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6A67" w14:textId="67501572" w:rsidR="002E5FCA" w:rsidRPr="00A11805" w:rsidRDefault="00871BE6" w:rsidP="00871BE6">
      <w:pPr>
        <w:ind w:left="4536"/>
        <w:jc w:val="both"/>
        <w:rPr>
          <w:rFonts w:cs="Arial"/>
          <w:sz w:val="24"/>
        </w:rPr>
      </w:pPr>
      <w:r w:rsidRPr="00871BE6">
        <w:rPr>
          <w:rFonts w:cs="Arial"/>
          <w:b/>
          <w:bCs/>
          <w:sz w:val="24"/>
        </w:rPr>
        <w:t>Preambulo</w:t>
      </w:r>
      <w:r>
        <w:rPr>
          <w:rFonts w:cs="Arial"/>
          <w:sz w:val="24"/>
        </w:rPr>
        <w:t xml:space="preserve">: </w:t>
      </w:r>
      <w:bookmarkStart w:id="0" w:name="_Hlk103615763"/>
      <w:r w:rsidR="00A11805" w:rsidRPr="00A11805">
        <w:rPr>
          <w:rFonts w:cs="Arial"/>
          <w:sz w:val="24"/>
        </w:rPr>
        <w:t xml:space="preserve">a </w:t>
      </w:r>
      <w:r w:rsidR="00A11805" w:rsidRPr="00A11805">
        <w:rPr>
          <w:rFonts w:eastAsia="Arial" w:cs="Arial"/>
          <w:sz w:val="24"/>
          <w:lang w:val="pt-PT" w:eastAsia="en-US"/>
        </w:rPr>
        <w:t>contratação de empresa para locação de infraestrutura de palco, som, iluminação, geradores elétricos e outros, para realização das festividades do 33° (trigésimo terceiro) aniversário de Bernardo SayãoTocantins</w:t>
      </w:r>
      <w:r w:rsidRPr="00A11805">
        <w:rPr>
          <w:rFonts w:cs="Arial"/>
          <w:sz w:val="24"/>
        </w:rPr>
        <w:t>.</w:t>
      </w:r>
    </w:p>
    <w:bookmarkEnd w:id="0"/>
    <w:p w14:paraId="4DAF75DF" w14:textId="5119B297" w:rsidR="003D0E1A" w:rsidRDefault="003D0E1A" w:rsidP="001629AC">
      <w:pPr>
        <w:rPr>
          <w:rFonts w:cs="Arial"/>
          <w:sz w:val="24"/>
        </w:rPr>
      </w:pPr>
    </w:p>
    <w:p w14:paraId="329785FA" w14:textId="679FE147" w:rsidR="00871BE6" w:rsidRPr="002E5FCA" w:rsidRDefault="00871BE6" w:rsidP="001629AC">
      <w:pPr>
        <w:jc w:val="center"/>
        <w:rPr>
          <w:rFonts w:cs="Arial"/>
          <w:b/>
          <w:bCs/>
          <w:color w:val="000000" w:themeColor="text1"/>
          <w:sz w:val="24"/>
        </w:rPr>
      </w:pPr>
      <w:r w:rsidRPr="002E5FCA">
        <w:rPr>
          <w:rFonts w:cs="Arial"/>
          <w:b/>
          <w:bCs/>
          <w:color w:val="000000" w:themeColor="text1"/>
          <w:sz w:val="24"/>
        </w:rPr>
        <w:t xml:space="preserve">AVISO DE </w:t>
      </w:r>
      <w:proofErr w:type="gramStart"/>
      <w:r w:rsidRPr="002E5FCA">
        <w:rPr>
          <w:rFonts w:cs="Arial"/>
          <w:b/>
          <w:bCs/>
          <w:color w:val="000000" w:themeColor="text1"/>
          <w:sz w:val="24"/>
        </w:rPr>
        <w:t xml:space="preserve">DISPENSA  </w:t>
      </w:r>
      <w:r w:rsidRPr="002E5FCA">
        <w:rPr>
          <w:rFonts w:cs="Arial"/>
          <w:b/>
          <w:bCs/>
          <w:sz w:val="24"/>
        </w:rPr>
        <w:t>Nº</w:t>
      </w:r>
      <w:proofErr w:type="gramEnd"/>
      <w:r w:rsidRPr="002E5FCA">
        <w:rPr>
          <w:rFonts w:cs="Arial"/>
          <w:b/>
          <w:bCs/>
          <w:sz w:val="24"/>
        </w:rPr>
        <w:t xml:space="preserve"> </w:t>
      </w:r>
      <w:r w:rsidR="006704B2">
        <w:rPr>
          <w:rFonts w:cs="Arial"/>
          <w:b/>
          <w:bCs/>
          <w:sz w:val="24"/>
        </w:rPr>
        <w:t>0</w:t>
      </w:r>
      <w:r w:rsidR="002A1404">
        <w:rPr>
          <w:rFonts w:cs="Arial"/>
          <w:b/>
          <w:bCs/>
          <w:sz w:val="24"/>
        </w:rPr>
        <w:t>0</w:t>
      </w:r>
      <w:r w:rsidR="00A11805">
        <w:rPr>
          <w:rFonts w:cs="Arial"/>
          <w:b/>
          <w:bCs/>
          <w:sz w:val="24"/>
        </w:rPr>
        <w:t>2</w:t>
      </w:r>
      <w:r w:rsidR="002A1404">
        <w:rPr>
          <w:rFonts w:cs="Arial"/>
          <w:b/>
          <w:bCs/>
          <w:sz w:val="24"/>
        </w:rPr>
        <w:t>/2022</w:t>
      </w:r>
    </w:p>
    <w:p w14:paraId="4C52F857" w14:textId="0997B85A" w:rsidR="006704B2" w:rsidRPr="006704B2" w:rsidRDefault="006704B2" w:rsidP="006704B2">
      <w:pPr>
        <w:jc w:val="center"/>
        <w:rPr>
          <w:rFonts w:cs="Arial"/>
          <w:b/>
          <w:bCs/>
          <w:color w:val="000000" w:themeColor="text1"/>
          <w:sz w:val="24"/>
        </w:rPr>
      </w:pPr>
      <w:r w:rsidRPr="006704B2">
        <w:rPr>
          <w:rFonts w:cs="Arial"/>
          <w:b/>
          <w:bCs/>
          <w:color w:val="000000" w:themeColor="text1"/>
          <w:sz w:val="24"/>
        </w:rPr>
        <w:t xml:space="preserve">PROCESSO ADMINISTRATIVO </w:t>
      </w:r>
      <w:r w:rsidR="00A11805">
        <w:rPr>
          <w:rFonts w:cs="Arial"/>
          <w:b/>
          <w:bCs/>
          <w:color w:val="000000" w:themeColor="text1"/>
          <w:sz w:val="24"/>
        </w:rPr>
        <w:t>PMBS</w:t>
      </w:r>
      <w:r w:rsidRPr="006704B2">
        <w:rPr>
          <w:rFonts w:cs="Arial"/>
          <w:b/>
          <w:bCs/>
          <w:color w:val="000000" w:themeColor="text1"/>
          <w:sz w:val="24"/>
        </w:rPr>
        <w:t xml:space="preserve"> Nº </w:t>
      </w:r>
      <w:r w:rsidR="00A11805">
        <w:rPr>
          <w:rFonts w:cs="Arial"/>
          <w:b/>
          <w:bCs/>
          <w:color w:val="000000" w:themeColor="text1"/>
          <w:sz w:val="24"/>
        </w:rPr>
        <w:t>116</w:t>
      </w:r>
      <w:r w:rsidR="002A1404">
        <w:rPr>
          <w:rFonts w:cs="Arial"/>
          <w:b/>
          <w:bCs/>
          <w:color w:val="000000" w:themeColor="text1"/>
          <w:sz w:val="24"/>
        </w:rPr>
        <w:t>/2022</w:t>
      </w:r>
    </w:p>
    <w:p w14:paraId="61E53E65" w14:textId="77777777" w:rsidR="00871BE6" w:rsidRPr="006704B2" w:rsidRDefault="00871BE6" w:rsidP="006704B2">
      <w:pPr>
        <w:jc w:val="center"/>
        <w:rPr>
          <w:rFonts w:cs="Arial"/>
          <w:b/>
          <w:bCs/>
          <w:color w:val="000000" w:themeColor="text1"/>
          <w:sz w:val="24"/>
        </w:rPr>
      </w:pPr>
    </w:p>
    <w:p w14:paraId="47EE507B" w14:textId="6407CC3B" w:rsidR="003D0E1A" w:rsidRPr="002E5FCA" w:rsidRDefault="003D0E1A" w:rsidP="001629AC">
      <w:pPr>
        <w:snapToGrid w:val="0"/>
        <w:ind w:right="-30" w:firstLine="540"/>
        <w:jc w:val="both"/>
        <w:rPr>
          <w:rFonts w:cs="Arial"/>
          <w:color w:val="000000"/>
          <w:sz w:val="24"/>
        </w:rPr>
      </w:pPr>
      <w:r w:rsidRPr="002E5FCA">
        <w:rPr>
          <w:rFonts w:cs="Arial"/>
          <w:color w:val="000000" w:themeColor="text1"/>
          <w:sz w:val="24"/>
        </w:rPr>
        <w:t xml:space="preserve">Torna-se público que </w:t>
      </w:r>
      <w:r w:rsidR="002E5FCA">
        <w:rPr>
          <w:rFonts w:cs="Arial"/>
          <w:color w:val="000000" w:themeColor="text1"/>
          <w:sz w:val="24"/>
        </w:rPr>
        <w:t xml:space="preserve">o município de </w:t>
      </w:r>
      <w:r w:rsidR="00A11805">
        <w:rPr>
          <w:rFonts w:cs="Arial"/>
          <w:color w:val="000000" w:themeColor="text1"/>
          <w:sz w:val="24"/>
        </w:rPr>
        <w:t>Bernardo Sayão</w:t>
      </w:r>
      <w:r w:rsidR="002E5FCA">
        <w:rPr>
          <w:rFonts w:cs="Arial"/>
          <w:color w:val="000000" w:themeColor="text1"/>
          <w:sz w:val="24"/>
        </w:rPr>
        <w:t xml:space="preserve"> Tocantins</w:t>
      </w:r>
      <w:r w:rsidRPr="002E5FCA">
        <w:rPr>
          <w:rFonts w:cs="Arial"/>
          <w:color w:val="000000" w:themeColor="text1"/>
          <w:sz w:val="24"/>
        </w:rPr>
        <w:t xml:space="preserve">, por meio da </w:t>
      </w:r>
      <w:r w:rsidR="002E5FCA" w:rsidRPr="002E5FCA">
        <w:rPr>
          <w:rFonts w:cs="Arial"/>
          <w:color w:val="000000" w:themeColor="text1"/>
          <w:sz w:val="24"/>
        </w:rPr>
        <w:t xml:space="preserve">Secretaria Municipal de </w:t>
      </w:r>
      <w:r w:rsidR="0092321C">
        <w:rPr>
          <w:rFonts w:cs="Arial"/>
          <w:color w:val="000000" w:themeColor="text1"/>
          <w:sz w:val="24"/>
        </w:rPr>
        <w:t>Administração</w:t>
      </w:r>
      <w:r w:rsidRPr="002E5FCA">
        <w:rPr>
          <w:rFonts w:cs="Arial"/>
          <w:color w:val="000000" w:themeColor="text1"/>
          <w:sz w:val="24"/>
        </w:rPr>
        <w:t xml:space="preserve">, realizará </w:t>
      </w:r>
      <w:r w:rsidR="00141307" w:rsidRPr="002E5FCA">
        <w:rPr>
          <w:rFonts w:cs="Arial"/>
          <w:color w:val="000000" w:themeColor="text1"/>
          <w:sz w:val="24"/>
        </w:rPr>
        <w:t>Dispensa</w:t>
      </w:r>
      <w:r w:rsidR="002E5FCA">
        <w:rPr>
          <w:rFonts w:cs="Arial"/>
          <w:color w:val="000000" w:themeColor="text1"/>
          <w:sz w:val="24"/>
        </w:rPr>
        <w:t xml:space="preserve"> de Licitação, em sua forma</w:t>
      </w:r>
      <w:r w:rsidR="00141307" w:rsidRPr="002E5FCA">
        <w:rPr>
          <w:rFonts w:cs="Arial"/>
          <w:color w:val="000000" w:themeColor="text1"/>
          <w:sz w:val="24"/>
        </w:rPr>
        <w:t xml:space="preserve"> </w:t>
      </w:r>
      <w:r w:rsidR="0092321C">
        <w:rPr>
          <w:rFonts w:cs="Arial"/>
          <w:color w:val="000000" w:themeColor="text1"/>
          <w:sz w:val="24"/>
        </w:rPr>
        <w:t>presencial</w:t>
      </w:r>
      <w:r w:rsidRPr="002E5FCA">
        <w:rPr>
          <w:rFonts w:cs="Arial"/>
          <w:color w:val="000000" w:themeColor="text1"/>
          <w:sz w:val="24"/>
        </w:rPr>
        <w:t>, com critério de julgamento</w:t>
      </w:r>
      <w:r w:rsidR="002E5FCA" w:rsidRPr="002E5FCA">
        <w:rPr>
          <w:rFonts w:cs="Arial"/>
          <w:color w:val="000000" w:themeColor="text1"/>
          <w:sz w:val="24"/>
        </w:rPr>
        <w:t xml:space="preserve"> de menor preço </w:t>
      </w:r>
      <w:r w:rsidR="0092321C">
        <w:rPr>
          <w:rFonts w:cs="Arial"/>
          <w:color w:val="000000" w:themeColor="text1"/>
          <w:sz w:val="24"/>
        </w:rPr>
        <w:t>Global</w:t>
      </w:r>
      <w:r w:rsidR="009F7713" w:rsidRPr="002E5FCA">
        <w:rPr>
          <w:rFonts w:cs="Arial"/>
          <w:color w:val="000000" w:themeColor="text1"/>
          <w:sz w:val="24"/>
        </w:rPr>
        <w:t xml:space="preserve">, </w:t>
      </w:r>
      <w:r w:rsidR="00141307" w:rsidRPr="002E5FCA">
        <w:rPr>
          <w:rFonts w:cs="Arial"/>
          <w:bCs/>
          <w:sz w:val="24"/>
        </w:rPr>
        <w:t>nos termos da Lei nº 14.133, de 1º de abril de 2021</w:t>
      </w:r>
      <w:r w:rsidR="00871BE6">
        <w:rPr>
          <w:rFonts w:cs="Arial"/>
          <w:bCs/>
          <w:sz w:val="24"/>
        </w:rPr>
        <w:t xml:space="preserve">, </w:t>
      </w:r>
      <w:r w:rsidR="00871BE6" w:rsidRPr="00871BE6">
        <w:rPr>
          <w:rFonts w:cs="Arial"/>
          <w:bCs/>
          <w:sz w:val="24"/>
        </w:rPr>
        <w:t>artigo 75, inciso II</w:t>
      </w:r>
      <w:r w:rsidR="00141307" w:rsidRPr="002E5FCA">
        <w:rPr>
          <w:rFonts w:cs="Arial"/>
          <w:bCs/>
          <w:sz w:val="24"/>
        </w:rPr>
        <w:t xml:space="preserve">, da Instrução Normativa SEGES/ME nº </w:t>
      </w:r>
      <w:r w:rsidR="004544FC" w:rsidRPr="002E5FCA">
        <w:rPr>
          <w:rFonts w:cs="Arial"/>
          <w:bCs/>
          <w:sz w:val="24"/>
        </w:rPr>
        <w:t>67</w:t>
      </w:r>
      <w:r w:rsidR="00141307" w:rsidRPr="002E5FCA">
        <w:rPr>
          <w:rFonts w:cs="Arial"/>
          <w:bCs/>
          <w:sz w:val="24"/>
        </w:rPr>
        <w:t xml:space="preserve">/2021 e demais legislação </w:t>
      </w:r>
      <w:r w:rsidR="00D96F4D" w:rsidRPr="002E5FCA">
        <w:rPr>
          <w:rFonts w:cs="Arial"/>
          <w:bCs/>
          <w:sz w:val="24"/>
        </w:rPr>
        <w:t>aplicável</w:t>
      </w:r>
      <w:r w:rsidRPr="002E5FCA">
        <w:rPr>
          <w:rFonts w:cs="Arial"/>
          <w:color w:val="000000"/>
          <w:sz w:val="24"/>
        </w:rPr>
        <w:t>.</w:t>
      </w:r>
    </w:p>
    <w:p w14:paraId="2FC9553D" w14:textId="77777777" w:rsidR="009F7713" w:rsidRPr="002E5FCA" w:rsidRDefault="009F7713" w:rsidP="001629AC">
      <w:pPr>
        <w:jc w:val="both"/>
        <w:rPr>
          <w:rFonts w:cs="Arial"/>
          <w:color w:val="000000" w:themeColor="text1"/>
          <w:sz w:val="24"/>
        </w:rPr>
      </w:pPr>
    </w:p>
    <w:p w14:paraId="7FA7F473" w14:textId="74749CAE" w:rsidR="006704B2" w:rsidRPr="00B94DC6" w:rsidRDefault="00B94DC6" w:rsidP="001629AC">
      <w:pPr>
        <w:rPr>
          <w:rFonts w:cs="Arial"/>
          <w:color w:val="000000" w:themeColor="text1"/>
          <w:sz w:val="28"/>
          <w:szCs w:val="28"/>
        </w:rPr>
      </w:pPr>
      <w:r w:rsidRPr="00B94DC6">
        <w:rPr>
          <w:rFonts w:cs="Arial"/>
          <w:sz w:val="22"/>
          <w:szCs w:val="28"/>
        </w:rPr>
        <w:t xml:space="preserve">Os interessados em participar do presente processo, deverão encaminhar sua Proposta de Preço, acompanhada da documentação necessária, conforme constante no Edital até no dia </w:t>
      </w:r>
      <w:r w:rsidR="008A4C4E">
        <w:rPr>
          <w:rFonts w:cs="Arial"/>
          <w:sz w:val="22"/>
          <w:szCs w:val="28"/>
        </w:rPr>
        <w:t>23</w:t>
      </w:r>
      <w:r w:rsidRPr="00B94DC6">
        <w:rPr>
          <w:rFonts w:cs="Arial"/>
          <w:sz w:val="22"/>
          <w:szCs w:val="28"/>
        </w:rPr>
        <w:t xml:space="preserve"> de maio de 2022</w:t>
      </w:r>
    </w:p>
    <w:p w14:paraId="00089DE6" w14:textId="6639BA59" w:rsidR="009F7713" w:rsidRPr="002E5FCA" w:rsidRDefault="009F7713" w:rsidP="00133797">
      <w:pPr>
        <w:pStyle w:val="PADRO"/>
        <w:keepNext w:val="0"/>
        <w:widowControl/>
        <w:numPr>
          <w:ilvl w:val="0"/>
          <w:numId w:val="1"/>
        </w:numPr>
        <w:shd w:val="clear" w:color="auto" w:fill="auto"/>
        <w:spacing w:before="120" w:after="120"/>
        <w:ind w:left="851" w:hanging="851"/>
        <w:rPr>
          <w:rFonts w:ascii="Arial" w:hAnsi="Arial" w:cs="Arial"/>
          <w:b/>
          <w:sz w:val="24"/>
        </w:rPr>
      </w:pPr>
      <w:r w:rsidRPr="002E5FCA">
        <w:rPr>
          <w:rFonts w:ascii="Arial" w:hAnsi="Arial" w:cs="Arial"/>
          <w:b/>
          <w:sz w:val="24"/>
        </w:rPr>
        <w:t>OBJETO</w:t>
      </w:r>
      <w:r w:rsidR="00A728B9" w:rsidRPr="002E5FCA">
        <w:rPr>
          <w:rFonts w:ascii="Arial" w:hAnsi="Arial" w:cs="Arial"/>
          <w:b/>
          <w:sz w:val="24"/>
        </w:rPr>
        <w:t xml:space="preserve"> DA CONTRATAÇÃO DIRETA</w:t>
      </w:r>
    </w:p>
    <w:p w14:paraId="659E35E7" w14:textId="43B6BB73" w:rsidR="009F7713" w:rsidRPr="00132E6D" w:rsidRDefault="009F7713" w:rsidP="00133797">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132E6D">
        <w:rPr>
          <w:rFonts w:ascii="Arial" w:hAnsi="Arial" w:cs="Arial"/>
          <w:color w:val="000000" w:themeColor="text1"/>
          <w:sz w:val="24"/>
        </w:rPr>
        <w:t>O objeto d</w:t>
      </w:r>
      <w:r w:rsidR="00A728B9" w:rsidRPr="00132E6D">
        <w:rPr>
          <w:rFonts w:ascii="Arial" w:hAnsi="Arial" w:cs="Arial"/>
          <w:color w:val="000000" w:themeColor="text1"/>
          <w:sz w:val="24"/>
        </w:rPr>
        <w:t>a</w:t>
      </w:r>
      <w:r w:rsidRPr="00132E6D">
        <w:rPr>
          <w:rFonts w:ascii="Arial" w:hAnsi="Arial" w:cs="Arial"/>
          <w:color w:val="000000" w:themeColor="text1"/>
          <w:sz w:val="24"/>
        </w:rPr>
        <w:t xml:space="preserve"> presente </w:t>
      </w:r>
      <w:r w:rsidR="00A728B9" w:rsidRPr="00132E6D">
        <w:rPr>
          <w:rFonts w:ascii="Arial" w:hAnsi="Arial" w:cs="Arial"/>
          <w:color w:val="000000" w:themeColor="text1"/>
          <w:sz w:val="24"/>
        </w:rPr>
        <w:t xml:space="preserve">dispensa </w:t>
      </w:r>
      <w:r w:rsidRPr="00132E6D">
        <w:rPr>
          <w:rFonts w:ascii="Arial" w:hAnsi="Arial" w:cs="Arial"/>
          <w:color w:val="000000" w:themeColor="text1"/>
          <w:sz w:val="24"/>
        </w:rPr>
        <w:t xml:space="preserve">é a escolha da proposta mais vantajosa para </w:t>
      </w:r>
      <w:r w:rsidR="00E26BD4" w:rsidRPr="00E26BD4">
        <w:rPr>
          <w:rFonts w:ascii="Arial" w:hAnsi="Arial" w:cs="Arial"/>
          <w:sz w:val="24"/>
          <w:szCs w:val="32"/>
        </w:rPr>
        <w:t xml:space="preserve">a </w:t>
      </w:r>
      <w:r w:rsidR="00E26BD4" w:rsidRPr="00E26BD4">
        <w:rPr>
          <w:rFonts w:ascii="Arial" w:eastAsia="Arial" w:hAnsi="Arial" w:cs="Arial"/>
          <w:sz w:val="24"/>
          <w:szCs w:val="32"/>
          <w:lang w:val="pt-PT" w:eastAsia="en-US"/>
        </w:rPr>
        <w:t xml:space="preserve">contratação </w:t>
      </w:r>
      <w:r w:rsidR="00E26BD4" w:rsidRPr="00E26BD4">
        <w:rPr>
          <w:rFonts w:ascii="Arial" w:eastAsia="Arial" w:hAnsi="Arial" w:cs="Arial"/>
          <w:sz w:val="24"/>
          <w:lang w:val="pt-PT" w:eastAsia="en-US"/>
        </w:rPr>
        <w:t>de empresa para locação de infraestrutura de palco, som, iluminação, geradores elétricos e outros, para realização das festividades do 33° (trigésimo terceiro) aniversário de Bernardo SayãoTocantins</w:t>
      </w:r>
      <w:r w:rsidR="00132E6D" w:rsidRPr="00132E6D">
        <w:rPr>
          <w:rFonts w:ascii="Arial" w:hAnsi="Arial" w:cs="Arial"/>
          <w:color w:val="000000"/>
          <w:sz w:val="24"/>
        </w:rPr>
        <w:t xml:space="preserve">, para atendimento das solicitações </w:t>
      </w:r>
      <w:r w:rsidR="00E26BD4">
        <w:rPr>
          <w:rFonts w:ascii="Arial" w:hAnsi="Arial" w:cs="Arial"/>
          <w:color w:val="000000"/>
          <w:sz w:val="24"/>
        </w:rPr>
        <w:t xml:space="preserve">da Secretaria Municipal de </w:t>
      </w:r>
      <w:proofErr w:type="gramStart"/>
      <w:r w:rsidR="00E26BD4">
        <w:rPr>
          <w:rFonts w:ascii="Arial" w:hAnsi="Arial" w:cs="Arial"/>
          <w:color w:val="000000"/>
          <w:sz w:val="24"/>
        </w:rPr>
        <w:t xml:space="preserve">Administração </w:t>
      </w:r>
      <w:r w:rsidR="00132E6D">
        <w:rPr>
          <w:rFonts w:ascii="Arial" w:hAnsi="Arial" w:cs="Arial"/>
          <w:color w:val="000000"/>
          <w:sz w:val="24"/>
        </w:rPr>
        <w:t xml:space="preserve"> </w:t>
      </w:r>
      <w:r w:rsidRPr="00132E6D">
        <w:rPr>
          <w:rFonts w:ascii="Arial" w:hAnsi="Arial" w:cs="Arial"/>
          <w:color w:val="000000" w:themeColor="text1"/>
          <w:sz w:val="24"/>
        </w:rPr>
        <w:t>por</w:t>
      </w:r>
      <w:proofErr w:type="gramEnd"/>
      <w:r w:rsidRPr="00132E6D">
        <w:rPr>
          <w:rFonts w:ascii="Arial" w:hAnsi="Arial" w:cs="Arial"/>
          <w:color w:val="000000" w:themeColor="text1"/>
          <w:sz w:val="24"/>
        </w:rPr>
        <w:t xml:space="preserve"> dispensa de licitação</w:t>
      </w:r>
      <w:r w:rsidR="00C07531" w:rsidRPr="00132E6D">
        <w:rPr>
          <w:rFonts w:ascii="Arial" w:hAnsi="Arial" w:cs="Arial"/>
          <w:color w:val="000000" w:themeColor="text1"/>
          <w:sz w:val="24"/>
        </w:rPr>
        <w:t xml:space="preserve">, </w:t>
      </w:r>
      <w:r w:rsidRPr="00132E6D">
        <w:rPr>
          <w:rFonts w:ascii="Arial" w:hAnsi="Arial" w:cs="Arial"/>
          <w:color w:val="000000" w:themeColor="text1"/>
          <w:sz w:val="24"/>
        </w:rPr>
        <w:t xml:space="preserve">conforme condições, quantidades e exigências estabelecidas neste </w:t>
      </w:r>
      <w:r w:rsidR="00313FBD" w:rsidRPr="00132E6D">
        <w:rPr>
          <w:rFonts w:ascii="Arial" w:hAnsi="Arial" w:cs="Arial"/>
          <w:color w:val="000000" w:themeColor="text1"/>
          <w:sz w:val="24"/>
        </w:rPr>
        <w:t>Aviso</w:t>
      </w:r>
      <w:r w:rsidRPr="00132E6D">
        <w:rPr>
          <w:rFonts w:ascii="Arial" w:hAnsi="Arial" w:cs="Arial"/>
          <w:color w:val="000000" w:themeColor="text1"/>
          <w:sz w:val="24"/>
        </w:rPr>
        <w:t xml:space="preserve"> </w:t>
      </w:r>
      <w:r w:rsidR="00770F01" w:rsidRPr="00132E6D">
        <w:rPr>
          <w:rFonts w:ascii="Arial" w:hAnsi="Arial" w:cs="Arial"/>
          <w:color w:val="000000" w:themeColor="text1"/>
          <w:sz w:val="24"/>
        </w:rPr>
        <w:t xml:space="preserve">de Contratação Direta </w:t>
      </w:r>
      <w:r w:rsidRPr="00132E6D">
        <w:rPr>
          <w:rFonts w:ascii="Arial" w:hAnsi="Arial" w:cs="Arial"/>
          <w:color w:val="000000" w:themeColor="text1"/>
          <w:sz w:val="24"/>
        </w:rPr>
        <w:t>e seus anexos.</w:t>
      </w:r>
    </w:p>
    <w:p w14:paraId="2A4DB40F" w14:textId="1166A5DE" w:rsidR="009F7713" w:rsidRDefault="009F7713" w:rsidP="00133797">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231BC9">
        <w:rPr>
          <w:rFonts w:ascii="Arial" w:hAnsi="Arial" w:cs="Arial"/>
          <w:color w:val="000000" w:themeColor="text1"/>
          <w:sz w:val="24"/>
        </w:rPr>
        <w:t xml:space="preserve">A </w:t>
      </w:r>
      <w:r w:rsidR="006A70C8" w:rsidRPr="00231BC9">
        <w:rPr>
          <w:rFonts w:ascii="Arial" w:hAnsi="Arial" w:cs="Arial"/>
          <w:color w:val="000000" w:themeColor="text1"/>
          <w:sz w:val="24"/>
        </w:rPr>
        <w:t>contratação</w:t>
      </w:r>
      <w:r w:rsidRPr="00231BC9">
        <w:rPr>
          <w:rFonts w:ascii="Arial" w:hAnsi="Arial" w:cs="Arial"/>
          <w:color w:val="000000" w:themeColor="text1"/>
          <w:sz w:val="24"/>
        </w:rPr>
        <w:t xml:space="preserve"> será dividida em itens, conforme tabela constante abaixo</w:t>
      </w:r>
      <w:r w:rsidR="006A70C8" w:rsidRPr="00231BC9">
        <w:rPr>
          <w:rFonts w:ascii="Arial" w:hAnsi="Arial" w:cs="Arial"/>
          <w:color w:val="000000" w:themeColor="text1"/>
          <w:sz w:val="24"/>
        </w:rPr>
        <w:t>.</w:t>
      </w:r>
    </w:p>
    <w:tbl>
      <w:tblPr>
        <w:tblStyle w:val="TableNormal"/>
        <w:tblW w:w="9923"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4"/>
        <w:gridCol w:w="4403"/>
        <w:gridCol w:w="708"/>
        <w:gridCol w:w="851"/>
        <w:gridCol w:w="1417"/>
        <w:gridCol w:w="1560"/>
      </w:tblGrid>
      <w:tr w:rsidR="00383311" w:rsidRPr="009A1530" w14:paraId="7F93BCBF" w14:textId="0E7E08DC" w:rsidTr="00F21BCE">
        <w:trPr>
          <w:trHeight w:val="213"/>
        </w:trPr>
        <w:tc>
          <w:tcPr>
            <w:tcW w:w="984" w:type="dxa"/>
          </w:tcPr>
          <w:p w14:paraId="2A701B99" w14:textId="77777777" w:rsidR="00383311" w:rsidRPr="009A1530" w:rsidRDefault="00383311" w:rsidP="00F84691">
            <w:pPr>
              <w:pStyle w:val="TableParagraph"/>
              <w:spacing w:before="29"/>
              <w:ind w:left="102" w:right="84"/>
              <w:jc w:val="center"/>
              <w:rPr>
                <w:rFonts w:ascii="Arial" w:hAnsi="Arial" w:cs="Arial"/>
                <w:b/>
                <w:sz w:val="16"/>
                <w:szCs w:val="24"/>
              </w:rPr>
            </w:pPr>
            <w:r w:rsidRPr="009A1530">
              <w:rPr>
                <w:rFonts w:ascii="Arial" w:hAnsi="Arial" w:cs="Arial"/>
                <w:b/>
                <w:w w:val="105"/>
                <w:sz w:val="16"/>
                <w:szCs w:val="24"/>
              </w:rPr>
              <w:t>ITEM</w:t>
            </w:r>
          </w:p>
        </w:tc>
        <w:tc>
          <w:tcPr>
            <w:tcW w:w="4403" w:type="dxa"/>
          </w:tcPr>
          <w:p w14:paraId="29DF86C3" w14:textId="77777777" w:rsidR="00383311" w:rsidRPr="009A1530" w:rsidRDefault="00383311" w:rsidP="00EF7341">
            <w:pPr>
              <w:pStyle w:val="TableParagraph"/>
              <w:spacing w:before="29"/>
              <w:ind w:right="1783"/>
              <w:rPr>
                <w:rFonts w:ascii="Arial" w:hAnsi="Arial" w:cs="Arial"/>
                <w:b/>
                <w:sz w:val="16"/>
                <w:szCs w:val="24"/>
              </w:rPr>
            </w:pPr>
            <w:r w:rsidRPr="009A1530">
              <w:rPr>
                <w:rFonts w:ascii="Arial" w:hAnsi="Arial" w:cs="Arial"/>
                <w:b/>
                <w:w w:val="105"/>
                <w:sz w:val="16"/>
                <w:szCs w:val="24"/>
              </w:rPr>
              <w:t>ESPECIFICAÇÃO</w:t>
            </w:r>
          </w:p>
        </w:tc>
        <w:tc>
          <w:tcPr>
            <w:tcW w:w="708" w:type="dxa"/>
          </w:tcPr>
          <w:p w14:paraId="7F41B9EF" w14:textId="77777777" w:rsidR="00383311" w:rsidRPr="009A1530" w:rsidRDefault="00383311" w:rsidP="00F84691">
            <w:pPr>
              <w:pStyle w:val="TableParagraph"/>
              <w:spacing w:before="29"/>
              <w:ind w:left="99" w:right="84"/>
              <w:jc w:val="center"/>
              <w:rPr>
                <w:rFonts w:ascii="Arial" w:hAnsi="Arial" w:cs="Arial"/>
                <w:b/>
                <w:sz w:val="16"/>
                <w:szCs w:val="24"/>
              </w:rPr>
            </w:pPr>
            <w:r w:rsidRPr="009A1530">
              <w:rPr>
                <w:rFonts w:ascii="Arial" w:hAnsi="Arial" w:cs="Arial"/>
                <w:b/>
                <w:w w:val="105"/>
                <w:sz w:val="16"/>
                <w:szCs w:val="24"/>
              </w:rPr>
              <w:t>QTDE</w:t>
            </w:r>
          </w:p>
        </w:tc>
        <w:tc>
          <w:tcPr>
            <w:tcW w:w="851" w:type="dxa"/>
          </w:tcPr>
          <w:p w14:paraId="1786F086" w14:textId="77777777" w:rsidR="00383311" w:rsidRPr="009A1530" w:rsidRDefault="00383311" w:rsidP="00F84691">
            <w:pPr>
              <w:pStyle w:val="TableParagraph"/>
              <w:spacing w:before="29"/>
              <w:ind w:left="100" w:right="84"/>
              <w:jc w:val="center"/>
              <w:rPr>
                <w:rFonts w:ascii="Arial" w:hAnsi="Arial" w:cs="Arial"/>
                <w:b/>
                <w:sz w:val="16"/>
                <w:szCs w:val="24"/>
              </w:rPr>
            </w:pPr>
            <w:r w:rsidRPr="009A1530">
              <w:rPr>
                <w:rFonts w:ascii="Arial" w:hAnsi="Arial" w:cs="Arial"/>
                <w:b/>
                <w:w w:val="105"/>
                <w:sz w:val="16"/>
                <w:szCs w:val="24"/>
              </w:rPr>
              <w:t>UNID</w:t>
            </w:r>
          </w:p>
        </w:tc>
        <w:tc>
          <w:tcPr>
            <w:tcW w:w="1417" w:type="dxa"/>
          </w:tcPr>
          <w:p w14:paraId="2EC61155" w14:textId="4FA9D8DA" w:rsidR="00383311" w:rsidRPr="009A1530" w:rsidRDefault="00383311" w:rsidP="00F84691">
            <w:pPr>
              <w:pStyle w:val="TableParagraph"/>
              <w:spacing w:before="29"/>
              <w:ind w:left="102" w:right="79"/>
              <w:jc w:val="center"/>
              <w:rPr>
                <w:rFonts w:ascii="Arial" w:hAnsi="Arial" w:cs="Arial"/>
                <w:b/>
                <w:sz w:val="16"/>
                <w:szCs w:val="24"/>
              </w:rPr>
            </w:pPr>
            <w:proofErr w:type="gramStart"/>
            <w:r>
              <w:rPr>
                <w:rFonts w:ascii="Arial" w:hAnsi="Arial" w:cs="Arial"/>
                <w:b/>
                <w:sz w:val="16"/>
                <w:szCs w:val="24"/>
              </w:rPr>
              <w:t>VL.UNIT</w:t>
            </w:r>
            <w:proofErr w:type="gramEnd"/>
          </w:p>
        </w:tc>
        <w:tc>
          <w:tcPr>
            <w:tcW w:w="1560" w:type="dxa"/>
          </w:tcPr>
          <w:p w14:paraId="1426A77B" w14:textId="329EC627" w:rsidR="00383311" w:rsidRPr="009A1530" w:rsidRDefault="00383311" w:rsidP="00F84691">
            <w:pPr>
              <w:pStyle w:val="TableParagraph"/>
              <w:spacing w:before="29"/>
              <w:ind w:left="102" w:right="79"/>
              <w:jc w:val="center"/>
              <w:rPr>
                <w:rFonts w:ascii="Arial" w:hAnsi="Arial" w:cs="Arial"/>
                <w:b/>
                <w:sz w:val="16"/>
                <w:szCs w:val="24"/>
              </w:rPr>
            </w:pPr>
            <w:proofErr w:type="gramStart"/>
            <w:r>
              <w:rPr>
                <w:rFonts w:ascii="Arial" w:hAnsi="Arial" w:cs="Arial"/>
                <w:b/>
                <w:sz w:val="16"/>
                <w:szCs w:val="24"/>
              </w:rPr>
              <w:t>VL.TOTAL</w:t>
            </w:r>
            <w:proofErr w:type="gramEnd"/>
          </w:p>
        </w:tc>
      </w:tr>
      <w:tr w:rsidR="00F21BCE" w:rsidRPr="009A1530" w14:paraId="4EF5C539" w14:textId="29F3DF12" w:rsidTr="00F21BCE">
        <w:trPr>
          <w:trHeight w:val="212"/>
        </w:trPr>
        <w:tc>
          <w:tcPr>
            <w:tcW w:w="984" w:type="dxa"/>
          </w:tcPr>
          <w:p w14:paraId="61BCE78B" w14:textId="77777777" w:rsidR="00F21BCE" w:rsidRPr="009A1530" w:rsidRDefault="00F21BCE" w:rsidP="00F21BCE">
            <w:pPr>
              <w:pStyle w:val="TableParagraph"/>
              <w:spacing w:before="29"/>
              <w:ind w:left="19"/>
              <w:jc w:val="center"/>
              <w:rPr>
                <w:rFonts w:ascii="Arial" w:hAnsi="Arial" w:cs="Arial"/>
                <w:sz w:val="16"/>
                <w:szCs w:val="24"/>
              </w:rPr>
            </w:pPr>
            <w:r w:rsidRPr="009A1530">
              <w:rPr>
                <w:rFonts w:ascii="Arial" w:hAnsi="Arial" w:cs="Arial"/>
                <w:w w:val="104"/>
                <w:sz w:val="16"/>
                <w:szCs w:val="24"/>
              </w:rPr>
              <w:t>1</w:t>
            </w:r>
          </w:p>
        </w:tc>
        <w:tc>
          <w:tcPr>
            <w:tcW w:w="4403" w:type="dxa"/>
          </w:tcPr>
          <w:p w14:paraId="270B9896" w14:textId="77777777" w:rsidR="00F21BCE" w:rsidRPr="009A1530" w:rsidRDefault="00F21BCE" w:rsidP="00F21BCE">
            <w:pPr>
              <w:pStyle w:val="TableParagraph"/>
              <w:spacing w:before="29"/>
              <w:ind w:left="31"/>
              <w:rPr>
                <w:rFonts w:ascii="Arial" w:hAnsi="Arial" w:cs="Arial"/>
                <w:sz w:val="16"/>
                <w:szCs w:val="24"/>
              </w:rPr>
            </w:pPr>
            <w:proofErr w:type="spellStart"/>
            <w:r w:rsidRPr="009A1530">
              <w:rPr>
                <w:rFonts w:ascii="Arial" w:hAnsi="Arial" w:cs="Arial"/>
                <w:w w:val="105"/>
                <w:sz w:val="16"/>
                <w:szCs w:val="24"/>
              </w:rPr>
              <w:t>Painel</w:t>
            </w:r>
            <w:proofErr w:type="spellEnd"/>
            <w:r w:rsidRPr="009A1530">
              <w:rPr>
                <w:rFonts w:ascii="Arial" w:hAnsi="Arial" w:cs="Arial"/>
                <w:spacing w:val="-1"/>
                <w:w w:val="105"/>
                <w:sz w:val="16"/>
                <w:szCs w:val="24"/>
              </w:rPr>
              <w:t xml:space="preserve"> </w:t>
            </w:r>
            <w:r w:rsidRPr="009A1530">
              <w:rPr>
                <w:rFonts w:ascii="Arial" w:hAnsi="Arial" w:cs="Arial"/>
                <w:w w:val="105"/>
                <w:sz w:val="16"/>
                <w:szCs w:val="24"/>
              </w:rPr>
              <w:t>de led</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completo</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w:t>
            </w:r>
            <w:proofErr w:type="spellStart"/>
            <w:r w:rsidRPr="009A1530">
              <w:rPr>
                <w:rFonts w:ascii="Arial" w:hAnsi="Arial" w:cs="Arial"/>
                <w:w w:val="105"/>
                <w:sz w:val="16"/>
                <w:szCs w:val="24"/>
              </w:rPr>
              <w:t>alta</w:t>
            </w:r>
            <w:proofErr w:type="spellEnd"/>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definição</w:t>
            </w:r>
            <w:proofErr w:type="spellEnd"/>
            <w:r w:rsidRPr="009A1530">
              <w:rPr>
                <w:rFonts w:ascii="Arial" w:hAnsi="Arial" w:cs="Arial"/>
                <w:w w:val="105"/>
                <w:sz w:val="16"/>
                <w:szCs w:val="24"/>
              </w:rPr>
              <w:t>)</w:t>
            </w:r>
            <w:r w:rsidRPr="009A1530">
              <w:rPr>
                <w:rFonts w:ascii="Arial" w:hAnsi="Arial" w:cs="Arial"/>
                <w:spacing w:val="-1"/>
                <w:w w:val="105"/>
                <w:sz w:val="16"/>
                <w:szCs w:val="24"/>
              </w:rPr>
              <w:t xml:space="preserve"> </w:t>
            </w:r>
            <w:r w:rsidRPr="009A1530">
              <w:rPr>
                <w:rFonts w:ascii="Arial" w:hAnsi="Arial" w:cs="Arial"/>
                <w:w w:val="105"/>
                <w:sz w:val="16"/>
                <w:szCs w:val="24"/>
              </w:rPr>
              <w:t>8X6m</w:t>
            </w:r>
            <w:r w:rsidRPr="009A1530">
              <w:rPr>
                <w:rFonts w:ascii="Arial" w:hAnsi="Arial" w:cs="Arial"/>
                <w:spacing w:val="-1"/>
                <w:w w:val="105"/>
                <w:sz w:val="16"/>
                <w:szCs w:val="24"/>
              </w:rPr>
              <w:t xml:space="preserve"> </w:t>
            </w:r>
            <w:r w:rsidRPr="009A1530">
              <w:rPr>
                <w:rFonts w:ascii="Arial" w:hAnsi="Arial" w:cs="Arial"/>
                <w:w w:val="105"/>
                <w:sz w:val="16"/>
                <w:szCs w:val="24"/>
              </w:rPr>
              <w:t>Alta</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Resolução</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P6</w:t>
            </w:r>
          </w:p>
        </w:tc>
        <w:tc>
          <w:tcPr>
            <w:tcW w:w="708" w:type="dxa"/>
          </w:tcPr>
          <w:p w14:paraId="02E98B36" w14:textId="77777777" w:rsidR="00F21BCE" w:rsidRPr="009A1530" w:rsidRDefault="00F21BCE" w:rsidP="00F21BCE">
            <w:pPr>
              <w:pStyle w:val="TableParagraph"/>
              <w:spacing w:before="29"/>
              <w:ind w:left="18"/>
              <w:jc w:val="center"/>
              <w:rPr>
                <w:rFonts w:ascii="Arial" w:hAnsi="Arial" w:cs="Arial"/>
                <w:sz w:val="16"/>
                <w:szCs w:val="24"/>
              </w:rPr>
            </w:pPr>
            <w:r w:rsidRPr="009A1530">
              <w:rPr>
                <w:rFonts w:ascii="Arial" w:hAnsi="Arial" w:cs="Arial"/>
                <w:w w:val="104"/>
                <w:sz w:val="16"/>
                <w:szCs w:val="24"/>
              </w:rPr>
              <w:t>2</w:t>
            </w:r>
          </w:p>
        </w:tc>
        <w:tc>
          <w:tcPr>
            <w:tcW w:w="851" w:type="dxa"/>
          </w:tcPr>
          <w:p w14:paraId="548E4C7D" w14:textId="77777777" w:rsidR="00F21BCE" w:rsidRPr="009A1530" w:rsidRDefault="00F21BCE" w:rsidP="00F21BCE">
            <w:pPr>
              <w:pStyle w:val="TableParagraph"/>
              <w:spacing w:before="29"/>
              <w:ind w:left="102" w:right="84"/>
              <w:jc w:val="center"/>
              <w:rPr>
                <w:rFonts w:ascii="Arial" w:hAnsi="Arial" w:cs="Arial"/>
                <w:sz w:val="16"/>
                <w:szCs w:val="24"/>
              </w:rPr>
            </w:pPr>
            <w:proofErr w:type="spellStart"/>
            <w:r w:rsidRPr="009A1530">
              <w:rPr>
                <w:rFonts w:ascii="Arial" w:hAnsi="Arial" w:cs="Arial"/>
                <w:w w:val="105"/>
                <w:sz w:val="16"/>
                <w:szCs w:val="24"/>
              </w:rPr>
              <w:t>Diaria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194840" w14:textId="23F5C9F2" w:rsidR="00F21BCE" w:rsidRPr="00F21BCE" w:rsidRDefault="00F21BCE" w:rsidP="00F21BCE">
            <w:pPr>
              <w:pStyle w:val="TableParagraph"/>
              <w:spacing w:before="29"/>
              <w:ind w:right="84"/>
              <w:rPr>
                <w:rFonts w:ascii="Arial" w:hAnsi="Arial" w:cs="Arial"/>
                <w:sz w:val="18"/>
                <w:szCs w:val="18"/>
              </w:rPr>
            </w:pPr>
            <w:r w:rsidRPr="00F21BCE">
              <w:rPr>
                <w:rFonts w:ascii="Arial" w:hAnsi="Arial" w:cs="Arial"/>
                <w:color w:val="000000"/>
                <w:sz w:val="18"/>
                <w:szCs w:val="18"/>
              </w:rPr>
              <w:t xml:space="preserve"> R$     2.650,00 </w:t>
            </w:r>
          </w:p>
        </w:tc>
        <w:tc>
          <w:tcPr>
            <w:tcW w:w="1560" w:type="dxa"/>
            <w:tcBorders>
              <w:top w:val="single" w:sz="4" w:space="0" w:color="auto"/>
              <w:left w:val="nil"/>
              <w:bottom w:val="single" w:sz="4" w:space="0" w:color="auto"/>
              <w:right w:val="single" w:sz="4" w:space="0" w:color="auto"/>
            </w:tcBorders>
            <w:shd w:val="clear" w:color="auto" w:fill="auto"/>
            <w:vAlign w:val="bottom"/>
          </w:tcPr>
          <w:p w14:paraId="0BC170A9" w14:textId="27511305" w:rsidR="00F21BCE" w:rsidRPr="00F21BCE" w:rsidRDefault="00F21BCE" w:rsidP="00F21BCE">
            <w:pPr>
              <w:pStyle w:val="TableParagraph"/>
              <w:spacing w:before="29"/>
              <w:ind w:left="99" w:right="84"/>
              <w:rPr>
                <w:rFonts w:ascii="Arial" w:hAnsi="Arial" w:cs="Arial"/>
                <w:sz w:val="18"/>
                <w:szCs w:val="18"/>
              </w:rPr>
            </w:pPr>
            <w:r w:rsidRPr="00F21BCE">
              <w:rPr>
                <w:rFonts w:ascii="Calibri" w:hAnsi="Calibri" w:cs="Calibri"/>
                <w:color w:val="000000"/>
                <w:sz w:val="18"/>
                <w:szCs w:val="18"/>
              </w:rPr>
              <w:t xml:space="preserve"> R$     5.300,00 </w:t>
            </w:r>
          </w:p>
        </w:tc>
      </w:tr>
      <w:tr w:rsidR="00F21BCE" w:rsidRPr="009A1530" w14:paraId="5E8973DB" w14:textId="170BC2F0" w:rsidTr="00F21BCE">
        <w:trPr>
          <w:trHeight w:val="537"/>
        </w:trPr>
        <w:tc>
          <w:tcPr>
            <w:tcW w:w="984" w:type="dxa"/>
          </w:tcPr>
          <w:p w14:paraId="459BECDB" w14:textId="77777777" w:rsidR="00F21BCE" w:rsidRPr="009A1530" w:rsidRDefault="00F21BCE" w:rsidP="00F21BCE">
            <w:pPr>
              <w:pStyle w:val="TableParagraph"/>
              <w:spacing w:before="6"/>
              <w:rPr>
                <w:rFonts w:ascii="Arial" w:hAnsi="Arial" w:cs="Arial"/>
                <w:b/>
                <w:sz w:val="16"/>
                <w:szCs w:val="24"/>
              </w:rPr>
            </w:pPr>
          </w:p>
          <w:p w14:paraId="09DA5C89" w14:textId="77777777" w:rsidR="00F21BCE" w:rsidRPr="009A1530" w:rsidRDefault="00F21BCE" w:rsidP="00F21BCE">
            <w:pPr>
              <w:pStyle w:val="TableParagraph"/>
              <w:ind w:left="19"/>
              <w:jc w:val="center"/>
              <w:rPr>
                <w:rFonts w:ascii="Arial" w:hAnsi="Arial" w:cs="Arial"/>
                <w:sz w:val="16"/>
                <w:szCs w:val="24"/>
              </w:rPr>
            </w:pPr>
            <w:r w:rsidRPr="009A1530">
              <w:rPr>
                <w:rFonts w:ascii="Arial" w:hAnsi="Arial" w:cs="Arial"/>
                <w:w w:val="104"/>
                <w:sz w:val="16"/>
                <w:szCs w:val="24"/>
              </w:rPr>
              <w:t>2</w:t>
            </w:r>
          </w:p>
        </w:tc>
        <w:tc>
          <w:tcPr>
            <w:tcW w:w="4403" w:type="dxa"/>
          </w:tcPr>
          <w:p w14:paraId="191CB87B" w14:textId="77777777" w:rsidR="00F21BCE" w:rsidRPr="009A1530" w:rsidRDefault="00F21BCE" w:rsidP="00F21BCE">
            <w:pPr>
              <w:pStyle w:val="TableParagraph"/>
              <w:spacing w:before="8"/>
              <w:rPr>
                <w:rFonts w:ascii="Arial" w:hAnsi="Arial" w:cs="Arial"/>
                <w:b/>
                <w:sz w:val="16"/>
                <w:szCs w:val="24"/>
              </w:rPr>
            </w:pPr>
          </w:p>
          <w:p w14:paraId="7DDE0FCF" w14:textId="77777777" w:rsidR="00F21BCE" w:rsidRPr="009A1530" w:rsidRDefault="00F21BCE" w:rsidP="00F21BCE">
            <w:pPr>
              <w:pStyle w:val="TableParagraph"/>
              <w:ind w:left="30"/>
              <w:rPr>
                <w:rFonts w:ascii="Arial" w:hAnsi="Arial" w:cs="Arial"/>
                <w:b/>
                <w:sz w:val="16"/>
                <w:szCs w:val="24"/>
              </w:rPr>
            </w:pPr>
            <w:proofErr w:type="spellStart"/>
            <w:r w:rsidRPr="009A1530">
              <w:rPr>
                <w:rFonts w:ascii="Arial" w:hAnsi="Arial" w:cs="Arial"/>
                <w:w w:val="105"/>
                <w:sz w:val="16"/>
                <w:szCs w:val="24"/>
              </w:rPr>
              <w:t>Camarim</w:t>
            </w:r>
            <w:proofErr w:type="spellEnd"/>
            <w:r w:rsidRPr="009A1530">
              <w:rPr>
                <w:rFonts w:ascii="Arial" w:hAnsi="Arial" w:cs="Arial"/>
                <w:spacing w:val="-3"/>
                <w:w w:val="105"/>
                <w:sz w:val="16"/>
                <w:szCs w:val="24"/>
              </w:rPr>
              <w:t xml:space="preserve"> </w:t>
            </w:r>
            <w:proofErr w:type="spellStart"/>
            <w:r w:rsidRPr="009A1530">
              <w:rPr>
                <w:rFonts w:ascii="Arial" w:hAnsi="Arial" w:cs="Arial"/>
                <w:w w:val="105"/>
                <w:sz w:val="16"/>
                <w:szCs w:val="24"/>
              </w:rPr>
              <w:t>palco</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backstage</w:t>
            </w:r>
            <w:r w:rsidRPr="009A1530">
              <w:rPr>
                <w:rFonts w:ascii="Arial" w:hAnsi="Arial" w:cs="Arial"/>
                <w:spacing w:val="-2"/>
                <w:w w:val="105"/>
                <w:sz w:val="16"/>
                <w:szCs w:val="24"/>
              </w:rPr>
              <w:t xml:space="preserve"> </w:t>
            </w:r>
            <w:r w:rsidRPr="009A1530">
              <w:rPr>
                <w:rFonts w:ascii="Arial" w:hAnsi="Arial" w:cs="Arial"/>
                <w:w w:val="105"/>
                <w:sz w:val="16"/>
                <w:szCs w:val="24"/>
              </w:rPr>
              <w:t>4x4m</w:t>
            </w:r>
            <w:r w:rsidRPr="009A1530">
              <w:rPr>
                <w:rFonts w:ascii="Arial" w:hAnsi="Arial" w:cs="Arial"/>
                <w:spacing w:val="-1"/>
                <w:w w:val="105"/>
                <w:sz w:val="16"/>
                <w:szCs w:val="24"/>
              </w:rPr>
              <w:t xml:space="preserve"> </w:t>
            </w:r>
            <w:r w:rsidRPr="009A1530">
              <w:rPr>
                <w:rFonts w:ascii="Arial" w:hAnsi="Arial" w:cs="Arial"/>
                <w:w w:val="105"/>
                <w:sz w:val="16"/>
                <w:szCs w:val="24"/>
              </w:rPr>
              <w:t>–</w:t>
            </w:r>
            <w:r w:rsidRPr="009A1530">
              <w:rPr>
                <w:rFonts w:ascii="Arial" w:hAnsi="Arial" w:cs="Arial"/>
                <w:spacing w:val="-2"/>
                <w:w w:val="105"/>
                <w:sz w:val="16"/>
                <w:szCs w:val="24"/>
              </w:rPr>
              <w:t xml:space="preserve"> </w:t>
            </w:r>
            <w:r w:rsidRPr="009A1530">
              <w:rPr>
                <w:rFonts w:ascii="Arial" w:hAnsi="Arial" w:cs="Arial"/>
                <w:b/>
                <w:w w:val="105"/>
                <w:sz w:val="16"/>
                <w:szCs w:val="24"/>
              </w:rPr>
              <w:t>ITEM</w:t>
            </w:r>
            <w:r w:rsidRPr="009A1530">
              <w:rPr>
                <w:rFonts w:ascii="Arial" w:hAnsi="Arial" w:cs="Arial"/>
                <w:b/>
                <w:spacing w:val="-1"/>
                <w:w w:val="105"/>
                <w:sz w:val="16"/>
                <w:szCs w:val="24"/>
              </w:rPr>
              <w:t xml:space="preserve"> </w:t>
            </w:r>
            <w:r w:rsidRPr="009A1530">
              <w:rPr>
                <w:rFonts w:ascii="Arial" w:hAnsi="Arial" w:cs="Arial"/>
                <w:b/>
                <w:w w:val="105"/>
                <w:sz w:val="16"/>
                <w:szCs w:val="24"/>
              </w:rPr>
              <w:t>EXCLUSIVO:</w:t>
            </w:r>
            <w:r w:rsidRPr="009A1530">
              <w:rPr>
                <w:rFonts w:ascii="Arial" w:hAnsi="Arial" w:cs="Arial"/>
                <w:b/>
                <w:spacing w:val="-3"/>
                <w:w w:val="105"/>
                <w:sz w:val="16"/>
                <w:szCs w:val="24"/>
              </w:rPr>
              <w:t xml:space="preserve"> </w:t>
            </w:r>
            <w:r w:rsidRPr="009A1530">
              <w:rPr>
                <w:rFonts w:ascii="Arial" w:hAnsi="Arial" w:cs="Arial"/>
                <w:b/>
                <w:w w:val="105"/>
                <w:sz w:val="16"/>
                <w:szCs w:val="24"/>
              </w:rPr>
              <w:t>ME</w:t>
            </w:r>
            <w:r w:rsidRPr="009A1530">
              <w:rPr>
                <w:rFonts w:ascii="Arial" w:hAnsi="Arial" w:cs="Arial"/>
                <w:b/>
                <w:spacing w:val="-2"/>
                <w:w w:val="105"/>
                <w:sz w:val="16"/>
                <w:szCs w:val="24"/>
              </w:rPr>
              <w:t xml:space="preserve"> </w:t>
            </w:r>
            <w:r w:rsidRPr="009A1530">
              <w:rPr>
                <w:rFonts w:ascii="Arial" w:hAnsi="Arial" w:cs="Arial"/>
                <w:b/>
                <w:w w:val="105"/>
                <w:sz w:val="16"/>
                <w:szCs w:val="24"/>
              </w:rPr>
              <w:t>e EPP</w:t>
            </w:r>
          </w:p>
        </w:tc>
        <w:tc>
          <w:tcPr>
            <w:tcW w:w="708" w:type="dxa"/>
          </w:tcPr>
          <w:p w14:paraId="4B118331" w14:textId="77777777" w:rsidR="00F21BCE" w:rsidRPr="009A1530" w:rsidRDefault="00F21BCE" w:rsidP="00F21BCE">
            <w:pPr>
              <w:pStyle w:val="TableParagraph"/>
              <w:spacing w:before="6"/>
              <w:rPr>
                <w:rFonts w:ascii="Arial" w:hAnsi="Arial" w:cs="Arial"/>
                <w:b/>
                <w:sz w:val="16"/>
                <w:szCs w:val="24"/>
              </w:rPr>
            </w:pPr>
          </w:p>
          <w:p w14:paraId="79E2C68A" w14:textId="77777777" w:rsidR="00F21BCE" w:rsidRPr="009A1530" w:rsidRDefault="00F21BCE" w:rsidP="00F21BCE">
            <w:pPr>
              <w:pStyle w:val="TableParagraph"/>
              <w:ind w:left="19"/>
              <w:jc w:val="center"/>
              <w:rPr>
                <w:rFonts w:ascii="Arial" w:hAnsi="Arial" w:cs="Arial"/>
                <w:sz w:val="16"/>
                <w:szCs w:val="24"/>
              </w:rPr>
            </w:pPr>
            <w:r w:rsidRPr="009A1530">
              <w:rPr>
                <w:rFonts w:ascii="Arial" w:hAnsi="Arial" w:cs="Arial"/>
                <w:w w:val="104"/>
                <w:sz w:val="16"/>
                <w:szCs w:val="24"/>
              </w:rPr>
              <w:t>2</w:t>
            </w:r>
          </w:p>
        </w:tc>
        <w:tc>
          <w:tcPr>
            <w:tcW w:w="851" w:type="dxa"/>
          </w:tcPr>
          <w:p w14:paraId="0BE790E0" w14:textId="77777777" w:rsidR="00F21BCE" w:rsidRPr="009A1530" w:rsidRDefault="00F21BCE" w:rsidP="00F21BCE">
            <w:pPr>
              <w:pStyle w:val="TableParagraph"/>
              <w:spacing w:before="6"/>
              <w:rPr>
                <w:rFonts w:ascii="Arial" w:hAnsi="Arial" w:cs="Arial"/>
                <w:b/>
                <w:sz w:val="16"/>
                <w:szCs w:val="24"/>
              </w:rPr>
            </w:pPr>
          </w:p>
          <w:p w14:paraId="4DAD94DA" w14:textId="77777777" w:rsidR="00F21BCE" w:rsidRPr="009A1530" w:rsidRDefault="00F21BCE" w:rsidP="00F21BCE">
            <w:pPr>
              <w:pStyle w:val="TableParagraph"/>
              <w:ind w:left="102" w:right="83"/>
              <w:jc w:val="center"/>
              <w:rPr>
                <w:rFonts w:ascii="Arial" w:hAnsi="Arial" w:cs="Arial"/>
                <w:sz w:val="16"/>
                <w:szCs w:val="24"/>
              </w:rPr>
            </w:pPr>
            <w:proofErr w:type="spellStart"/>
            <w:r w:rsidRPr="009A1530">
              <w:rPr>
                <w:rFonts w:ascii="Arial" w:hAnsi="Arial" w:cs="Arial"/>
                <w:w w:val="105"/>
                <w:sz w:val="16"/>
                <w:szCs w:val="24"/>
              </w:rPr>
              <w:t>Diária</w:t>
            </w:r>
            <w:proofErr w:type="spellEnd"/>
          </w:p>
        </w:tc>
        <w:tc>
          <w:tcPr>
            <w:tcW w:w="1417" w:type="dxa"/>
            <w:tcBorders>
              <w:top w:val="nil"/>
              <w:left w:val="single" w:sz="4" w:space="0" w:color="auto"/>
              <w:bottom w:val="single" w:sz="4" w:space="0" w:color="auto"/>
              <w:right w:val="single" w:sz="4" w:space="0" w:color="auto"/>
            </w:tcBorders>
            <w:shd w:val="clear" w:color="auto" w:fill="auto"/>
            <w:vAlign w:val="center"/>
          </w:tcPr>
          <w:p w14:paraId="4AA95E0A" w14:textId="586D765E" w:rsidR="00F21BCE" w:rsidRPr="00F21BCE" w:rsidRDefault="00F21BCE" w:rsidP="00F21BCE">
            <w:pPr>
              <w:pStyle w:val="TableParagraph"/>
              <w:spacing w:line="146" w:lineRule="exact"/>
              <w:rPr>
                <w:rFonts w:ascii="Arial" w:hAnsi="Arial" w:cs="Arial"/>
                <w:sz w:val="18"/>
                <w:szCs w:val="18"/>
              </w:rPr>
            </w:pPr>
            <w:r w:rsidRPr="00F21BCE">
              <w:rPr>
                <w:rFonts w:ascii="Arial" w:hAnsi="Arial" w:cs="Arial"/>
                <w:color w:val="000000"/>
                <w:sz w:val="18"/>
                <w:szCs w:val="18"/>
              </w:rPr>
              <w:t xml:space="preserve"> R$     1.973,33 </w:t>
            </w:r>
          </w:p>
        </w:tc>
        <w:tc>
          <w:tcPr>
            <w:tcW w:w="1560" w:type="dxa"/>
            <w:tcBorders>
              <w:top w:val="nil"/>
              <w:left w:val="nil"/>
              <w:bottom w:val="single" w:sz="4" w:space="0" w:color="auto"/>
              <w:right w:val="single" w:sz="4" w:space="0" w:color="auto"/>
            </w:tcBorders>
            <w:shd w:val="clear" w:color="auto" w:fill="auto"/>
            <w:vAlign w:val="bottom"/>
          </w:tcPr>
          <w:p w14:paraId="394225DD" w14:textId="7A62E6DC" w:rsidR="00F21BCE" w:rsidRPr="00F21BCE" w:rsidRDefault="00F21BCE" w:rsidP="00F21BCE">
            <w:pPr>
              <w:pStyle w:val="TableParagraph"/>
              <w:spacing w:line="146" w:lineRule="exact"/>
              <w:ind w:left="290"/>
              <w:rPr>
                <w:rFonts w:ascii="Arial" w:hAnsi="Arial" w:cs="Arial"/>
                <w:sz w:val="18"/>
                <w:szCs w:val="18"/>
              </w:rPr>
            </w:pPr>
            <w:r w:rsidRPr="00F21BCE">
              <w:rPr>
                <w:rFonts w:ascii="Calibri" w:hAnsi="Calibri" w:cs="Calibri"/>
                <w:color w:val="000000"/>
                <w:sz w:val="18"/>
                <w:szCs w:val="18"/>
              </w:rPr>
              <w:t xml:space="preserve"> R$     3.946,67 </w:t>
            </w:r>
          </w:p>
        </w:tc>
      </w:tr>
      <w:tr w:rsidR="00F21BCE" w:rsidRPr="009A1530" w14:paraId="7C874D62" w14:textId="39B35D5C" w:rsidTr="00F21BCE">
        <w:trPr>
          <w:trHeight w:val="313"/>
        </w:trPr>
        <w:tc>
          <w:tcPr>
            <w:tcW w:w="984" w:type="dxa"/>
          </w:tcPr>
          <w:p w14:paraId="5A2E8AAC" w14:textId="77777777" w:rsidR="00F21BCE" w:rsidRPr="009A1530" w:rsidRDefault="00F21BCE" w:rsidP="00F21BCE">
            <w:pPr>
              <w:pStyle w:val="TableParagraph"/>
              <w:rPr>
                <w:rFonts w:ascii="Arial" w:hAnsi="Arial" w:cs="Arial"/>
                <w:b/>
                <w:sz w:val="16"/>
                <w:szCs w:val="24"/>
              </w:rPr>
            </w:pPr>
          </w:p>
          <w:p w14:paraId="468ADAD3" w14:textId="77777777" w:rsidR="00F21BCE" w:rsidRPr="009A1530" w:rsidRDefault="00F21BCE" w:rsidP="00F21BCE">
            <w:pPr>
              <w:pStyle w:val="TableParagraph"/>
              <w:spacing w:before="1"/>
              <w:rPr>
                <w:rFonts w:ascii="Arial" w:hAnsi="Arial" w:cs="Arial"/>
                <w:b/>
                <w:sz w:val="16"/>
                <w:szCs w:val="24"/>
              </w:rPr>
            </w:pPr>
          </w:p>
          <w:p w14:paraId="57F9B189" w14:textId="77777777" w:rsidR="00F21BCE" w:rsidRPr="009A1530" w:rsidRDefault="00F21BCE" w:rsidP="00F21BCE">
            <w:pPr>
              <w:pStyle w:val="TableParagraph"/>
              <w:ind w:left="19"/>
              <w:jc w:val="center"/>
              <w:rPr>
                <w:rFonts w:ascii="Arial" w:hAnsi="Arial" w:cs="Arial"/>
                <w:sz w:val="16"/>
                <w:szCs w:val="24"/>
              </w:rPr>
            </w:pPr>
            <w:r w:rsidRPr="009A1530">
              <w:rPr>
                <w:rFonts w:ascii="Arial" w:hAnsi="Arial" w:cs="Arial"/>
                <w:w w:val="104"/>
                <w:sz w:val="16"/>
                <w:szCs w:val="24"/>
              </w:rPr>
              <w:t>3</w:t>
            </w:r>
          </w:p>
        </w:tc>
        <w:tc>
          <w:tcPr>
            <w:tcW w:w="4403" w:type="dxa"/>
          </w:tcPr>
          <w:p w14:paraId="211CA94A" w14:textId="77777777" w:rsidR="00F21BCE" w:rsidRPr="009A1530" w:rsidRDefault="00F21BCE" w:rsidP="00F21BCE">
            <w:pPr>
              <w:pStyle w:val="TableParagraph"/>
              <w:spacing w:before="24" w:line="150" w:lineRule="atLeast"/>
              <w:ind w:left="26" w:right="16"/>
              <w:rPr>
                <w:rFonts w:ascii="Arial" w:hAnsi="Arial" w:cs="Arial"/>
                <w:sz w:val="16"/>
                <w:szCs w:val="24"/>
              </w:rPr>
            </w:pPr>
            <w:r w:rsidRPr="009A1530">
              <w:rPr>
                <w:rFonts w:ascii="Arial" w:hAnsi="Arial" w:cs="Arial"/>
                <w:w w:val="105"/>
                <w:sz w:val="16"/>
                <w:szCs w:val="24"/>
              </w:rPr>
              <w:t>SERVIÇOS</w:t>
            </w:r>
            <w:r w:rsidRPr="009A1530">
              <w:rPr>
                <w:rFonts w:ascii="Arial" w:hAnsi="Arial" w:cs="Arial"/>
                <w:spacing w:val="5"/>
                <w:w w:val="105"/>
                <w:sz w:val="16"/>
                <w:szCs w:val="24"/>
              </w:rPr>
              <w:t xml:space="preserve"> </w:t>
            </w:r>
            <w:r w:rsidRPr="009A1530">
              <w:rPr>
                <w:rFonts w:ascii="Arial" w:hAnsi="Arial" w:cs="Arial"/>
                <w:w w:val="105"/>
                <w:sz w:val="16"/>
                <w:szCs w:val="24"/>
              </w:rPr>
              <w:t>DE</w:t>
            </w:r>
            <w:r w:rsidRPr="009A1530">
              <w:rPr>
                <w:rFonts w:ascii="Arial" w:hAnsi="Arial" w:cs="Arial"/>
                <w:spacing w:val="5"/>
                <w:w w:val="105"/>
                <w:sz w:val="16"/>
                <w:szCs w:val="24"/>
              </w:rPr>
              <w:t xml:space="preserve"> </w:t>
            </w:r>
            <w:r w:rsidRPr="009A1530">
              <w:rPr>
                <w:rFonts w:ascii="Arial" w:hAnsi="Arial" w:cs="Arial"/>
                <w:w w:val="105"/>
                <w:sz w:val="16"/>
                <w:szCs w:val="24"/>
              </w:rPr>
              <w:t>SISTEMA</w:t>
            </w:r>
            <w:r w:rsidRPr="009A1530">
              <w:rPr>
                <w:rFonts w:ascii="Arial" w:hAnsi="Arial" w:cs="Arial"/>
                <w:spacing w:val="5"/>
                <w:w w:val="105"/>
                <w:sz w:val="16"/>
                <w:szCs w:val="24"/>
              </w:rPr>
              <w:t xml:space="preserve"> </w:t>
            </w:r>
            <w:r w:rsidRPr="009A1530">
              <w:rPr>
                <w:rFonts w:ascii="Arial" w:hAnsi="Arial" w:cs="Arial"/>
                <w:w w:val="105"/>
                <w:sz w:val="16"/>
                <w:szCs w:val="24"/>
              </w:rPr>
              <w:t>DE</w:t>
            </w:r>
            <w:r w:rsidRPr="009A1530">
              <w:rPr>
                <w:rFonts w:ascii="Arial" w:hAnsi="Arial" w:cs="Arial"/>
                <w:spacing w:val="5"/>
                <w:w w:val="105"/>
                <w:sz w:val="16"/>
                <w:szCs w:val="24"/>
              </w:rPr>
              <w:t xml:space="preserve"> </w:t>
            </w:r>
            <w:r w:rsidRPr="009A1530">
              <w:rPr>
                <w:rFonts w:ascii="Arial" w:hAnsi="Arial" w:cs="Arial"/>
                <w:w w:val="105"/>
                <w:sz w:val="16"/>
                <w:szCs w:val="24"/>
              </w:rPr>
              <w:t>ILUMINAÇÃO</w:t>
            </w:r>
            <w:r w:rsidRPr="009A1530">
              <w:rPr>
                <w:rFonts w:ascii="Arial" w:hAnsi="Arial" w:cs="Arial"/>
                <w:spacing w:val="5"/>
                <w:w w:val="105"/>
                <w:sz w:val="16"/>
                <w:szCs w:val="24"/>
              </w:rPr>
              <w:t xml:space="preserve"> </w:t>
            </w:r>
            <w:r w:rsidRPr="009A1530">
              <w:rPr>
                <w:rFonts w:ascii="Arial" w:hAnsi="Arial" w:cs="Arial"/>
                <w:w w:val="105"/>
                <w:sz w:val="16"/>
                <w:szCs w:val="24"/>
              </w:rPr>
              <w:t>PORTE</w:t>
            </w:r>
            <w:r w:rsidRPr="009A1530">
              <w:rPr>
                <w:rFonts w:ascii="Arial" w:hAnsi="Arial" w:cs="Arial"/>
                <w:spacing w:val="5"/>
                <w:w w:val="105"/>
                <w:sz w:val="16"/>
                <w:szCs w:val="24"/>
              </w:rPr>
              <w:t xml:space="preserve"> </w:t>
            </w:r>
            <w:r w:rsidRPr="009A1530">
              <w:rPr>
                <w:rFonts w:ascii="Arial" w:hAnsi="Arial" w:cs="Arial"/>
                <w:w w:val="105"/>
                <w:sz w:val="16"/>
                <w:szCs w:val="24"/>
              </w:rPr>
              <w:t>TRÊS</w:t>
            </w:r>
            <w:r w:rsidRPr="009A1530">
              <w:rPr>
                <w:rFonts w:ascii="Arial" w:hAnsi="Arial" w:cs="Arial"/>
                <w:spacing w:val="6"/>
                <w:w w:val="105"/>
                <w:sz w:val="16"/>
                <w:szCs w:val="24"/>
              </w:rPr>
              <w:t xml:space="preserve"> </w:t>
            </w:r>
            <w:r w:rsidRPr="009A1530">
              <w:rPr>
                <w:rFonts w:ascii="Arial" w:hAnsi="Arial" w:cs="Arial"/>
                <w:w w:val="105"/>
                <w:sz w:val="16"/>
                <w:szCs w:val="24"/>
              </w:rPr>
              <w:t>-</w:t>
            </w:r>
            <w:r w:rsidRPr="009A1530">
              <w:rPr>
                <w:rFonts w:ascii="Arial" w:hAnsi="Arial" w:cs="Arial"/>
                <w:spacing w:val="4"/>
                <w:w w:val="105"/>
                <w:sz w:val="16"/>
                <w:szCs w:val="24"/>
              </w:rPr>
              <w:t xml:space="preserve"> </w:t>
            </w:r>
            <w:r w:rsidRPr="009A1530">
              <w:rPr>
                <w:rFonts w:ascii="Arial" w:hAnsi="Arial" w:cs="Arial"/>
                <w:w w:val="105"/>
                <w:sz w:val="16"/>
                <w:szCs w:val="24"/>
              </w:rPr>
              <w:t>01</w:t>
            </w:r>
            <w:r w:rsidRPr="009A1530">
              <w:rPr>
                <w:rFonts w:ascii="Arial" w:hAnsi="Arial" w:cs="Arial"/>
                <w:spacing w:val="4"/>
                <w:w w:val="105"/>
                <w:sz w:val="16"/>
                <w:szCs w:val="24"/>
              </w:rPr>
              <w:t xml:space="preserve"> </w:t>
            </w:r>
            <w:r w:rsidRPr="009A1530">
              <w:rPr>
                <w:rFonts w:ascii="Arial" w:hAnsi="Arial" w:cs="Arial"/>
                <w:w w:val="105"/>
                <w:sz w:val="16"/>
                <w:szCs w:val="24"/>
              </w:rPr>
              <w:t>mesa</w:t>
            </w:r>
            <w:r w:rsidRPr="009A1530">
              <w:rPr>
                <w:rFonts w:ascii="Arial" w:hAnsi="Arial" w:cs="Arial"/>
                <w:spacing w:val="3"/>
                <w:w w:val="105"/>
                <w:sz w:val="16"/>
                <w:szCs w:val="24"/>
              </w:rPr>
              <w:t xml:space="preserve"> </w:t>
            </w:r>
            <w:proofErr w:type="spellStart"/>
            <w:r w:rsidRPr="009A1530">
              <w:rPr>
                <w:rFonts w:ascii="Arial" w:hAnsi="Arial" w:cs="Arial"/>
                <w:w w:val="105"/>
                <w:sz w:val="16"/>
                <w:szCs w:val="24"/>
              </w:rPr>
              <w:t>computadorizada</w:t>
            </w:r>
            <w:proofErr w:type="spellEnd"/>
            <w:r w:rsidRPr="009A1530">
              <w:rPr>
                <w:rFonts w:ascii="Arial" w:hAnsi="Arial" w:cs="Arial"/>
                <w:spacing w:val="1"/>
                <w:w w:val="105"/>
                <w:sz w:val="16"/>
                <w:szCs w:val="24"/>
              </w:rPr>
              <w:t xml:space="preserve"> </w:t>
            </w:r>
            <w:r w:rsidRPr="009A1530">
              <w:rPr>
                <w:rFonts w:ascii="Arial" w:hAnsi="Arial" w:cs="Arial"/>
                <w:w w:val="105"/>
                <w:sz w:val="16"/>
                <w:szCs w:val="24"/>
              </w:rPr>
              <w:t>2048</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canais</w:t>
            </w:r>
            <w:proofErr w:type="spellEnd"/>
            <w:r w:rsidRPr="009A1530">
              <w:rPr>
                <w:rFonts w:ascii="Arial" w:hAnsi="Arial" w:cs="Arial"/>
                <w:w w:val="105"/>
                <w:sz w:val="16"/>
                <w:szCs w:val="24"/>
              </w:rPr>
              <w:t>;</w:t>
            </w:r>
            <w:r w:rsidRPr="009A1530">
              <w:rPr>
                <w:rFonts w:ascii="Arial" w:hAnsi="Arial" w:cs="Arial"/>
                <w:spacing w:val="3"/>
                <w:w w:val="105"/>
                <w:sz w:val="16"/>
                <w:szCs w:val="24"/>
              </w:rPr>
              <w:t xml:space="preserve"> </w:t>
            </w:r>
            <w:r w:rsidRPr="009A1530">
              <w:rPr>
                <w:rFonts w:ascii="Arial" w:hAnsi="Arial" w:cs="Arial"/>
                <w:w w:val="105"/>
                <w:sz w:val="16"/>
                <w:szCs w:val="24"/>
              </w:rPr>
              <w:t>64</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canais</w:t>
            </w:r>
            <w:proofErr w:type="spellEnd"/>
            <w:r w:rsidRPr="009A1530">
              <w:rPr>
                <w:rFonts w:ascii="Arial" w:hAnsi="Arial" w:cs="Arial"/>
                <w:spacing w:val="3"/>
                <w:w w:val="105"/>
                <w:sz w:val="16"/>
                <w:szCs w:val="24"/>
              </w:rPr>
              <w:t xml:space="preserve"> </w:t>
            </w:r>
            <w:r w:rsidRPr="009A1530">
              <w:rPr>
                <w:rFonts w:ascii="Arial" w:hAnsi="Arial" w:cs="Arial"/>
                <w:w w:val="105"/>
                <w:sz w:val="16"/>
                <w:szCs w:val="24"/>
              </w:rPr>
              <w:t>de</w:t>
            </w:r>
            <w:r w:rsidRPr="009A1530">
              <w:rPr>
                <w:rFonts w:ascii="Arial" w:hAnsi="Arial" w:cs="Arial"/>
                <w:spacing w:val="2"/>
                <w:w w:val="105"/>
                <w:sz w:val="16"/>
                <w:szCs w:val="24"/>
              </w:rPr>
              <w:t xml:space="preserve"> </w:t>
            </w:r>
            <w:r w:rsidRPr="009A1530">
              <w:rPr>
                <w:rFonts w:ascii="Arial" w:hAnsi="Arial" w:cs="Arial"/>
                <w:w w:val="105"/>
                <w:sz w:val="16"/>
                <w:szCs w:val="24"/>
              </w:rPr>
              <w:t>dimmer</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montados</w:t>
            </w:r>
            <w:proofErr w:type="spellEnd"/>
            <w:r w:rsidRPr="009A1530">
              <w:rPr>
                <w:rFonts w:ascii="Arial" w:hAnsi="Arial" w:cs="Arial"/>
                <w:spacing w:val="4"/>
                <w:w w:val="105"/>
                <w:sz w:val="16"/>
                <w:szCs w:val="24"/>
              </w:rPr>
              <w:t xml:space="preserve"> </w:t>
            </w:r>
            <w:proofErr w:type="spellStart"/>
            <w:r w:rsidRPr="009A1530">
              <w:rPr>
                <w:rFonts w:ascii="Arial" w:hAnsi="Arial" w:cs="Arial"/>
                <w:w w:val="105"/>
                <w:sz w:val="16"/>
                <w:szCs w:val="24"/>
              </w:rPr>
              <w:t>em</w:t>
            </w:r>
            <w:proofErr w:type="spellEnd"/>
            <w:r w:rsidRPr="009A1530">
              <w:rPr>
                <w:rFonts w:ascii="Arial" w:hAnsi="Arial" w:cs="Arial"/>
                <w:w w:val="105"/>
                <w:sz w:val="16"/>
                <w:szCs w:val="24"/>
              </w:rPr>
              <w:t xml:space="preserve"> Rack</w:t>
            </w:r>
            <w:r w:rsidRPr="009A1530">
              <w:rPr>
                <w:rFonts w:ascii="Arial" w:hAnsi="Arial" w:cs="Arial"/>
                <w:spacing w:val="-1"/>
                <w:w w:val="105"/>
                <w:sz w:val="16"/>
                <w:szCs w:val="24"/>
              </w:rPr>
              <w:t xml:space="preserve"> </w:t>
            </w:r>
            <w:r w:rsidRPr="009A1530">
              <w:rPr>
                <w:rFonts w:ascii="Arial" w:hAnsi="Arial" w:cs="Arial"/>
                <w:w w:val="105"/>
                <w:sz w:val="16"/>
                <w:szCs w:val="24"/>
              </w:rPr>
              <w:t>de</w:t>
            </w:r>
            <w:r w:rsidRPr="009A1530">
              <w:rPr>
                <w:rFonts w:ascii="Arial" w:hAnsi="Arial" w:cs="Arial"/>
                <w:spacing w:val="2"/>
                <w:w w:val="105"/>
                <w:sz w:val="16"/>
                <w:szCs w:val="24"/>
              </w:rPr>
              <w:t xml:space="preserve"> </w:t>
            </w:r>
            <w:r w:rsidRPr="009A1530">
              <w:rPr>
                <w:rFonts w:ascii="Arial" w:hAnsi="Arial" w:cs="Arial"/>
                <w:w w:val="105"/>
                <w:sz w:val="16"/>
                <w:szCs w:val="24"/>
              </w:rPr>
              <w:t>4.000</w:t>
            </w:r>
            <w:r w:rsidRPr="009A1530">
              <w:rPr>
                <w:rFonts w:ascii="Arial" w:hAnsi="Arial" w:cs="Arial"/>
                <w:spacing w:val="1"/>
                <w:w w:val="105"/>
                <w:sz w:val="16"/>
                <w:szCs w:val="24"/>
              </w:rPr>
              <w:t xml:space="preserve"> </w:t>
            </w:r>
            <w:r w:rsidRPr="009A1530">
              <w:rPr>
                <w:rFonts w:ascii="Arial" w:hAnsi="Arial" w:cs="Arial"/>
                <w:w w:val="105"/>
                <w:sz w:val="16"/>
                <w:szCs w:val="24"/>
              </w:rPr>
              <w:t>watts</w:t>
            </w:r>
            <w:r w:rsidRPr="009A1530">
              <w:rPr>
                <w:rFonts w:ascii="Arial" w:hAnsi="Arial" w:cs="Arial"/>
                <w:spacing w:val="3"/>
                <w:w w:val="105"/>
                <w:sz w:val="16"/>
                <w:szCs w:val="24"/>
              </w:rPr>
              <w:t xml:space="preserve"> </w:t>
            </w:r>
            <w:proofErr w:type="spellStart"/>
            <w:r w:rsidRPr="009A1530">
              <w:rPr>
                <w:rFonts w:ascii="Arial" w:hAnsi="Arial" w:cs="Arial"/>
                <w:w w:val="105"/>
                <w:sz w:val="16"/>
                <w:szCs w:val="24"/>
              </w:rPr>
              <w:t>por</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canal;</w:t>
            </w:r>
            <w:r w:rsidRPr="009A1530">
              <w:rPr>
                <w:rFonts w:ascii="Arial" w:hAnsi="Arial" w:cs="Arial"/>
                <w:spacing w:val="2"/>
                <w:w w:val="105"/>
                <w:sz w:val="16"/>
                <w:szCs w:val="24"/>
              </w:rPr>
              <w:t xml:space="preserve"> </w:t>
            </w:r>
            <w:r w:rsidRPr="009A1530">
              <w:rPr>
                <w:rFonts w:ascii="Arial" w:hAnsi="Arial" w:cs="Arial"/>
                <w:w w:val="105"/>
                <w:sz w:val="16"/>
                <w:szCs w:val="24"/>
              </w:rPr>
              <w:t>03</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Amplificador</w:t>
            </w:r>
            <w:proofErr w:type="spellEnd"/>
            <w:r w:rsidRPr="009A1530">
              <w:rPr>
                <w:rFonts w:ascii="Arial" w:hAnsi="Arial" w:cs="Arial"/>
                <w:spacing w:val="3"/>
                <w:w w:val="105"/>
                <w:sz w:val="16"/>
                <w:szCs w:val="24"/>
              </w:rPr>
              <w:t xml:space="preserve"> </w:t>
            </w:r>
            <w:r w:rsidRPr="009A1530">
              <w:rPr>
                <w:rFonts w:ascii="Arial" w:hAnsi="Arial" w:cs="Arial"/>
                <w:w w:val="105"/>
                <w:sz w:val="16"/>
                <w:szCs w:val="24"/>
              </w:rPr>
              <w:t>de</w:t>
            </w:r>
            <w:r w:rsidRPr="009A1530">
              <w:rPr>
                <w:rFonts w:ascii="Arial" w:hAnsi="Arial" w:cs="Arial"/>
                <w:spacing w:val="3"/>
                <w:w w:val="105"/>
                <w:sz w:val="16"/>
                <w:szCs w:val="24"/>
              </w:rPr>
              <w:t xml:space="preserve"> </w:t>
            </w:r>
            <w:proofErr w:type="spellStart"/>
            <w:r w:rsidRPr="009A1530">
              <w:rPr>
                <w:rFonts w:ascii="Arial" w:hAnsi="Arial" w:cs="Arial"/>
                <w:w w:val="105"/>
                <w:sz w:val="16"/>
                <w:szCs w:val="24"/>
              </w:rPr>
              <w:t>Sinal</w:t>
            </w:r>
            <w:proofErr w:type="spellEnd"/>
            <w:r w:rsidRPr="009A1530">
              <w:rPr>
                <w:rFonts w:ascii="Arial" w:hAnsi="Arial" w:cs="Arial"/>
                <w:spacing w:val="1"/>
                <w:w w:val="105"/>
                <w:sz w:val="16"/>
                <w:szCs w:val="24"/>
              </w:rPr>
              <w:t xml:space="preserve"> </w:t>
            </w:r>
            <w:r w:rsidRPr="009A1530">
              <w:rPr>
                <w:rFonts w:ascii="Arial" w:hAnsi="Arial" w:cs="Arial"/>
                <w:w w:val="105"/>
                <w:sz w:val="16"/>
                <w:szCs w:val="24"/>
              </w:rPr>
              <w:t>DMX de</w:t>
            </w:r>
            <w:r w:rsidRPr="009A1530">
              <w:rPr>
                <w:rFonts w:ascii="Arial" w:hAnsi="Arial" w:cs="Arial"/>
                <w:spacing w:val="2"/>
                <w:w w:val="105"/>
                <w:sz w:val="16"/>
                <w:szCs w:val="24"/>
              </w:rPr>
              <w:t xml:space="preserve"> </w:t>
            </w:r>
            <w:r w:rsidRPr="009A1530">
              <w:rPr>
                <w:rFonts w:ascii="Arial" w:hAnsi="Arial" w:cs="Arial"/>
                <w:w w:val="105"/>
                <w:sz w:val="16"/>
                <w:szCs w:val="24"/>
              </w:rPr>
              <w:t>8</w:t>
            </w:r>
            <w:r w:rsidRPr="009A1530">
              <w:rPr>
                <w:rFonts w:ascii="Arial" w:hAnsi="Arial" w:cs="Arial"/>
                <w:spacing w:val="4"/>
                <w:w w:val="105"/>
                <w:sz w:val="16"/>
                <w:szCs w:val="24"/>
              </w:rPr>
              <w:t xml:space="preserve"> </w:t>
            </w:r>
            <w:r w:rsidRPr="009A1530">
              <w:rPr>
                <w:rFonts w:ascii="Arial" w:hAnsi="Arial" w:cs="Arial"/>
                <w:w w:val="105"/>
                <w:sz w:val="16"/>
                <w:szCs w:val="24"/>
              </w:rPr>
              <w:t>vias;</w:t>
            </w:r>
            <w:r w:rsidRPr="009A1530">
              <w:rPr>
                <w:rFonts w:ascii="Arial" w:hAnsi="Arial" w:cs="Arial"/>
                <w:spacing w:val="4"/>
                <w:w w:val="105"/>
                <w:sz w:val="16"/>
                <w:szCs w:val="24"/>
              </w:rPr>
              <w:t xml:space="preserve"> </w:t>
            </w:r>
            <w:r w:rsidRPr="009A1530">
              <w:rPr>
                <w:rFonts w:ascii="Arial" w:hAnsi="Arial" w:cs="Arial"/>
                <w:w w:val="105"/>
                <w:sz w:val="16"/>
                <w:szCs w:val="24"/>
              </w:rPr>
              <w:t>24</w:t>
            </w:r>
            <w:r w:rsidRPr="009A1530">
              <w:rPr>
                <w:rFonts w:ascii="Arial" w:hAnsi="Arial" w:cs="Arial"/>
                <w:spacing w:val="3"/>
                <w:w w:val="105"/>
                <w:sz w:val="16"/>
                <w:szCs w:val="24"/>
              </w:rPr>
              <w:t xml:space="preserve"> </w:t>
            </w:r>
            <w:proofErr w:type="spellStart"/>
            <w:r w:rsidRPr="009A1530">
              <w:rPr>
                <w:rFonts w:ascii="Arial" w:hAnsi="Arial" w:cs="Arial"/>
                <w:w w:val="105"/>
                <w:sz w:val="16"/>
                <w:szCs w:val="24"/>
              </w:rPr>
              <w:t>refletores</w:t>
            </w:r>
            <w:proofErr w:type="spellEnd"/>
            <w:r w:rsidRPr="009A1530">
              <w:rPr>
                <w:rFonts w:ascii="Arial" w:hAnsi="Arial" w:cs="Arial"/>
                <w:spacing w:val="4"/>
                <w:w w:val="105"/>
                <w:sz w:val="16"/>
                <w:szCs w:val="24"/>
              </w:rPr>
              <w:t xml:space="preserve"> </w:t>
            </w:r>
            <w:r w:rsidRPr="009A1530">
              <w:rPr>
                <w:rFonts w:ascii="Arial" w:hAnsi="Arial" w:cs="Arial"/>
                <w:w w:val="105"/>
                <w:sz w:val="16"/>
                <w:szCs w:val="24"/>
              </w:rPr>
              <w:t>PAR</w:t>
            </w:r>
            <w:r w:rsidRPr="009A1530">
              <w:rPr>
                <w:rFonts w:ascii="Arial" w:hAnsi="Arial" w:cs="Arial"/>
                <w:spacing w:val="4"/>
                <w:w w:val="105"/>
                <w:sz w:val="16"/>
                <w:szCs w:val="24"/>
              </w:rPr>
              <w:t xml:space="preserve"> </w:t>
            </w:r>
            <w:r w:rsidRPr="009A1530">
              <w:rPr>
                <w:rFonts w:ascii="Arial" w:hAnsi="Arial" w:cs="Arial"/>
                <w:w w:val="105"/>
                <w:sz w:val="16"/>
                <w:szCs w:val="24"/>
              </w:rPr>
              <w:t>64</w:t>
            </w:r>
            <w:r w:rsidRPr="009A1530">
              <w:rPr>
                <w:rFonts w:ascii="Arial" w:hAnsi="Arial" w:cs="Arial"/>
                <w:spacing w:val="3"/>
                <w:w w:val="105"/>
                <w:sz w:val="16"/>
                <w:szCs w:val="24"/>
              </w:rPr>
              <w:t xml:space="preserve"> </w:t>
            </w:r>
            <w:r w:rsidRPr="009A1530">
              <w:rPr>
                <w:rFonts w:ascii="Arial" w:hAnsi="Arial" w:cs="Arial"/>
                <w:w w:val="105"/>
                <w:sz w:val="16"/>
                <w:szCs w:val="24"/>
              </w:rPr>
              <w:t>com</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Filtros</w:t>
            </w:r>
            <w:proofErr w:type="spellEnd"/>
            <w:r w:rsidRPr="009A1530">
              <w:rPr>
                <w:rFonts w:ascii="Arial" w:hAnsi="Arial" w:cs="Arial"/>
                <w:spacing w:val="5"/>
                <w:w w:val="105"/>
                <w:sz w:val="16"/>
                <w:szCs w:val="24"/>
              </w:rPr>
              <w:t xml:space="preserve"> </w:t>
            </w:r>
            <w:proofErr w:type="spellStart"/>
            <w:r w:rsidRPr="009A1530">
              <w:rPr>
                <w:rFonts w:ascii="Arial" w:hAnsi="Arial" w:cs="Arial"/>
                <w:w w:val="105"/>
                <w:sz w:val="16"/>
                <w:szCs w:val="24"/>
              </w:rPr>
              <w:t>fosco</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cores</w:t>
            </w:r>
            <w:r w:rsidRPr="009A1530">
              <w:rPr>
                <w:rFonts w:ascii="Arial" w:hAnsi="Arial" w:cs="Arial"/>
                <w:spacing w:val="5"/>
                <w:w w:val="105"/>
                <w:sz w:val="16"/>
                <w:szCs w:val="24"/>
              </w:rPr>
              <w:t xml:space="preserve"> </w:t>
            </w:r>
            <w:proofErr w:type="spellStart"/>
            <w:r w:rsidRPr="009A1530">
              <w:rPr>
                <w:rFonts w:ascii="Arial" w:hAnsi="Arial" w:cs="Arial"/>
                <w:w w:val="105"/>
                <w:sz w:val="16"/>
                <w:szCs w:val="24"/>
              </w:rPr>
              <w:t>diversas</w:t>
            </w:r>
            <w:proofErr w:type="spellEnd"/>
            <w:r w:rsidRPr="009A1530">
              <w:rPr>
                <w:rFonts w:ascii="Arial" w:hAnsi="Arial" w:cs="Arial"/>
                <w:w w:val="105"/>
                <w:sz w:val="16"/>
                <w:szCs w:val="24"/>
              </w:rPr>
              <w:t>;</w:t>
            </w:r>
            <w:r w:rsidRPr="009A1530">
              <w:rPr>
                <w:rFonts w:ascii="Arial" w:hAnsi="Arial" w:cs="Arial"/>
                <w:spacing w:val="-29"/>
                <w:w w:val="105"/>
                <w:sz w:val="16"/>
                <w:szCs w:val="24"/>
              </w:rPr>
              <w:t xml:space="preserve"> </w:t>
            </w:r>
            <w:r w:rsidRPr="009A1530">
              <w:rPr>
                <w:rFonts w:ascii="Arial" w:hAnsi="Arial" w:cs="Arial"/>
                <w:w w:val="105"/>
                <w:sz w:val="16"/>
                <w:szCs w:val="24"/>
              </w:rPr>
              <w:t>12</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refletores</w:t>
            </w:r>
            <w:proofErr w:type="spellEnd"/>
            <w:r w:rsidRPr="009A1530">
              <w:rPr>
                <w:rFonts w:ascii="Arial" w:hAnsi="Arial" w:cs="Arial"/>
                <w:spacing w:val="4"/>
                <w:w w:val="105"/>
                <w:sz w:val="16"/>
                <w:szCs w:val="24"/>
              </w:rPr>
              <w:t xml:space="preserve"> </w:t>
            </w:r>
            <w:proofErr w:type="spellStart"/>
            <w:r w:rsidRPr="009A1530">
              <w:rPr>
                <w:rFonts w:ascii="Arial" w:hAnsi="Arial" w:cs="Arial"/>
                <w:w w:val="105"/>
                <w:sz w:val="16"/>
                <w:szCs w:val="24"/>
              </w:rPr>
              <w:t>Elipsoidais</w:t>
            </w:r>
            <w:proofErr w:type="spellEnd"/>
            <w:r w:rsidRPr="009A1530">
              <w:rPr>
                <w:rFonts w:ascii="Arial" w:hAnsi="Arial" w:cs="Arial"/>
                <w:w w:val="105"/>
                <w:sz w:val="16"/>
                <w:szCs w:val="24"/>
              </w:rPr>
              <w:t>;</w:t>
            </w:r>
            <w:r w:rsidRPr="009A1530">
              <w:rPr>
                <w:rFonts w:ascii="Arial" w:hAnsi="Arial" w:cs="Arial"/>
                <w:spacing w:val="3"/>
                <w:w w:val="105"/>
                <w:sz w:val="16"/>
                <w:szCs w:val="24"/>
              </w:rPr>
              <w:t xml:space="preserve"> </w:t>
            </w:r>
            <w:r w:rsidRPr="009A1530">
              <w:rPr>
                <w:rFonts w:ascii="Arial" w:hAnsi="Arial" w:cs="Arial"/>
                <w:w w:val="105"/>
                <w:sz w:val="16"/>
                <w:szCs w:val="24"/>
              </w:rPr>
              <w:t>06</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refletores</w:t>
            </w:r>
            <w:proofErr w:type="spellEnd"/>
            <w:r w:rsidRPr="009A1530">
              <w:rPr>
                <w:rFonts w:ascii="Arial" w:hAnsi="Arial" w:cs="Arial"/>
                <w:spacing w:val="3"/>
                <w:w w:val="105"/>
                <w:sz w:val="16"/>
                <w:szCs w:val="24"/>
              </w:rPr>
              <w:t xml:space="preserve"> </w:t>
            </w:r>
            <w:proofErr w:type="spellStart"/>
            <w:r w:rsidRPr="009A1530">
              <w:rPr>
                <w:rFonts w:ascii="Arial" w:hAnsi="Arial" w:cs="Arial"/>
                <w:w w:val="105"/>
                <w:sz w:val="16"/>
                <w:szCs w:val="24"/>
              </w:rPr>
              <w:t>minibrutts</w:t>
            </w:r>
            <w:proofErr w:type="spellEnd"/>
            <w:r w:rsidRPr="009A1530">
              <w:rPr>
                <w:rFonts w:ascii="Arial" w:hAnsi="Arial" w:cs="Arial"/>
                <w:spacing w:val="4"/>
                <w:w w:val="105"/>
                <w:sz w:val="16"/>
                <w:szCs w:val="24"/>
              </w:rPr>
              <w:t xml:space="preserve"> </w:t>
            </w:r>
            <w:r w:rsidRPr="009A1530">
              <w:rPr>
                <w:rFonts w:ascii="Arial" w:hAnsi="Arial" w:cs="Arial"/>
                <w:w w:val="105"/>
                <w:sz w:val="16"/>
                <w:szCs w:val="24"/>
              </w:rPr>
              <w:t>com 6</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lâmpadas</w:t>
            </w:r>
            <w:proofErr w:type="spellEnd"/>
            <w:r w:rsidRPr="009A1530">
              <w:rPr>
                <w:rFonts w:ascii="Arial" w:hAnsi="Arial" w:cs="Arial"/>
                <w:spacing w:val="4"/>
                <w:w w:val="105"/>
                <w:sz w:val="16"/>
                <w:szCs w:val="24"/>
              </w:rPr>
              <w:t xml:space="preserve"> </w:t>
            </w:r>
            <w:r w:rsidRPr="009A1530">
              <w:rPr>
                <w:rFonts w:ascii="Arial" w:hAnsi="Arial" w:cs="Arial"/>
                <w:w w:val="105"/>
                <w:sz w:val="16"/>
                <w:szCs w:val="24"/>
              </w:rPr>
              <w:t>DWE</w:t>
            </w:r>
            <w:r w:rsidRPr="009A1530">
              <w:rPr>
                <w:rFonts w:ascii="Arial" w:hAnsi="Arial" w:cs="Arial"/>
                <w:spacing w:val="2"/>
                <w:w w:val="105"/>
                <w:sz w:val="16"/>
                <w:szCs w:val="24"/>
              </w:rPr>
              <w:t xml:space="preserve"> </w:t>
            </w:r>
            <w:r w:rsidRPr="009A1530">
              <w:rPr>
                <w:rFonts w:ascii="Arial" w:hAnsi="Arial" w:cs="Arial"/>
                <w:w w:val="105"/>
                <w:sz w:val="16"/>
                <w:szCs w:val="24"/>
              </w:rPr>
              <w:t>650</w:t>
            </w:r>
            <w:r w:rsidRPr="009A1530">
              <w:rPr>
                <w:rFonts w:ascii="Arial" w:hAnsi="Arial" w:cs="Arial"/>
                <w:spacing w:val="2"/>
                <w:w w:val="105"/>
                <w:sz w:val="16"/>
                <w:szCs w:val="24"/>
              </w:rPr>
              <w:t xml:space="preserve"> </w:t>
            </w:r>
            <w:r w:rsidRPr="009A1530">
              <w:rPr>
                <w:rFonts w:ascii="Arial" w:hAnsi="Arial" w:cs="Arial"/>
                <w:w w:val="105"/>
                <w:sz w:val="16"/>
                <w:szCs w:val="24"/>
              </w:rPr>
              <w:t>watts;</w:t>
            </w:r>
            <w:r w:rsidRPr="009A1530">
              <w:rPr>
                <w:rFonts w:ascii="Arial" w:hAnsi="Arial" w:cs="Arial"/>
                <w:spacing w:val="3"/>
                <w:w w:val="105"/>
                <w:sz w:val="16"/>
                <w:szCs w:val="24"/>
              </w:rPr>
              <w:t xml:space="preserve"> </w:t>
            </w:r>
            <w:r w:rsidRPr="009A1530">
              <w:rPr>
                <w:rFonts w:ascii="Arial" w:hAnsi="Arial" w:cs="Arial"/>
                <w:w w:val="105"/>
                <w:sz w:val="16"/>
                <w:szCs w:val="24"/>
              </w:rPr>
              <w:t>04</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refletores</w:t>
            </w:r>
            <w:proofErr w:type="spellEnd"/>
            <w:r w:rsidRPr="009A1530">
              <w:rPr>
                <w:rFonts w:ascii="Arial" w:hAnsi="Arial" w:cs="Arial"/>
                <w:spacing w:val="4"/>
                <w:w w:val="105"/>
                <w:sz w:val="16"/>
                <w:szCs w:val="24"/>
              </w:rPr>
              <w:t xml:space="preserve"> </w:t>
            </w:r>
            <w:r w:rsidRPr="009A1530">
              <w:rPr>
                <w:rFonts w:ascii="Arial" w:hAnsi="Arial" w:cs="Arial"/>
                <w:w w:val="105"/>
                <w:sz w:val="16"/>
                <w:szCs w:val="24"/>
              </w:rPr>
              <w:t>STROBO</w:t>
            </w:r>
            <w:r w:rsidRPr="009A1530">
              <w:rPr>
                <w:rFonts w:ascii="Arial" w:hAnsi="Arial" w:cs="Arial"/>
                <w:spacing w:val="4"/>
                <w:w w:val="105"/>
                <w:sz w:val="16"/>
                <w:szCs w:val="24"/>
              </w:rPr>
              <w:t xml:space="preserve"> </w:t>
            </w:r>
            <w:r w:rsidRPr="009A1530">
              <w:rPr>
                <w:rFonts w:ascii="Arial" w:hAnsi="Arial" w:cs="Arial"/>
                <w:w w:val="105"/>
                <w:sz w:val="16"/>
                <w:szCs w:val="24"/>
              </w:rPr>
              <w:lastRenderedPageBreak/>
              <w:t>ATOMIC</w:t>
            </w:r>
            <w:r w:rsidRPr="009A1530">
              <w:rPr>
                <w:rFonts w:ascii="Arial" w:hAnsi="Arial" w:cs="Arial"/>
                <w:spacing w:val="3"/>
                <w:w w:val="105"/>
                <w:sz w:val="16"/>
                <w:szCs w:val="24"/>
              </w:rPr>
              <w:t xml:space="preserve"> </w:t>
            </w:r>
            <w:r w:rsidRPr="009A1530">
              <w:rPr>
                <w:rFonts w:ascii="Arial" w:hAnsi="Arial" w:cs="Arial"/>
                <w:w w:val="105"/>
                <w:sz w:val="16"/>
                <w:szCs w:val="24"/>
              </w:rPr>
              <w:t>3.000;</w:t>
            </w:r>
            <w:r w:rsidRPr="009A1530">
              <w:rPr>
                <w:rFonts w:ascii="Arial" w:hAnsi="Arial" w:cs="Arial"/>
                <w:spacing w:val="5"/>
                <w:w w:val="105"/>
                <w:sz w:val="16"/>
                <w:szCs w:val="24"/>
              </w:rPr>
              <w:t xml:space="preserve"> </w:t>
            </w:r>
            <w:r w:rsidRPr="009A1530">
              <w:rPr>
                <w:rFonts w:ascii="Arial" w:hAnsi="Arial" w:cs="Arial"/>
                <w:w w:val="105"/>
                <w:sz w:val="16"/>
                <w:szCs w:val="24"/>
              </w:rPr>
              <w:t>16</w:t>
            </w:r>
            <w:r w:rsidRPr="009A1530">
              <w:rPr>
                <w:rFonts w:ascii="Arial" w:hAnsi="Arial" w:cs="Arial"/>
                <w:spacing w:val="3"/>
                <w:w w:val="105"/>
                <w:sz w:val="16"/>
                <w:szCs w:val="24"/>
              </w:rPr>
              <w:t xml:space="preserve"> </w:t>
            </w:r>
            <w:r w:rsidRPr="009A1530">
              <w:rPr>
                <w:rFonts w:ascii="Arial" w:hAnsi="Arial" w:cs="Arial"/>
                <w:w w:val="105"/>
                <w:sz w:val="16"/>
                <w:szCs w:val="24"/>
              </w:rPr>
              <w:t>PAR</w:t>
            </w:r>
            <w:r w:rsidRPr="009A1530">
              <w:rPr>
                <w:rFonts w:ascii="Arial" w:hAnsi="Arial" w:cs="Arial"/>
                <w:spacing w:val="4"/>
                <w:w w:val="105"/>
                <w:sz w:val="16"/>
                <w:szCs w:val="24"/>
              </w:rPr>
              <w:t xml:space="preserve"> </w:t>
            </w:r>
            <w:r w:rsidRPr="009A1530">
              <w:rPr>
                <w:rFonts w:ascii="Arial" w:hAnsi="Arial" w:cs="Arial"/>
                <w:w w:val="105"/>
                <w:sz w:val="16"/>
                <w:szCs w:val="24"/>
              </w:rPr>
              <w:t>LED</w:t>
            </w:r>
            <w:r w:rsidRPr="009A1530">
              <w:rPr>
                <w:rFonts w:ascii="Arial" w:hAnsi="Arial" w:cs="Arial"/>
                <w:spacing w:val="4"/>
                <w:w w:val="105"/>
                <w:sz w:val="16"/>
                <w:szCs w:val="24"/>
              </w:rPr>
              <w:t xml:space="preserve"> </w:t>
            </w:r>
            <w:r w:rsidRPr="009A1530">
              <w:rPr>
                <w:rFonts w:ascii="Arial" w:hAnsi="Arial" w:cs="Arial"/>
                <w:w w:val="105"/>
                <w:sz w:val="16"/>
                <w:szCs w:val="24"/>
              </w:rPr>
              <w:t>de</w:t>
            </w:r>
            <w:r w:rsidRPr="009A1530">
              <w:rPr>
                <w:rFonts w:ascii="Arial" w:hAnsi="Arial" w:cs="Arial"/>
                <w:spacing w:val="3"/>
                <w:w w:val="105"/>
                <w:sz w:val="16"/>
                <w:szCs w:val="24"/>
              </w:rPr>
              <w:t xml:space="preserve"> </w:t>
            </w:r>
            <w:r w:rsidRPr="009A1530">
              <w:rPr>
                <w:rFonts w:ascii="Arial" w:hAnsi="Arial" w:cs="Arial"/>
                <w:w w:val="105"/>
                <w:sz w:val="16"/>
                <w:szCs w:val="24"/>
              </w:rPr>
              <w:t>3w</w:t>
            </w:r>
            <w:r w:rsidRPr="009A1530">
              <w:rPr>
                <w:rFonts w:ascii="Arial" w:hAnsi="Arial" w:cs="Arial"/>
                <w:spacing w:val="3"/>
                <w:w w:val="105"/>
                <w:sz w:val="16"/>
                <w:szCs w:val="24"/>
              </w:rPr>
              <w:t xml:space="preserve"> </w:t>
            </w:r>
            <w:r w:rsidRPr="009A1530">
              <w:rPr>
                <w:rFonts w:ascii="Arial" w:hAnsi="Arial" w:cs="Arial"/>
                <w:w w:val="105"/>
                <w:sz w:val="16"/>
                <w:szCs w:val="24"/>
              </w:rPr>
              <w:t>RGBW;</w:t>
            </w:r>
            <w:r w:rsidRPr="009A1530">
              <w:rPr>
                <w:rFonts w:ascii="Arial" w:hAnsi="Arial" w:cs="Arial"/>
                <w:spacing w:val="5"/>
                <w:w w:val="105"/>
                <w:sz w:val="16"/>
                <w:szCs w:val="24"/>
              </w:rPr>
              <w:t xml:space="preserve"> </w:t>
            </w:r>
            <w:r w:rsidRPr="009A1530">
              <w:rPr>
                <w:rFonts w:ascii="Arial" w:hAnsi="Arial" w:cs="Arial"/>
                <w:w w:val="105"/>
                <w:sz w:val="16"/>
                <w:szCs w:val="24"/>
              </w:rPr>
              <w:t>02</w:t>
            </w:r>
            <w:r w:rsidRPr="009A1530">
              <w:rPr>
                <w:rFonts w:ascii="Arial" w:hAnsi="Arial" w:cs="Arial"/>
                <w:spacing w:val="3"/>
                <w:w w:val="105"/>
                <w:sz w:val="16"/>
                <w:szCs w:val="24"/>
              </w:rPr>
              <w:t xml:space="preserve"> </w:t>
            </w:r>
            <w:proofErr w:type="spellStart"/>
            <w:r w:rsidRPr="009A1530">
              <w:rPr>
                <w:rFonts w:ascii="Arial" w:hAnsi="Arial" w:cs="Arial"/>
                <w:w w:val="105"/>
                <w:sz w:val="16"/>
                <w:szCs w:val="24"/>
              </w:rPr>
              <w:t>máquinas</w:t>
            </w:r>
            <w:proofErr w:type="spellEnd"/>
            <w:r w:rsidRPr="009A1530">
              <w:rPr>
                <w:rFonts w:ascii="Arial" w:hAnsi="Arial" w:cs="Arial"/>
                <w:spacing w:val="6"/>
                <w:w w:val="105"/>
                <w:sz w:val="16"/>
                <w:szCs w:val="24"/>
              </w:rPr>
              <w:t xml:space="preserve"> </w:t>
            </w:r>
            <w:r w:rsidRPr="009A1530">
              <w:rPr>
                <w:rFonts w:ascii="Arial" w:hAnsi="Arial" w:cs="Arial"/>
                <w:w w:val="105"/>
                <w:sz w:val="16"/>
                <w:szCs w:val="24"/>
              </w:rPr>
              <w:t>de</w:t>
            </w:r>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fumaça</w:t>
            </w:r>
            <w:proofErr w:type="spellEnd"/>
            <w:r w:rsidRPr="009A1530">
              <w:rPr>
                <w:rFonts w:ascii="Arial" w:hAnsi="Arial" w:cs="Arial"/>
                <w:spacing w:val="1"/>
                <w:w w:val="105"/>
                <w:sz w:val="16"/>
                <w:szCs w:val="24"/>
              </w:rPr>
              <w:t xml:space="preserve"> </w:t>
            </w:r>
            <w:r w:rsidRPr="009A1530">
              <w:rPr>
                <w:rFonts w:ascii="Arial" w:hAnsi="Arial" w:cs="Arial"/>
                <w:w w:val="105"/>
                <w:sz w:val="16"/>
                <w:szCs w:val="24"/>
              </w:rPr>
              <w:t>DMX;</w:t>
            </w:r>
            <w:r w:rsidRPr="009A1530">
              <w:rPr>
                <w:rFonts w:ascii="Arial" w:hAnsi="Arial" w:cs="Arial"/>
                <w:spacing w:val="2"/>
                <w:w w:val="105"/>
                <w:sz w:val="16"/>
                <w:szCs w:val="24"/>
              </w:rPr>
              <w:t xml:space="preserve"> </w:t>
            </w:r>
            <w:r w:rsidRPr="009A1530">
              <w:rPr>
                <w:rFonts w:ascii="Arial" w:hAnsi="Arial" w:cs="Arial"/>
                <w:w w:val="105"/>
                <w:sz w:val="16"/>
                <w:szCs w:val="24"/>
              </w:rPr>
              <w:t>02 Hazers;</w:t>
            </w:r>
            <w:r w:rsidRPr="009A1530">
              <w:rPr>
                <w:rFonts w:ascii="Arial" w:hAnsi="Arial" w:cs="Arial"/>
                <w:spacing w:val="2"/>
                <w:w w:val="105"/>
                <w:sz w:val="16"/>
                <w:szCs w:val="24"/>
              </w:rPr>
              <w:t xml:space="preserve"> </w:t>
            </w:r>
            <w:r w:rsidRPr="009A1530">
              <w:rPr>
                <w:rFonts w:ascii="Arial" w:hAnsi="Arial" w:cs="Arial"/>
                <w:w w:val="105"/>
                <w:sz w:val="16"/>
                <w:szCs w:val="24"/>
              </w:rPr>
              <w:t xml:space="preserve">Sistema de </w:t>
            </w:r>
            <w:proofErr w:type="spellStart"/>
            <w:r w:rsidRPr="009A1530">
              <w:rPr>
                <w:rFonts w:ascii="Arial" w:hAnsi="Arial" w:cs="Arial"/>
                <w:w w:val="105"/>
                <w:sz w:val="16"/>
                <w:szCs w:val="24"/>
              </w:rPr>
              <w:t>intercon</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com</w:t>
            </w:r>
            <w:r w:rsidRPr="009A1530">
              <w:rPr>
                <w:rFonts w:ascii="Arial" w:hAnsi="Arial" w:cs="Arial"/>
                <w:spacing w:val="-1"/>
                <w:w w:val="105"/>
                <w:sz w:val="16"/>
                <w:szCs w:val="24"/>
              </w:rPr>
              <w:t xml:space="preserve"> </w:t>
            </w:r>
            <w:r w:rsidRPr="009A1530">
              <w:rPr>
                <w:rFonts w:ascii="Arial" w:hAnsi="Arial" w:cs="Arial"/>
                <w:w w:val="105"/>
                <w:sz w:val="16"/>
                <w:szCs w:val="24"/>
              </w:rPr>
              <w:t>6</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pontos</w:t>
            </w:r>
            <w:proofErr w:type="spellEnd"/>
            <w:r w:rsidRPr="009A1530">
              <w:rPr>
                <w:rFonts w:ascii="Arial" w:hAnsi="Arial" w:cs="Arial"/>
                <w:w w:val="105"/>
                <w:sz w:val="16"/>
                <w:szCs w:val="24"/>
              </w:rPr>
              <w:t>.</w:t>
            </w:r>
          </w:p>
        </w:tc>
        <w:tc>
          <w:tcPr>
            <w:tcW w:w="708" w:type="dxa"/>
          </w:tcPr>
          <w:p w14:paraId="63975186" w14:textId="77777777" w:rsidR="00F21BCE" w:rsidRPr="009A1530" w:rsidRDefault="00F21BCE" w:rsidP="00F21BCE">
            <w:pPr>
              <w:pStyle w:val="TableParagraph"/>
              <w:rPr>
                <w:rFonts w:ascii="Arial" w:hAnsi="Arial" w:cs="Arial"/>
                <w:b/>
                <w:sz w:val="16"/>
                <w:szCs w:val="24"/>
              </w:rPr>
            </w:pPr>
          </w:p>
          <w:p w14:paraId="3F1F731F" w14:textId="77777777" w:rsidR="00F21BCE" w:rsidRPr="009A1530" w:rsidRDefault="00F21BCE" w:rsidP="00F21BCE">
            <w:pPr>
              <w:pStyle w:val="TableParagraph"/>
              <w:spacing w:before="1"/>
              <w:rPr>
                <w:rFonts w:ascii="Arial" w:hAnsi="Arial" w:cs="Arial"/>
                <w:b/>
                <w:sz w:val="16"/>
                <w:szCs w:val="24"/>
              </w:rPr>
            </w:pPr>
          </w:p>
          <w:p w14:paraId="34904640" w14:textId="77777777" w:rsidR="00F21BCE" w:rsidRPr="009A1530" w:rsidRDefault="00F21BCE" w:rsidP="00F21BCE">
            <w:pPr>
              <w:pStyle w:val="TableParagraph"/>
              <w:ind w:left="19"/>
              <w:jc w:val="center"/>
              <w:rPr>
                <w:rFonts w:ascii="Arial" w:hAnsi="Arial" w:cs="Arial"/>
                <w:sz w:val="16"/>
                <w:szCs w:val="24"/>
              </w:rPr>
            </w:pPr>
            <w:r w:rsidRPr="009A1530">
              <w:rPr>
                <w:rFonts w:ascii="Arial" w:hAnsi="Arial" w:cs="Arial"/>
                <w:w w:val="104"/>
                <w:sz w:val="16"/>
                <w:szCs w:val="24"/>
              </w:rPr>
              <w:t>2</w:t>
            </w:r>
          </w:p>
        </w:tc>
        <w:tc>
          <w:tcPr>
            <w:tcW w:w="851" w:type="dxa"/>
          </w:tcPr>
          <w:p w14:paraId="1DE3E4DC" w14:textId="77777777" w:rsidR="00F21BCE" w:rsidRPr="009A1530" w:rsidRDefault="00F21BCE" w:rsidP="00F21BCE">
            <w:pPr>
              <w:pStyle w:val="TableParagraph"/>
              <w:rPr>
                <w:rFonts w:ascii="Arial" w:hAnsi="Arial" w:cs="Arial"/>
                <w:b/>
                <w:sz w:val="16"/>
                <w:szCs w:val="24"/>
              </w:rPr>
            </w:pPr>
          </w:p>
          <w:p w14:paraId="4ACF9D12" w14:textId="77777777" w:rsidR="00F21BCE" w:rsidRPr="009A1530" w:rsidRDefault="00F21BCE" w:rsidP="00F21BCE">
            <w:pPr>
              <w:pStyle w:val="TableParagraph"/>
              <w:spacing w:before="1"/>
              <w:rPr>
                <w:rFonts w:ascii="Arial" w:hAnsi="Arial" w:cs="Arial"/>
                <w:b/>
                <w:sz w:val="16"/>
                <w:szCs w:val="24"/>
              </w:rPr>
            </w:pPr>
          </w:p>
          <w:p w14:paraId="19C98A84" w14:textId="77777777" w:rsidR="00F21BCE" w:rsidRPr="009A1530" w:rsidRDefault="00F21BCE" w:rsidP="00F21BCE">
            <w:pPr>
              <w:pStyle w:val="TableParagraph"/>
              <w:ind w:left="102" w:right="83"/>
              <w:jc w:val="center"/>
              <w:rPr>
                <w:rFonts w:ascii="Arial" w:hAnsi="Arial" w:cs="Arial"/>
                <w:sz w:val="16"/>
                <w:szCs w:val="24"/>
              </w:rPr>
            </w:pPr>
            <w:proofErr w:type="spellStart"/>
            <w:r w:rsidRPr="009A1530">
              <w:rPr>
                <w:rFonts w:ascii="Arial" w:hAnsi="Arial" w:cs="Arial"/>
                <w:w w:val="105"/>
                <w:sz w:val="16"/>
                <w:szCs w:val="24"/>
              </w:rPr>
              <w:t>Diaria</w:t>
            </w:r>
            <w:proofErr w:type="spellEnd"/>
          </w:p>
        </w:tc>
        <w:tc>
          <w:tcPr>
            <w:tcW w:w="1417" w:type="dxa"/>
            <w:tcBorders>
              <w:top w:val="nil"/>
              <w:left w:val="single" w:sz="4" w:space="0" w:color="auto"/>
              <w:bottom w:val="single" w:sz="4" w:space="0" w:color="auto"/>
              <w:right w:val="single" w:sz="4" w:space="0" w:color="auto"/>
            </w:tcBorders>
            <w:shd w:val="clear" w:color="auto" w:fill="auto"/>
            <w:vAlign w:val="center"/>
          </w:tcPr>
          <w:p w14:paraId="208A8119" w14:textId="0390655F" w:rsidR="00F21BCE" w:rsidRPr="00F21BCE" w:rsidRDefault="00F21BCE" w:rsidP="00F21BCE">
            <w:pPr>
              <w:pStyle w:val="TableParagraph"/>
              <w:ind w:right="84"/>
              <w:rPr>
                <w:rFonts w:ascii="Arial" w:hAnsi="Arial" w:cs="Arial"/>
                <w:sz w:val="18"/>
                <w:szCs w:val="18"/>
              </w:rPr>
            </w:pPr>
            <w:r w:rsidRPr="00F21BCE">
              <w:rPr>
                <w:rFonts w:ascii="Arial" w:hAnsi="Arial" w:cs="Arial"/>
                <w:color w:val="000000"/>
                <w:sz w:val="18"/>
                <w:szCs w:val="18"/>
              </w:rPr>
              <w:t xml:space="preserve"> R$     2.231,00 </w:t>
            </w:r>
          </w:p>
        </w:tc>
        <w:tc>
          <w:tcPr>
            <w:tcW w:w="1560" w:type="dxa"/>
            <w:tcBorders>
              <w:top w:val="nil"/>
              <w:left w:val="nil"/>
              <w:bottom w:val="single" w:sz="4" w:space="0" w:color="auto"/>
              <w:right w:val="single" w:sz="4" w:space="0" w:color="auto"/>
            </w:tcBorders>
            <w:shd w:val="clear" w:color="auto" w:fill="auto"/>
            <w:vAlign w:val="bottom"/>
          </w:tcPr>
          <w:p w14:paraId="3111769A" w14:textId="558DAC9A" w:rsidR="00F21BCE" w:rsidRPr="00F21BCE" w:rsidRDefault="00F21BCE" w:rsidP="00F21BCE">
            <w:pPr>
              <w:pStyle w:val="TableParagraph"/>
              <w:ind w:left="99" w:right="84"/>
              <w:rPr>
                <w:rFonts w:ascii="Arial" w:hAnsi="Arial" w:cs="Arial"/>
                <w:sz w:val="18"/>
                <w:szCs w:val="18"/>
              </w:rPr>
            </w:pPr>
            <w:r w:rsidRPr="00F21BCE">
              <w:rPr>
                <w:rFonts w:ascii="Calibri" w:hAnsi="Calibri" w:cs="Calibri"/>
                <w:color w:val="000000"/>
                <w:sz w:val="18"/>
                <w:szCs w:val="18"/>
              </w:rPr>
              <w:t xml:space="preserve"> R$     4.462,00 </w:t>
            </w:r>
          </w:p>
        </w:tc>
      </w:tr>
      <w:tr w:rsidR="00F21BCE" w:rsidRPr="009A1530" w14:paraId="17853C3E" w14:textId="05FFC62B" w:rsidTr="00F21BCE">
        <w:trPr>
          <w:trHeight w:val="220"/>
        </w:trPr>
        <w:tc>
          <w:tcPr>
            <w:tcW w:w="984" w:type="dxa"/>
          </w:tcPr>
          <w:p w14:paraId="6DB0965E" w14:textId="77777777" w:rsidR="00F21BCE" w:rsidRPr="009A1530" w:rsidRDefault="00F21BCE" w:rsidP="00F21BCE">
            <w:pPr>
              <w:pStyle w:val="TableParagraph"/>
              <w:spacing w:before="6"/>
              <w:rPr>
                <w:rFonts w:ascii="Arial" w:hAnsi="Arial" w:cs="Arial"/>
                <w:b/>
                <w:sz w:val="16"/>
                <w:szCs w:val="24"/>
              </w:rPr>
            </w:pPr>
          </w:p>
          <w:p w14:paraId="2A859866" w14:textId="77777777" w:rsidR="00F21BCE" w:rsidRPr="009A1530" w:rsidRDefault="00F21BCE" w:rsidP="00F21BCE">
            <w:pPr>
              <w:pStyle w:val="TableParagraph"/>
              <w:ind w:left="19"/>
              <w:jc w:val="center"/>
              <w:rPr>
                <w:rFonts w:ascii="Arial" w:hAnsi="Arial" w:cs="Arial"/>
                <w:sz w:val="16"/>
                <w:szCs w:val="24"/>
              </w:rPr>
            </w:pPr>
            <w:r w:rsidRPr="009A1530">
              <w:rPr>
                <w:rFonts w:ascii="Arial" w:hAnsi="Arial" w:cs="Arial"/>
                <w:w w:val="104"/>
                <w:sz w:val="16"/>
                <w:szCs w:val="24"/>
              </w:rPr>
              <w:t>4</w:t>
            </w:r>
          </w:p>
        </w:tc>
        <w:tc>
          <w:tcPr>
            <w:tcW w:w="4403" w:type="dxa"/>
          </w:tcPr>
          <w:p w14:paraId="0B3FAF82" w14:textId="77777777" w:rsidR="00F21BCE" w:rsidRPr="009A1530" w:rsidRDefault="00F21BCE" w:rsidP="00F21BCE">
            <w:pPr>
              <w:pStyle w:val="TableParagraph"/>
              <w:ind w:left="0"/>
              <w:rPr>
                <w:rFonts w:ascii="Arial" w:hAnsi="Arial" w:cs="Arial"/>
                <w:sz w:val="16"/>
                <w:szCs w:val="24"/>
              </w:rPr>
            </w:pPr>
            <w:proofErr w:type="spellStart"/>
            <w:r w:rsidRPr="009A1530">
              <w:rPr>
                <w:rFonts w:ascii="Arial" w:hAnsi="Arial" w:cs="Arial"/>
                <w:w w:val="105"/>
                <w:sz w:val="16"/>
                <w:szCs w:val="24"/>
              </w:rPr>
              <w:t>Gerador</w:t>
            </w:r>
            <w:proofErr w:type="spellEnd"/>
            <w:r w:rsidRPr="009A1530">
              <w:rPr>
                <w:rFonts w:ascii="Arial" w:hAnsi="Arial" w:cs="Arial"/>
                <w:spacing w:val="-3"/>
                <w:w w:val="105"/>
                <w:sz w:val="16"/>
                <w:szCs w:val="24"/>
              </w:rPr>
              <w:t xml:space="preserve"> </w:t>
            </w:r>
            <w:r w:rsidRPr="009A1530">
              <w:rPr>
                <w:rFonts w:ascii="Arial" w:hAnsi="Arial" w:cs="Arial"/>
                <w:w w:val="105"/>
                <w:sz w:val="16"/>
                <w:szCs w:val="24"/>
              </w:rPr>
              <w:t>de</w:t>
            </w:r>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energia</w:t>
            </w:r>
            <w:proofErr w:type="spellEnd"/>
            <w:r w:rsidRPr="009A1530">
              <w:rPr>
                <w:rFonts w:ascii="Arial" w:hAnsi="Arial" w:cs="Arial"/>
                <w:spacing w:val="-3"/>
                <w:w w:val="105"/>
                <w:sz w:val="16"/>
                <w:szCs w:val="24"/>
              </w:rPr>
              <w:t xml:space="preserve"> </w:t>
            </w:r>
            <w:r w:rsidRPr="009A1530">
              <w:rPr>
                <w:rFonts w:ascii="Arial" w:hAnsi="Arial" w:cs="Arial"/>
                <w:w w:val="105"/>
                <w:sz w:val="16"/>
                <w:szCs w:val="24"/>
              </w:rPr>
              <w:t>de</w:t>
            </w:r>
            <w:r w:rsidRPr="009A1530">
              <w:rPr>
                <w:rFonts w:ascii="Arial" w:hAnsi="Arial" w:cs="Arial"/>
                <w:spacing w:val="-2"/>
                <w:w w:val="105"/>
                <w:sz w:val="16"/>
                <w:szCs w:val="24"/>
              </w:rPr>
              <w:t xml:space="preserve"> </w:t>
            </w:r>
            <w:r w:rsidRPr="009A1530">
              <w:rPr>
                <w:rFonts w:ascii="Arial" w:hAnsi="Arial" w:cs="Arial"/>
                <w:w w:val="105"/>
                <w:sz w:val="16"/>
                <w:szCs w:val="24"/>
              </w:rPr>
              <w:t>260</w:t>
            </w:r>
            <w:r w:rsidRPr="009A1530">
              <w:rPr>
                <w:rFonts w:ascii="Arial" w:hAnsi="Arial" w:cs="Arial"/>
                <w:spacing w:val="-1"/>
                <w:w w:val="105"/>
                <w:sz w:val="16"/>
                <w:szCs w:val="24"/>
              </w:rPr>
              <w:t xml:space="preserve"> </w:t>
            </w:r>
            <w:r w:rsidRPr="009A1530">
              <w:rPr>
                <w:rFonts w:ascii="Arial" w:hAnsi="Arial" w:cs="Arial"/>
                <w:w w:val="105"/>
                <w:sz w:val="16"/>
                <w:szCs w:val="24"/>
              </w:rPr>
              <w:t>KVA</w:t>
            </w:r>
          </w:p>
        </w:tc>
        <w:tc>
          <w:tcPr>
            <w:tcW w:w="708" w:type="dxa"/>
          </w:tcPr>
          <w:p w14:paraId="253CC633" w14:textId="77777777" w:rsidR="00F21BCE" w:rsidRPr="009A1530" w:rsidRDefault="00F21BCE" w:rsidP="00F21BCE">
            <w:pPr>
              <w:pStyle w:val="TableParagraph"/>
              <w:spacing w:before="6"/>
              <w:rPr>
                <w:rFonts w:ascii="Arial" w:hAnsi="Arial" w:cs="Arial"/>
                <w:b/>
                <w:sz w:val="16"/>
                <w:szCs w:val="24"/>
              </w:rPr>
            </w:pPr>
          </w:p>
          <w:p w14:paraId="278C604E" w14:textId="77777777" w:rsidR="00F21BCE" w:rsidRPr="009A1530" w:rsidRDefault="00F21BCE" w:rsidP="00F21BCE">
            <w:pPr>
              <w:pStyle w:val="TableParagraph"/>
              <w:ind w:left="17"/>
              <w:jc w:val="center"/>
              <w:rPr>
                <w:rFonts w:ascii="Arial" w:hAnsi="Arial" w:cs="Arial"/>
                <w:sz w:val="16"/>
                <w:szCs w:val="24"/>
              </w:rPr>
            </w:pPr>
            <w:r w:rsidRPr="009A1530">
              <w:rPr>
                <w:rFonts w:ascii="Arial" w:hAnsi="Arial" w:cs="Arial"/>
                <w:w w:val="104"/>
                <w:sz w:val="16"/>
                <w:szCs w:val="24"/>
              </w:rPr>
              <w:t>2</w:t>
            </w:r>
          </w:p>
        </w:tc>
        <w:tc>
          <w:tcPr>
            <w:tcW w:w="851" w:type="dxa"/>
          </w:tcPr>
          <w:p w14:paraId="4F5758A4" w14:textId="77777777" w:rsidR="00F21BCE" w:rsidRPr="009A1530" w:rsidRDefault="00F21BCE" w:rsidP="00F21BCE">
            <w:pPr>
              <w:pStyle w:val="TableParagraph"/>
              <w:spacing w:before="6"/>
              <w:rPr>
                <w:rFonts w:ascii="Arial" w:hAnsi="Arial" w:cs="Arial"/>
                <w:b/>
                <w:sz w:val="16"/>
                <w:szCs w:val="24"/>
              </w:rPr>
            </w:pPr>
          </w:p>
          <w:p w14:paraId="64F07048" w14:textId="77777777" w:rsidR="00F21BCE" w:rsidRPr="009A1530" w:rsidRDefault="00F21BCE" w:rsidP="00F21BCE">
            <w:pPr>
              <w:pStyle w:val="TableParagraph"/>
              <w:ind w:left="102" w:right="83"/>
              <w:jc w:val="center"/>
              <w:rPr>
                <w:rFonts w:ascii="Arial" w:hAnsi="Arial" w:cs="Arial"/>
                <w:sz w:val="16"/>
                <w:szCs w:val="24"/>
              </w:rPr>
            </w:pPr>
            <w:proofErr w:type="spellStart"/>
            <w:r w:rsidRPr="009A1530">
              <w:rPr>
                <w:rFonts w:ascii="Arial" w:hAnsi="Arial" w:cs="Arial"/>
                <w:w w:val="105"/>
                <w:sz w:val="16"/>
                <w:szCs w:val="24"/>
              </w:rPr>
              <w:t>Diária</w:t>
            </w:r>
            <w:proofErr w:type="spellEnd"/>
          </w:p>
        </w:tc>
        <w:tc>
          <w:tcPr>
            <w:tcW w:w="1417" w:type="dxa"/>
            <w:tcBorders>
              <w:top w:val="nil"/>
              <w:left w:val="single" w:sz="4" w:space="0" w:color="auto"/>
              <w:bottom w:val="single" w:sz="4" w:space="0" w:color="auto"/>
              <w:right w:val="single" w:sz="4" w:space="0" w:color="auto"/>
            </w:tcBorders>
            <w:shd w:val="clear" w:color="auto" w:fill="auto"/>
            <w:vAlign w:val="center"/>
          </w:tcPr>
          <w:p w14:paraId="201851B1" w14:textId="77777777" w:rsidR="00F21BCE" w:rsidRDefault="00F21BCE" w:rsidP="00F21BCE">
            <w:pPr>
              <w:pStyle w:val="TableParagraph"/>
              <w:spacing w:line="146" w:lineRule="exact"/>
              <w:ind w:left="148"/>
              <w:rPr>
                <w:rFonts w:ascii="Arial" w:hAnsi="Arial" w:cs="Arial"/>
                <w:color w:val="000000"/>
                <w:sz w:val="18"/>
                <w:szCs w:val="18"/>
              </w:rPr>
            </w:pPr>
            <w:r w:rsidRPr="00F21BCE">
              <w:rPr>
                <w:rFonts w:ascii="Arial" w:hAnsi="Arial" w:cs="Arial"/>
                <w:color w:val="000000"/>
                <w:sz w:val="18"/>
                <w:szCs w:val="18"/>
              </w:rPr>
              <w:t xml:space="preserve"> </w:t>
            </w:r>
          </w:p>
          <w:p w14:paraId="617FC98F" w14:textId="77777777" w:rsidR="00F21BCE" w:rsidRDefault="00F21BCE" w:rsidP="00F21BCE">
            <w:pPr>
              <w:pStyle w:val="TableParagraph"/>
              <w:spacing w:line="146" w:lineRule="exact"/>
              <w:ind w:left="148"/>
              <w:rPr>
                <w:rFonts w:ascii="Arial" w:hAnsi="Arial" w:cs="Arial"/>
                <w:color w:val="000000"/>
                <w:sz w:val="18"/>
                <w:szCs w:val="18"/>
              </w:rPr>
            </w:pPr>
          </w:p>
          <w:p w14:paraId="492B2708" w14:textId="6002ABA5" w:rsidR="00F21BCE" w:rsidRPr="00F21BCE" w:rsidRDefault="00F21BCE" w:rsidP="00F21BCE">
            <w:pPr>
              <w:pStyle w:val="TableParagraph"/>
              <w:spacing w:line="146" w:lineRule="exact"/>
              <w:ind w:left="148"/>
              <w:rPr>
                <w:rFonts w:ascii="Arial" w:hAnsi="Arial" w:cs="Arial"/>
                <w:sz w:val="18"/>
                <w:szCs w:val="18"/>
              </w:rPr>
            </w:pPr>
            <w:r w:rsidRPr="00F21BCE">
              <w:rPr>
                <w:rFonts w:ascii="Arial" w:hAnsi="Arial" w:cs="Arial"/>
                <w:color w:val="000000"/>
                <w:sz w:val="18"/>
                <w:szCs w:val="18"/>
              </w:rPr>
              <w:t xml:space="preserve">R$     3.800,00 </w:t>
            </w:r>
          </w:p>
        </w:tc>
        <w:tc>
          <w:tcPr>
            <w:tcW w:w="1560" w:type="dxa"/>
            <w:tcBorders>
              <w:top w:val="nil"/>
              <w:left w:val="nil"/>
              <w:bottom w:val="single" w:sz="4" w:space="0" w:color="auto"/>
              <w:right w:val="single" w:sz="4" w:space="0" w:color="auto"/>
            </w:tcBorders>
            <w:shd w:val="clear" w:color="auto" w:fill="auto"/>
            <w:vAlign w:val="bottom"/>
          </w:tcPr>
          <w:p w14:paraId="40621964" w14:textId="337297F9" w:rsidR="00F21BCE" w:rsidRPr="00F21BCE" w:rsidRDefault="00F21BCE" w:rsidP="00F21BCE">
            <w:pPr>
              <w:pStyle w:val="TableParagraph"/>
              <w:spacing w:line="146" w:lineRule="exact"/>
              <w:ind w:left="148"/>
              <w:rPr>
                <w:rFonts w:ascii="Arial" w:hAnsi="Arial" w:cs="Arial"/>
                <w:sz w:val="18"/>
                <w:szCs w:val="18"/>
              </w:rPr>
            </w:pPr>
            <w:r w:rsidRPr="00F21BCE">
              <w:rPr>
                <w:rFonts w:ascii="Calibri" w:hAnsi="Calibri" w:cs="Calibri"/>
                <w:color w:val="000000"/>
                <w:sz w:val="18"/>
                <w:szCs w:val="18"/>
              </w:rPr>
              <w:t xml:space="preserve"> R$     7.600,00 </w:t>
            </w:r>
          </w:p>
        </w:tc>
      </w:tr>
      <w:tr w:rsidR="00F21BCE" w:rsidRPr="009A1530" w14:paraId="3B85035E" w14:textId="0E74ECE5" w:rsidTr="00F21BCE">
        <w:trPr>
          <w:trHeight w:val="99"/>
        </w:trPr>
        <w:tc>
          <w:tcPr>
            <w:tcW w:w="984" w:type="dxa"/>
          </w:tcPr>
          <w:p w14:paraId="6D64E44C" w14:textId="77777777" w:rsidR="00F21BCE" w:rsidRPr="009A1530" w:rsidRDefault="00F21BCE" w:rsidP="00F21BCE">
            <w:pPr>
              <w:pStyle w:val="TableParagraph"/>
              <w:spacing w:before="29"/>
              <w:ind w:left="19"/>
              <w:jc w:val="center"/>
              <w:rPr>
                <w:rFonts w:ascii="Arial" w:hAnsi="Arial" w:cs="Arial"/>
                <w:sz w:val="16"/>
                <w:szCs w:val="24"/>
              </w:rPr>
            </w:pPr>
            <w:r w:rsidRPr="009A1530">
              <w:rPr>
                <w:rFonts w:ascii="Arial" w:hAnsi="Arial" w:cs="Arial"/>
                <w:w w:val="104"/>
                <w:sz w:val="16"/>
                <w:szCs w:val="24"/>
              </w:rPr>
              <w:t>5</w:t>
            </w:r>
          </w:p>
        </w:tc>
        <w:tc>
          <w:tcPr>
            <w:tcW w:w="4403" w:type="dxa"/>
          </w:tcPr>
          <w:p w14:paraId="52972647" w14:textId="77777777" w:rsidR="00F21BCE" w:rsidRPr="009A1530" w:rsidRDefault="00F21BCE" w:rsidP="00F21BCE">
            <w:pPr>
              <w:pStyle w:val="TableParagraph"/>
              <w:spacing w:before="29"/>
              <w:ind w:left="31"/>
              <w:rPr>
                <w:rFonts w:ascii="Arial" w:hAnsi="Arial" w:cs="Arial"/>
                <w:sz w:val="16"/>
                <w:szCs w:val="24"/>
              </w:rPr>
            </w:pPr>
            <w:r w:rsidRPr="009A1530">
              <w:rPr>
                <w:rFonts w:ascii="Arial" w:hAnsi="Arial" w:cs="Arial"/>
                <w:w w:val="105"/>
                <w:sz w:val="16"/>
                <w:szCs w:val="24"/>
              </w:rPr>
              <w:t>Grid</w:t>
            </w:r>
            <w:r w:rsidRPr="009A1530">
              <w:rPr>
                <w:rFonts w:ascii="Arial" w:hAnsi="Arial" w:cs="Arial"/>
                <w:spacing w:val="-3"/>
                <w:w w:val="105"/>
                <w:sz w:val="16"/>
                <w:szCs w:val="24"/>
              </w:rPr>
              <w:t xml:space="preserve"> </w:t>
            </w:r>
            <w:r w:rsidRPr="009A1530">
              <w:rPr>
                <w:rFonts w:ascii="Arial" w:hAnsi="Arial" w:cs="Arial"/>
                <w:w w:val="105"/>
                <w:sz w:val="16"/>
                <w:szCs w:val="24"/>
              </w:rPr>
              <w:t>de</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alumínio</w:t>
            </w:r>
            <w:proofErr w:type="spellEnd"/>
            <w:r w:rsidRPr="009A1530">
              <w:rPr>
                <w:rFonts w:ascii="Arial" w:hAnsi="Arial" w:cs="Arial"/>
                <w:spacing w:val="-3"/>
                <w:w w:val="105"/>
                <w:sz w:val="16"/>
                <w:szCs w:val="24"/>
              </w:rPr>
              <w:t xml:space="preserve"> </w:t>
            </w:r>
            <w:r w:rsidRPr="009A1530">
              <w:rPr>
                <w:rFonts w:ascii="Arial" w:hAnsi="Arial" w:cs="Arial"/>
                <w:w w:val="105"/>
                <w:sz w:val="16"/>
                <w:szCs w:val="24"/>
              </w:rPr>
              <w:t>Box</w:t>
            </w:r>
            <w:r>
              <w:rPr>
                <w:rFonts w:ascii="Arial" w:hAnsi="Arial" w:cs="Arial"/>
                <w:w w:val="105"/>
                <w:sz w:val="16"/>
                <w:szCs w:val="24"/>
              </w:rPr>
              <w:t xml:space="preserve"> </w:t>
            </w:r>
            <w:r w:rsidRPr="009A1530">
              <w:rPr>
                <w:rFonts w:ascii="Arial" w:hAnsi="Arial" w:cs="Arial"/>
                <w:w w:val="105"/>
                <w:sz w:val="16"/>
                <w:szCs w:val="24"/>
              </w:rPr>
              <w:t>Truss</w:t>
            </w:r>
            <w:r w:rsidRPr="009A1530">
              <w:rPr>
                <w:rFonts w:ascii="Arial" w:hAnsi="Arial" w:cs="Arial"/>
                <w:spacing w:val="-1"/>
                <w:w w:val="105"/>
                <w:sz w:val="16"/>
                <w:szCs w:val="24"/>
              </w:rPr>
              <w:t xml:space="preserve"> </w:t>
            </w:r>
            <w:r w:rsidRPr="009A1530">
              <w:rPr>
                <w:rFonts w:ascii="Arial" w:hAnsi="Arial" w:cs="Arial"/>
                <w:w w:val="105"/>
                <w:sz w:val="16"/>
                <w:szCs w:val="24"/>
              </w:rPr>
              <w:t>Q50</w:t>
            </w:r>
          </w:p>
        </w:tc>
        <w:tc>
          <w:tcPr>
            <w:tcW w:w="708" w:type="dxa"/>
          </w:tcPr>
          <w:p w14:paraId="0BA45693" w14:textId="77777777" w:rsidR="00F21BCE" w:rsidRPr="009A1530" w:rsidRDefault="00F21BCE" w:rsidP="00F21BCE">
            <w:pPr>
              <w:pStyle w:val="TableParagraph"/>
              <w:spacing w:before="29"/>
              <w:ind w:left="102" w:right="84"/>
              <w:jc w:val="center"/>
              <w:rPr>
                <w:rFonts w:ascii="Arial" w:hAnsi="Arial" w:cs="Arial"/>
                <w:sz w:val="16"/>
                <w:szCs w:val="24"/>
              </w:rPr>
            </w:pPr>
            <w:r w:rsidRPr="009A1530">
              <w:rPr>
                <w:rFonts w:ascii="Arial" w:hAnsi="Arial" w:cs="Arial"/>
                <w:w w:val="105"/>
                <w:sz w:val="16"/>
                <w:szCs w:val="24"/>
              </w:rPr>
              <w:t>80</w:t>
            </w:r>
          </w:p>
        </w:tc>
        <w:tc>
          <w:tcPr>
            <w:tcW w:w="851" w:type="dxa"/>
          </w:tcPr>
          <w:p w14:paraId="3A9A04A4" w14:textId="77777777" w:rsidR="00F21BCE" w:rsidRPr="009A1530" w:rsidRDefault="00F21BCE" w:rsidP="00F21BCE">
            <w:pPr>
              <w:pStyle w:val="TableParagraph"/>
              <w:spacing w:before="29"/>
              <w:ind w:left="102" w:right="84"/>
              <w:jc w:val="center"/>
              <w:rPr>
                <w:rFonts w:ascii="Arial" w:hAnsi="Arial" w:cs="Arial"/>
                <w:sz w:val="16"/>
                <w:szCs w:val="24"/>
              </w:rPr>
            </w:pPr>
            <w:r w:rsidRPr="009A1530">
              <w:rPr>
                <w:rFonts w:ascii="Arial" w:hAnsi="Arial" w:cs="Arial"/>
                <w:w w:val="105"/>
                <w:sz w:val="16"/>
                <w:szCs w:val="24"/>
              </w:rPr>
              <w:t>Metro-</w:t>
            </w:r>
            <w:proofErr w:type="spellStart"/>
            <w:r w:rsidRPr="009A1530">
              <w:rPr>
                <w:rFonts w:ascii="Arial" w:hAnsi="Arial" w:cs="Arial"/>
                <w:w w:val="105"/>
                <w:sz w:val="16"/>
                <w:szCs w:val="24"/>
              </w:rPr>
              <w:t>dia</w:t>
            </w:r>
            <w:proofErr w:type="spellEnd"/>
          </w:p>
        </w:tc>
        <w:tc>
          <w:tcPr>
            <w:tcW w:w="1417" w:type="dxa"/>
            <w:tcBorders>
              <w:top w:val="nil"/>
              <w:left w:val="single" w:sz="4" w:space="0" w:color="auto"/>
              <w:bottom w:val="single" w:sz="4" w:space="0" w:color="auto"/>
              <w:right w:val="single" w:sz="4" w:space="0" w:color="auto"/>
            </w:tcBorders>
            <w:shd w:val="clear" w:color="auto" w:fill="auto"/>
            <w:vAlign w:val="center"/>
          </w:tcPr>
          <w:p w14:paraId="41B0ED1B" w14:textId="12944DBB" w:rsidR="00F21BCE" w:rsidRPr="00F21BCE" w:rsidRDefault="00F21BCE" w:rsidP="00F21BCE">
            <w:pPr>
              <w:pStyle w:val="TableParagraph"/>
              <w:spacing w:before="29"/>
              <w:ind w:right="84"/>
              <w:rPr>
                <w:rFonts w:ascii="Arial" w:hAnsi="Arial" w:cs="Arial"/>
                <w:sz w:val="18"/>
                <w:szCs w:val="18"/>
              </w:rPr>
            </w:pPr>
            <w:r w:rsidRPr="00F21BCE">
              <w:rPr>
                <w:rFonts w:ascii="Arial" w:hAnsi="Arial" w:cs="Arial"/>
                <w:color w:val="000000"/>
                <w:sz w:val="18"/>
                <w:szCs w:val="18"/>
              </w:rPr>
              <w:t xml:space="preserve"> R$         36,80 </w:t>
            </w:r>
          </w:p>
        </w:tc>
        <w:tc>
          <w:tcPr>
            <w:tcW w:w="1560" w:type="dxa"/>
            <w:tcBorders>
              <w:top w:val="nil"/>
              <w:left w:val="nil"/>
              <w:bottom w:val="single" w:sz="4" w:space="0" w:color="auto"/>
              <w:right w:val="single" w:sz="4" w:space="0" w:color="auto"/>
            </w:tcBorders>
            <w:shd w:val="clear" w:color="auto" w:fill="auto"/>
            <w:vAlign w:val="bottom"/>
          </w:tcPr>
          <w:p w14:paraId="36B0BF52" w14:textId="5E76A8E4" w:rsidR="00F21BCE" w:rsidRPr="00F21BCE" w:rsidRDefault="00F21BCE" w:rsidP="00F21BCE">
            <w:pPr>
              <w:pStyle w:val="TableParagraph"/>
              <w:spacing w:before="29"/>
              <w:ind w:left="102" w:right="84"/>
              <w:rPr>
                <w:rFonts w:ascii="Arial" w:hAnsi="Arial" w:cs="Arial"/>
                <w:sz w:val="18"/>
                <w:szCs w:val="18"/>
              </w:rPr>
            </w:pPr>
            <w:r w:rsidRPr="00F21BCE">
              <w:rPr>
                <w:rFonts w:ascii="Calibri" w:hAnsi="Calibri" w:cs="Calibri"/>
                <w:color w:val="000000"/>
                <w:sz w:val="18"/>
                <w:szCs w:val="18"/>
              </w:rPr>
              <w:t xml:space="preserve"> R$     2.944,00 </w:t>
            </w:r>
          </w:p>
        </w:tc>
      </w:tr>
      <w:tr w:rsidR="00F21BCE" w:rsidRPr="009A1530" w14:paraId="6910102F" w14:textId="35A8741F" w:rsidTr="00F21BCE">
        <w:trPr>
          <w:trHeight w:val="532"/>
        </w:trPr>
        <w:tc>
          <w:tcPr>
            <w:tcW w:w="984" w:type="dxa"/>
          </w:tcPr>
          <w:p w14:paraId="78DF0FD3" w14:textId="77777777" w:rsidR="00F21BCE" w:rsidRPr="009A1530" w:rsidRDefault="00F21BCE" w:rsidP="00F21BCE">
            <w:pPr>
              <w:pStyle w:val="TableParagraph"/>
              <w:spacing w:before="98"/>
              <w:ind w:left="19"/>
              <w:jc w:val="center"/>
              <w:rPr>
                <w:rFonts w:ascii="Arial" w:hAnsi="Arial" w:cs="Arial"/>
                <w:sz w:val="16"/>
                <w:szCs w:val="24"/>
              </w:rPr>
            </w:pPr>
            <w:r w:rsidRPr="009A1530">
              <w:rPr>
                <w:rFonts w:ascii="Arial" w:hAnsi="Arial" w:cs="Arial"/>
                <w:w w:val="104"/>
                <w:sz w:val="16"/>
                <w:szCs w:val="24"/>
              </w:rPr>
              <w:t>6</w:t>
            </w:r>
          </w:p>
        </w:tc>
        <w:tc>
          <w:tcPr>
            <w:tcW w:w="4403" w:type="dxa"/>
          </w:tcPr>
          <w:p w14:paraId="206F1A53" w14:textId="77777777" w:rsidR="00F21BCE" w:rsidRPr="009A1530" w:rsidRDefault="00F21BCE" w:rsidP="00F21BCE">
            <w:pPr>
              <w:pStyle w:val="TableParagraph"/>
              <w:spacing w:before="7"/>
              <w:ind w:left="30"/>
              <w:rPr>
                <w:rFonts w:ascii="Arial" w:hAnsi="Arial" w:cs="Arial"/>
                <w:sz w:val="16"/>
                <w:szCs w:val="24"/>
              </w:rPr>
            </w:pPr>
            <w:proofErr w:type="spellStart"/>
            <w:r w:rsidRPr="009A1530">
              <w:rPr>
                <w:rFonts w:ascii="Arial" w:hAnsi="Arial" w:cs="Arial"/>
                <w:w w:val="105"/>
                <w:sz w:val="16"/>
                <w:szCs w:val="24"/>
              </w:rPr>
              <w:t>Palco</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com</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cobertura</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com</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dimensão</w:t>
            </w:r>
            <w:proofErr w:type="spellEnd"/>
            <w:r w:rsidRPr="009A1530">
              <w:rPr>
                <w:rFonts w:ascii="Arial" w:hAnsi="Arial" w:cs="Arial"/>
                <w:spacing w:val="-1"/>
                <w:w w:val="105"/>
                <w:sz w:val="16"/>
                <w:szCs w:val="24"/>
              </w:rPr>
              <w:t xml:space="preserve"> </w:t>
            </w:r>
            <w:r w:rsidRPr="009A1530">
              <w:rPr>
                <w:rFonts w:ascii="Arial" w:hAnsi="Arial" w:cs="Arial"/>
                <w:w w:val="105"/>
                <w:sz w:val="16"/>
                <w:szCs w:val="24"/>
              </w:rPr>
              <w:t>14mx10m,</w:t>
            </w:r>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duas</w:t>
            </w:r>
            <w:proofErr w:type="spellEnd"/>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águas</w:t>
            </w:r>
            <w:proofErr w:type="spellEnd"/>
            <w:r w:rsidRPr="009A1530">
              <w:rPr>
                <w:rFonts w:ascii="Arial" w:hAnsi="Arial" w:cs="Arial"/>
                <w:w w:val="105"/>
                <w:sz w:val="16"/>
                <w:szCs w:val="24"/>
              </w:rPr>
              <w:t>,</w:t>
            </w:r>
            <w:r w:rsidRPr="009A1530">
              <w:rPr>
                <w:rFonts w:ascii="Arial" w:hAnsi="Arial" w:cs="Arial"/>
                <w:spacing w:val="-2"/>
                <w:w w:val="105"/>
                <w:sz w:val="16"/>
                <w:szCs w:val="24"/>
              </w:rPr>
              <w:t xml:space="preserve"> </w:t>
            </w:r>
            <w:r w:rsidRPr="009A1530">
              <w:rPr>
                <w:rFonts w:ascii="Arial" w:hAnsi="Arial" w:cs="Arial"/>
                <w:w w:val="105"/>
                <w:sz w:val="16"/>
                <w:szCs w:val="24"/>
              </w:rPr>
              <w:t xml:space="preserve">com </w:t>
            </w:r>
            <w:proofErr w:type="spellStart"/>
            <w:r w:rsidRPr="009A1530">
              <w:rPr>
                <w:rFonts w:ascii="Arial" w:hAnsi="Arial" w:cs="Arial"/>
                <w:w w:val="105"/>
                <w:sz w:val="16"/>
                <w:szCs w:val="24"/>
              </w:rPr>
              <w:t>pé</w:t>
            </w:r>
            <w:proofErr w:type="spellEnd"/>
            <w:r>
              <w:rPr>
                <w:rFonts w:ascii="Arial" w:hAnsi="Arial" w:cs="Arial"/>
                <w:w w:val="105"/>
                <w:sz w:val="16"/>
                <w:szCs w:val="24"/>
              </w:rPr>
              <w:t xml:space="preserve"> </w:t>
            </w:r>
            <w:proofErr w:type="spellStart"/>
            <w:r w:rsidRPr="009A1530">
              <w:rPr>
                <w:rFonts w:ascii="Arial" w:hAnsi="Arial" w:cs="Arial"/>
                <w:w w:val="105"/>
                <w:sz w:val="16"/>
                <w:szCs w:val="24"/>
              </w:rPr>
              <w:t>direito</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de 6,00m</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todo</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em</w:t>
            </w:r>
            <w:proofErr w:type="spellEnd"/>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alumínio</w:t>
            </w:r>
            <w:proofErr w:type="spellEnd"/>
          </w:p>
        </w:tc>
        <w:tc>
          <w:tcPr>
            <w:tcW w:w="708" w:type="dxa"/>
          </w:tcPr>
          <w:p w14:paraId="6151A19D" w14:textId="77777777" w:rsidR="00F21BCE" w:rsidRPr="009A1530" w:rsidRDefault="00F21BCE" w:rsidP="00F21BCE">
            <w:pPr>
              <w:pStyle w:val="TableParagraph"/>
              <w:spacing w:before="98"/>
              <w:ind w:left="19"/>
              <w:jc w:val="center"/>
              <w:rPr>
                <w:rFonts w:ascii="Arial" w:hAnsi="Arial" w:cs="Arial"/>
                <w:sz w:val="16"/>
                <w:szCs w:val="24"/>
              </w:rPr>
            </w:pPr>
            <w:r w:rsidRPr="009A1530">
              <w:rPr>
                <w:rFonts w:ascii="Arial" w:hAnsi="Arial" w:cs="Arial"/>
                <w:w w:val="104"/>
                <w:sz w:val="16"/>
                <w:szCs w:val="24"/>
              </w:rPr>
              <w:t>2</w:t>
            </w:r>
          </w:p>
        </w:tc>
        <w:tc>
          <w:tcPr>
            <w:tcW w:w="851" w:type="dxa"/>
          </w:tcPr>
          <w:p w14:paraId="13B1FE79" w14:textId="77777777" w:rsidR="00F21BCE" w:rsidRPr="009A1530" w:rsidRDefault="00F21BCE" w:rsidP="00F21BCE">
            <w:pPr>
              <w:pStyle w:val="TableParagraph"/>
              <w:spacing w:before="98"/>
              <w:ind w:left="101" w:right="84"/>
              <w:jc w:val="center"/>
              <w:rPr>
                <w:rFonts w:ascii="Arial" w:hAnsi="Arial" w:cs="Arial"/>
                <w:sz w:val="16"/>
                <w:szCs w:val="24"/>
              </w:rPr>
            </w:pPr>
            <w:r w:rsidRPr="009A1530">
              <w:rPr>
                <w:rFonts w:ascii="Arial" w:hAnsi="Arial" w:cs="Arial"/>
                <w:w w:val="105"/>
                <w:sz w:val="16"/>
                <w:szCs w:val="24"/>
              </w:rPr>
              <w:t>UNIDADE</w:t>
            </w:r>
          </w:p>
        </w:tc>
        <w:tc>
          <w:tcPr>
            <w:tcW w:w="1417" w:type="dxa"/>
            <w:tcBorders>
              <w:top w:val="nil"/>
              <w:left w:val="single" w:sz="4" w:space="0" w:color="auto"/>
              <w:bottom w:val="single" w:sz="4" w:space="0" w:color="auto"/>
              <w:right w:val="single" w:sz="4" w:space="0" w:color="auto"/>
            </w:tcBorders>
            <w:shd w:val="clear" w:color="auto" w:fill="auto"/>
            <w:vAlign w:val="center"/>
          </w:tcPr>
          <w:p w14:paraId="2E7C13CB" w14:textId="17269E34" w:rsidR="00F21BCE" w:rsidRPr="00F21BCE" w:rsidRDefault="00F21BCE" w:rsidP="00F21BCE">
            <w:pPr>
              <w:pStyle w:val="TableParagraph"/>
              <w:spacing w:before="98"/>
              <w:ind w:right="84"/>
              <w:rPr>
                <w:rFonts w:ascii="Arial" w:hAnsi="Arial" w:cs="Arial"/>
                <w:sz w:val="18"/>
                <w:szCs w:val="18"/>
              </w:rPr>
            </w:pPr>
            <w:r w:rsidRPr="00F21BCE">
              <w:rPr>
                <w:rFonts w:ascii="Arial" w:hAnsi="Arial" w:cs="Arial"/>
                <w:color w:val="000000"/>
                <w:sz w:val="18"/>
                <w:szCs w:val="18"/>
              </w:rPr>
              <w:t xml:space="preserve"> R$     6.733,33 </w:t>
            </w:r>
          </w:p>
        </w:tc>
        <w:tc>
          <w:tcPr>
            <w:tcW w:w="1560" w:type="dxa"/>
            <w:tcBorders>
              <w:top w:val="nil"/>
              <w:left w:val="nil"/>
              <w:bottom w:val="single" w:sz="4" w:space="0" w:color="auto"/>
              <w:right w:val="single" w:sz="4" w:space="0" w:color="auto"/>
            </w:tcBorders>
            <w:shd w:val="clear" w:color="auto" w:fill="auto"/>
            <w:vAlign w:val="bottom"/>
          </w:tcPr>
          <w:p w14:paraId="1A7BA01B" w14:textId="3F8FF5E6" w:rsidR="00F21BCE" w:rsidRPr="00F21BCE" w:rsidRDefault="00F21BCE" w:rsidP="00F21BCE">
            <w:pPr>
              <w:pStyle w:val="TableParagraph"/>
              <w:spacing w:before="98"/>
              <w:ind w:left="98" w:right="84"/>
              <w:rPr>
                <w:rFonts w:ascii="Arial" w:hAnsi="Arial" w:cs="Arial"/>
                <w:sz w:val="18"/>
                <w:szCs w:val="18"/>
              </w:rPr>
            </w:pPr>
            <w:r w:rsidRPr="00F21BCE">
              <w:rPr>
                <w:rFonts w:ascii="Calibri" w:hAnsi="Calibri" w:cs="Calibri"/>
                <w:color w:val="000000"/>
                <w:sz w:val="18"/>
                <w:szCs w:val="18"/>
              </w:rPr>
              <w:t xml:space="preserve"> R$   13.466,67 </w:t>
            </w:r>
          </w:p>
        </w:tc>
      </w:tr>
      <w:tr w:rsidR="00F21BCE" w:rsidRPr="009A1530" w14:paraId="26D11DDB" w14:textId="13B9F34B" w:rsidTr="00F21BCE">
        <w:trPr>
          <w:trHeight w:val="352"/>
        </w:trPr>
        <w:tc>
          <w:tcPr>
            <w:tcW w:w="984" w:type="dxa"/>
            <w:tcBorders>
              <w:bottom w:val="single" w:sz="4" w:space="0" w:color="auto"/>
            </w:tcBorders>
          </w:tcPr>
          <w:p w14:paraId="2849D92E" w14:textId="77777777" w:rsidR="00F21BCE" w:rsidRPr="009A1530" w:rsidRDefault="00F21BCE" w:rsidP="00F21BCE">
            <w:pPr>
              <w:pStyle w:val="TableParagraph"/>
              <w:spacing w:before="98"/>
              <w:ind w:left="19"/>
              <w:jc w:val="center"/>
              <w:rPr>
                <w:rFonts w:ascii="Arial" w:hAnsi="Arial" w:cs="Arial"/>
                <w:sz w:val="16"/>
                <w:szCs w:val="24"/>
              </w:rPr>
            </w:pPr>
            <w:r w:rsidRPr="009A1530">
              <w:rPr>
                <w:rFonts w:ascii="Arial" w:hAnsi="Arial" w:cs="Arial"/>
                <w:w w:val="104"/>
                <w:sz w:val="16"/>
                <w:szCs w:val="24"/>
              </w:rPr>
              <w:t>7</w:t>
            </w:r>
          </w:p>
        </w:tc>
        <w:tc>
          <w:tcPr>
            <w:tcW w:w="4403" w:type="dxa"/>
          </w:tcPr>
          <w:p w14:paraId="341D8816" w14:textId="77777777" w:rsidR="00F21BCE" w:rsidRPr="009A1530" w:rsidRDefault="00F21BCE" w:rsidP="00F21BCE">
            <w:pPr>
              <w:pStyle w:val="TableParagraph"/>
              <w:spacing w:before="7"/>
              <w:ind w:left="30"/>
              <w:rPr>
                <w:rFonts w:ascii="Arial" w:hAnsi="Arial" w:cs="Arial"/>
                <w:sz w:val="16"/>
                <w:szCs w:val="24"/>
              </w:rPr>
            </w:pPr>
            <w:proofErr w:type="spellStart"/>
            <w:r w:rsidRPr="009A1530">
              <w:rPr>
                <w:rFonts w:ascii="Arial" w:hAnsi="Arial" w:cs="Arial"/>
                <w:w w:val="105"/>
                <w:sz w:val="16"/>
                <w:szCs w:val="24"/>
              </w:rPr>
              <w:t>Praticável</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w:t>
            </w:r>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Palco</w:t>
            </w:r>
            <w:proofErr w:type="spellEnd"/>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forrado</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 xml:space="preserve">de </w:t>
            </w:r>
            <w:proofErr w:type="spellStart"/>
            <w:r w:rsidRPr="009A1530">
              <w:rPr>
                <w:rFonts w:ascii="Arial" w:hAnsi="Arial" w:cs="Arial"/>
                <w:w w:val="105"/>
                <w:sz w:val="16"/>
                <w:szCs w:val="24"/>
              </w:rPr>
              <w:t>carpete</w:t>
            </w:r>
            <w:proofErr w:type="spellEnd"/>
            <w:r w:rsidRPr="009A1530">
              <w:rPr>
                <w:rFonts w:ascii="Arial" w:hAnsi="Arial" w:cs="Arial"/>
                <w:spacing w:val="-3"/>
                <w:w w:val="105"/>
                <w:sz w:val="16"/>
                <w:szCs w:val="24"/>
              </w:rPr>
              <w:t xml:space="preserve"> </w:t>
            </w:r>
            <w:r w:rsidRPr="009A1530">
              <w:rPr>
                <w:rFonts w:ascii="Arial" w:hAnsi="Arial" w:cs="Arial"/>
                <w:w w:val="105"/>
                <w:sz w:val="16"/>
                <w:szCs w:val="24"/>
              </w:rPr>
              <w:t xml:space="preserve">no </w:t>
            </w:r>
            <w:proofErr w:type="spellStart"/>
            <w:r w:rsidRPr="009A1530">
              <w:rPr>
                <w:rFonts w:ascii="Arial" w:hAnsi="Arial" w:cs="Arial"/>
                <w:w w:val="105"/>
                <w:sz w:val="16"/>
                <w:szCs w:val="24"/>
              </w:rPr>
              <w:t>tamanho</w:t>
            </w:r>
            <w:proofErr w:type="spellEnd"/>
            <w:r w:rsidRPr="009A1530">
              <w:rPr>
                <w:rFonts w:ascii="Arial" w:hAnsi="Arial" w:cs="Arial"/>
                <w:w w:val="105"/>
                <w:sz w:val="16"/>
                <w:szCs w:val="24"/>
              </w:rPr>
              <w:t xml:space="preserve"> 8mx16m</w:t>
            </w:r>
            <w:r w:rsidRPr="009A1530">
              <w:rPr>
                <w:rFonts w:ascii="Arial" w:hAnsi="Arial" w:cs="Arial"/>
                <w:spacing w:val="-1"/>
                <w:w w:val="105"/>
                <w:sz w:val="16"/>
                <w:szCs w:val="24"/>
              </w:rPr>
              <w:t xml:space="preserve"> </w:t>
            </w:r>
            <w:r w:rsidRPr="009A1530">
              <w:rPr>
                <w:rFonts w:ascii="Arial" w:hAnsi="Arial" w:cs="Arial"/>
                <w:w w:val="105"/>
                <w:sz w:val="16"/>
                <w:szCs w:val="24"/>
              </w:rPr>
              <w:t>para</w:t>
            </w:r>
          </w:p>
          <w:p w14:paraId="6BFA8DAE" w14:textId="77777777" w:rsidR="00F21BCE" w:rsidRPr="009A1530" w:rsidRDefault="00F21BCE" w:rsidP="00F21BCE">
            <w:pPr>
              <w:pStyle w:val="TableParagraph"/>
              <w:spacing w:before="19" w:line="145" w:lineRule="exact"/>
              <w:ind w:left="30"/>
              <w:rPr>
                <w:rFonts w:ascii="Arial" w:hAnsi="Arial" w:cs="Arial"/>
                <w:sz w:val="16"/>
                <w:szCs w:val="24"/>
              </w:rPr>
            </w:pPr>
            <w:proofErr w:type="spellStart"/>
            <w:r w:rsidRPr="009A1530">
              <w:rPr>
                <w:rFonts w:ascii="Arial" w:hAnsi="Arial" w:cs="Arial"/>
                <w:w w:val="105"/>
                <w:sz w:val="16"/>
                <w:szCs w:val="24"/>
              </w:rPr>
              <w:t>solenidade</w:t>
            </w:r>
            <w:proofErr w:type="spellEnd"/>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em</w:t>
            </w:r>
            <w:proofErr w:type="spellEnd"/>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locais</w:t>
            </w:r>
            <w:proofErr w:type="spellEnd"/>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abertos</w:t>
            </w:r>
            <w:proofErr w:type="spellEnd"/>
            <w:r w:rsidRPr="009A1530">
              <w:rPr>
                <w:rFonts w:ascii="Arial" w:hAnsi="Arial" w:cs="Arial"/>
                <w:w w:val="105"/>
                <w:sz w:val="16"/>
                <w:szCs w:val="24"/>
              </w:rPr>
              <w:t xml:space="preserve"> e</w:t>
            </w:r>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fechados</w:t>
            </w:r>
            <w:proofErr w:type="spellEnd"/>
          </w:p>
        </w:tc>
        <w:tc>
          <w:tcPr>
            <w:tcW w:w="708" w:type="dxa"/>
          </w:tcPr>
          <w:p w14:paraId="061A3650" w14:textId="77777777" w:rsidR="00F21BCE" w:rsidRPr="009A1530" w:rsidRDefault="00F21BCE" w:rsidP="00F21BCE">
            <w:pPr>
              <w:pStyle w:val="TableParagraph"/>
              <w:spacing w:before="98"/>
              <w:ind w:left="102" w:right="84"/>
              <w:jc w:val="center"/>
              <w:rPr>
                <w:rFonts w:ascii="Arial" w:hAnsi="Arial" w:cs="Arial"/>
                <w:sz w:val="16"/>
                <w:szCs w:val="24"/>
              </w:rPr>
            </w:pPr>
            <w:r w:rsidRPr="009A1530">
              <w:rPr>
                <w:rFonts w:ascii="Arial" w:hAnsi="Arial" w:cs="Arial"/>
                <w:w w:val="105"/>
                <w:sz w:val="16"/>
                <w:szCs w:val="24"/>
              </w:rPr>
              <w:t>10</w:t>
            </w:r>
          </w:p>
        </w:tc>
        <w:tc>
          <w:tcPr>
            <w:tcW w:w="851" w:type="dxa"/>
          </w:tcPr>
          <w:p w14:paraId="36A25655" w14:textId="77777777" w:rsidR="00F21BCE" w:rsidRPr="009A1530" w:rsidRDefault="00F21BCE" w:rsidP="00F21BCE">
            <w:pPr>
              <w:pStyle w:val="TableParagraph"/>
              <w:spacing w:before="98"/>
              <w:ind w:left="102" w:right="83"/>
              <w:jc w:val="center"/>
              <w:rPr>
                <w:rFonts w:ascii="Arial" w:hAnsi="Arial" w:cs="Arial"/>
                <w:sz w:val="16"/>
                <w:szCs w:val="24"/>
              </w:rPr>
            </w:pPr>
            <w:proofErr w:type="spellStart"/>
            <w:r w:rsidRPr="009A1530">
              <w:rPr>
                <w:rFonts w:ascii="Arial" w:hAnsi="Arial" w:cs="Arial"/>
                <w:w w:val="105"/>
                <w:sz w:val="16"/>
                <w:szCs w:val="24"/>
              </w:rPr>
              <w:t>Diaria</w:t>
            </w:r>
            <w:proofErr w:type="spellEnd"/>
          </w:p>
        </w:tc>
        <w:tc>
          <w:tcPr>
            <w:tcW w:w="1417" w:type="dxa"/>
            <w:tcBorders>
              <w:top w:val="nil"/>
              <w:left w:val="single" w:sz="4" w:space="0" w:color="auto"/>
              <w:bottom w:val="single" w:sz="4" w:space="0" w:color="auto"/>
              <w:right w:val="single" w:sz="4" w:space="0" w:color="auto"/>
            </w:tcBorders>
            <w:shd w:val="clear" w:color="auto" w:fill="auto"/>
            <w:vAlign w:val="center"/>
          </w:tcPr>
          <w:p w14:paraId="0CD6C85C" w14:textId="7DE70B17" w:rsidR="00F21BCE" w:rsidRPr="00F21BCE" w:rsidRDefault="00F21BCE" w:rsidP="00F21BCE">
            <w:pPr>
              <w:pStyle w:val="TableParagraph"/>
              <w:spacing w:before="98"/>
              <w:ind w:right="84"/>
              <w:rPr>
                <w:rFonts w:ascii="Arial" w:hAnsi="Arial" w:cs="Arial"/>
                <w:sz w:val="18"/>
                <w:szCs w:val="18"/>
              </w:rPr>
            </w:pPr>
            <w:r w:rsidRPr="00F21BCE">
              <w:rPr>
                <w:rFonts w:ascii="Arial" w:hAnsi="Arial" w:cs="Arial"/>
                <w:color w:val="000000"/>
                <w:sz w:val="18"/>
                <w:szCs w:val="18"/>
              </w:rPr>
              <w:t xml:space="preserve"> R$       785,90 </w:t>
            </w:r>
          </w:p>
        </w:tc>
        <w:tc>
          <w:tcPr>
            <w:tcW w:w="1560" w:type="dxa"/>
            <w:tcBorders>
              <w:top w:val="nil"/>
              <w:left w:val="nil"/>
              <w:bottom w:val="single" w:sz="4" w:space="0" w:color="auto"/>
              <w:right w:val="single" w:sz="4" w:space="0" w:color="auto"/>
            </w:tcBorders>
            <w:shd w:val="clear" w:color="auto" w:fill="auto"/>
            <w:vAlign w:val="bottom"/>
          </w:tcPr>
          <w:p w14:paraId="5FB742A9" w14:textId="23A170E3" w:rsidR="00F21BCE" w:rsidRPr="00F21BCE" w:rsidRDefault="00F21BCE" w:rsidP="00F21BCE">
            <w:pPr>
              <w:pStyle w:val="TableParagraph"/>
              <w:spacing w:before="98"/>
              <w:ind w:left="99" w:right="84"/>
              <w:rPr>
                <w:rFonts w:ascii="Arial" w:hAnsi="Arial" w:cs="Arial"/>
                <w:sz w:val="18"/>
                <w:szCs w:val="18"/>
              </w:rPr>
            </w:pPr>
            <w:r w:rsidRPr="00F21BCE">
              <w:rPr>
                <w:rFonts w:ascii="Calibri" w:hAnsi="Calibri" w:cs="Calibri"/>
                <w:color w:val="000000"/>
                <w:sz w:val="18"/>
                <w:szCs w:val="18"/>
              </w:rPr>
              <w:t xml:space="preserve"> R$     7.859,00 </w:t>
            </w:r>
          </w:p>
        </w:tc>
      </w:tr>
      <w:tr w:rsidR="00F21BCE" w:rsidRPr="009A1530" w14:paraId="7BFCD8A3" w14:textId="14853300" w:rsidTr="00F2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98"/>
        </w:trPr>
        <w:tc>
          <w:tcPr>
            <w:tcW w:w="984" w:type="dxa"/>
            <w:tcBorders>
              <w:top w:val="single" w:sz="4" w:space="0" w:color="auto"/>
              <w:left w:val="single" w:sz="4" w:space="0" w:color="auto"/>
              <w:bottom w:val="single" w:sz="4" w:space="0" w:color="auto"/>
              <w:right w:val="single" w:sz="4" w:space="0" w:color="auto"/>
            </w:tcBorders>
          </w:tcPr>
          <w:p w14:paraId="3F732962" w14:textId="77777777" w:rsidR="00F21BCE" w:rsidRPr="009A1530" w:rsidRDefault="00F21BCE" w:rsidP="00F21BCE">
            <w:pPr>
              <w:pStyle w:val="TableParagraph"/>
              <w:rPr>
                <w:rFonts w:ascii="Arial" w:hAnsi="Arial" w:cs="Arial"/>
                <w:b/>
                <w:sz w:val="16"/>
                <w:szCs w:val="24"/>
              </w:rPr>
            </w:pPr>
          </w:p>
          <w:p w14:paraId="400771BD" w14:textId="77777777" w:rsidR="00F21BCE" w:rsidRPr="009A1530" w:rsidRDefault="00F21BCE" w:rsidP="00F21BCE">
            <w:pPr>
              <w:pStyle w:val="TableParagraph"/>
              <w:rPr>
                <w:rFonts w:ascii="Arial" w:hAnsi="Arial" w:cs="Arial"/>
                <w:b/>
                <w:sz w:val="16"/>
                <w:szCs w:val="24"/>
              </w:rPr>
            </w:pPr>
          </w:p>
          <w:p w14:paraId="78A33107" w14:textId="77777777" w:rsidR="00F21BCE" w:rsidRPr="009A1530" w:rsidRDefault="00F21BCE" w:rsidP="00F21BCE">
            <w:pPr>
              <w:pStyle w:val="TableParagraph"/>
              <w:rPr>
                <w:rFonts w:ascii="Arial" w:hAnsi="Arial" w:cs="Arial"/>
                <w:b/>
                <w:sz w:val="16"/>
                <w:szCs w:val="24"/>
              </w:rPr>
            </w:pPr>
          </w:p>
          <w:p w14:paraId="279CE3CA" w14:textId="77777777" w:rsidR="00F21BCE" w:rsidRPr="009A1530" w:rsidRDefault="00F21BCE" w:rsidP="00F21BCE">
            <w:pPr>
              <w:pStyle w:val="TableParagraph"/>
              <w:rPr>
                <w:rFonts w:ascii="Arial" w:hAnsi="Arial" w:cs="Arial"/>
                <w:b/>
                <w:sz w:val="16"/>
                <w:szCs w:val="24"/>
              </w:rPr>
            </w:pPr>
          </w:p>
          <w:p w14:paraId="48DB74CE" w14:textId="77777777" w:rsidR="00F21BCE" w:rsidRPr="009A1530" w:rsidRDefault="00F21BCE" w:rsidP="00F21BCE">
            <w:pPr>
              <w:pStyle w:val="TableParagraph"/>
              <w:rPr>
                <w:rFonts w:ascii="Arial" w:hAnsi="Arial" w:cs="Arial"/>
                <w:b/>
                <w:sz w:val="16"/>
                <w:szCs w:val="24"/>
              </w:rPr>
            </w:pPr>
          </w:p>
          <w:p w14:paraId="261CD40F" w14:textId="77777777" w:rsidR="00F21BCE" w:rsidRPr="009A1530" w:rsidRDefault="00F21BCE" w:rsidP="00F21BCE">
            <w:pPr>
              <w:pStyle w:val="TableParagraph"/>
              <w:rPr>
                <w:rFonts w:ascii="Arial" w:hAnsi="Arial" w:cs="Arial"/>
                <w:b/>
                <w:sz w:val="16"/>
                <w:szCs w:val="24"/>
              </w:rPr>
            </w:pPr>
          </w:p>
          <w:p w14:paraId="3B001965" w14:textId="77777777" w:rsidR="00F21BCE" w:rsidRPr="009A1530" w:rsidRDefault="00F21BCE" w:rsidP="00F21BCE">
            <w:pPr>
              <w:pStyle w:val="TableParagraph"/>
              <w:rPr>
                <w:rFonts w:ascii="Arial" w:hAnsi="Arial" w:cs="Arial"/>
                <w:b/>
                <w:sz w:val="16"/>
                <w:szCs w:val="24"/>
              </w:rPr>
            </w:pPr>
          </w:p>
          <w:p w14:paraId="0DDAF848" w14:textId="77777777" w:rsidR="00F21BCE" w:rsidRPr="009A1530" w:rsidRDefault="00F21BCE" w:rsidP="00F21BCE">
            <w:pPr>
              <w:pStyle w:val="TableParagraph"/>
              <w:rPr>
                <w:rFonts w:ascii="Arial" w:hAnsi="Arial" w:cs="Arial"/>
                <w:b/>
                <w:sz w:val="16"/>
                <w:szCs w:val="24"/>
              </w:rPr>
            </w:pPr>
          </w:p>
          <w:p w14:paraId="2473ABAA" w14:textId="77777777" w:rsidR="00F21BCE" w:rsidRPr="009A1530" w:rsidRDefault="00F21BCE" w:rsidP="00F21BCE">
            <w:pPr>
              <w:pStyle w:val="TableParagraph"/>
              <w:rPr>
                <w:rFonts w:ascii="Arial" w:hAnsi="Arial" w:cs="Arial"/>
                <w:b/>
                <w:sz w:val="16"/>
                <w:szCs w:val="24"/>
              </w:rPr>
            </w:pPr>
          </w:p>
          <w:p w14:paraId="048D5381" w14:textId="77777777" w:rsidR="00F21BCE" w:rsidRPr="009A1530" w:rsidRDefault="00F21BCE" w:rsidP="00F21BCE">
            <w:pPr>
              <w:pStyle w:val="TableParagraph"/>
              <w:rPr>
                <w:rFonts w:ascii="Arial" w:hAnsi="Arial" w:cs="Arial"/>
                <w:b/>
                <w:sz w:val="16"/>
                <w:szCs w:val="24"/>
              </w:rPr>
            </w:pPr>
          </w:p>
          <w:p w14:paraId="3CC93EED" w14:textId="77777777" w:rsidR="00F21BCE" w:rsidRPr="009A1530" w:rsidRDefault="00F21BCE" w:rsidP="00F21BCE">
            <w:pPr>
              <w:pStyle w:val="TableParagraph"/>
              <w:rPr>
                <w:rFonts w:ascii="Arial" w:hAnsi="Arial" w:cs="Arial"/>
                <w:b/>
                <w:sz w:val="16"/>
                <w:szCs w:val="24"/>
              </w:rPr>
            </w:pPr>
          </w:p>
          <w:p w14:paraId="0F7FD361" w14:textId="77777777" w:rsidR="00F21BCE" w:rsidRPr="009A1530" w:rsidRDefault="00F21BCE" w:rsidP="00F21BCE">
            <w:pPr>
              <w:pStyle w:val="TableParagraph"/>
              <w:spacing w:before="98"/>
              <w:ind w:left="19"/>
              <w:jc w:val="center"/>
              <w:rPr>
                <w:rFonts w:ascii="Arial" w:hAnsi="Arial" w:cs="Arial"/>
                <w:sz w:val="16"/>
                <w:szCs w:val="24"/>
              </w:rPr>
            </w:pPr>
            <w:r w:rsidRPr="009A1530">
              <w:rPr>
                <w:rFonts w:ascii="Arial" w:hAnsi="Arial" w:cs="Arial"/>
                <w:w w:val="104"/>
                <w:sz w:val="16"/>
                <w:szCs w:val="24"/>
              </w:rPr>
              <w:t>8</w:t>
            </w:r>
          </w:p>
        </w:tc>
        <w:tc>
          <w:tcPr>
            <w:tcW w:w="4403" w:type="dxa"/>
            <w:tcBorders>
              <w:left w:val="single" w:sz="4" w:space="0" w:color="auto"/>
              <w:bottom w:val="single" w:sz="4" w:space="0" w:color="auto"/>
              <w:right w:val="single" w:sz="4" w:space="0" w:color="auto"/>
            </w:tcBorders>
          </w:tcPr>
          <w:p w14:paraId="35DCFC71" w14:textId="77777777" w:rsidR="00F21BCE" w:rsidRPr="009A1530" w:rsidRDefault="00F21BCE" w:rsidP="00F21BCE">
            <w:pPr>
              <w:pStyle w:val="TableParagraph"/>
              <w:spacing w:before="142" w:line="268" w:lineRule="auto"/>
              <w:ind w:left="30" w:right="27"/>
              <w:rPr>
                <w:rFonts w:ascii="Arial" w:hAnsi="Arial" w:cs="Arial"/>
                <w:sz w:val="16"/>
                <w:szCs w:val="24"/>
              </w:rPr>
            </w:pPr>
            <w:r w:rsidRPr="009A1530">
              <w:rPr>
                <w:rFonts w:ascii="Arial" w:hAnsi="Arial" w:cs="Arial"/>
                <w:w w:val="105"/>
                <w:sz w:val="16"/>
                <w:szCs w:val="24"/>
              </w:rPr>
              <w:t xml:space="preserve">SERVIÇO DE SONORIZAÇÃO - SOM P.A 32 - 1 Mesa de </w:t>
            </w:r>
            <w:proofErr w:type="spellStart"/>
            <w:r w:rsidRPr="009A1530">
              <w:rPr>
                <w:rFonts w:ascii="Arial" w:hAnsi="Arial" w:cs="Arial"/>
                <w:w w:val="105"/>
                <w:sz w:val="16"/>
                <w:szCs w:val="24"/>
              </w:rPr>
              <w:t>som</w:t>
            </w:r>
            <w:proofErr w:type="spellEnd"/>
            <w:r w:rsidRPr="009A1530">
              <w:rPr>
                <w:rFonts w:ascii="Arial" w:hAnsi="Arial" w:cs="Arial"/>
                <w:w w:val="105"/>
                <w:sz w:val="16"/>
                <w:szCs w:val="24"/>
              </w:rPr>
              <w:t xml:space="preserve"> digital 32</w:t>
            </w:r>
            <w:r w:rsidRPr="009A1530">
              <w:rPr>
                <w:rFonts w:ascii="Arial" w:hAnsi="Arial" w:cs="Arial"/>
                <w:spacing w:val="-38"/>
                <w:w w:val="105"/>
                <w:sz w:val="16"/>
                <w:szCs w:val="24"/>
              </w:rPr>
              <w:t xml:space="preserve"> </w:t>
            </w:r>
            <w:proofErr w:type="spellStart"/>
            <w:r w:rsidRPr="009A1530">
              <w:rPr>
                <w:rFonts w:ascii="Arial" w:hAnsi="Arial" w:cs="Arial"/>
                <w:w w:val="105"/>
                <w:sz w:val="16"/>
                <w:szCs w:val="24"/>
              </w:rPr>
              <w:t>canais</w:t>
            </w:r>
            <w:proofErr w:type="spellEnd"/>
            <w:r w:rsidRPr="009A1530">
              <w:rPr>
                <w:rFonts w:ascii="Arial" w:hAnsi="Arial" w:cs="Arial"/>
                <w:w w:val="105"/>
                <w:sz w:val="16"/>
                <w:szCs w:val="24"/>
              </w:rPr>
              <w:t xml:space="preserve"> com 16 </w:t>
            </w:r>
            <w:proofErr w:type="spellStart"/>
            <w:r w:rsidRPr="009A1530">
              <w:rPr>
                <w:rFonts w:ascii="Arial" w:hAnsi="Arial" w:cs="Arial"/>
                <w:w w:val="105"/>
                <w:sz w:val="16"/>
                <w:szCs w:val="24"/>
              </w:rPr>
              <w:t>mandadas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auxiliares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IMulticabo</w:t>
            </w:r>
            <w:proofErr w:type="spellEnd"/>
            <w:r w:rsidRPr="009A1530">
              <w:rPr>
                <w:rFonts w:ascii="Arial" w:hAnsi="Arial" w:cs="Arial"/>
                <w:w w:val="105"/>
                <w:sz w:val="16"/>
                <w:szCs w:val="24"/>
              </w:rPr>
              <w:t xml:space="preserve"> de 48 </w:t>
            </w:r>
            <w:proofErr w:type="spellStart"/>
            <w:r w:rsidRPr="009A1530">
              <w:rPr>
                <w:rFonts w:ascii="Arial" w:hAnsi="Arial" w:cs="Arial"/>
                <w:w w:val="105"/>
                <w:sz w:val="16"/>
                <w:szCs w:val="24"/>
              </w:rPr>
              <w:t>canais</w:t>
            </w:r>
            <w:proofErr w:type="spellEnd"/>
            <w:r w:rsidRPr="009A1530">
              <w:rPr>
                <w:rFonts w:ascii="Arial" w:hAnsi="Arial" w:cs="Arial"/>
                <w:w w:val="105"/>
                <w:sz w:val="16"/>
                <w:szCs w:val="24"/>
              </w:rPr>
              <w:t xml:space="preserve"> com 60</w:t>
            </w:r>
            <w:r w:rsidRPr="009A1530">
              <w:rPr>
                <w:rFonts w:ascii="Arial" w:hAnsi="Arial" w:cs="Arial"/>
                <w:spacing w:val="1"/>
                <w:w w:val="105"/>
                <w:sz w:val="16"/>
                <w:szCs w:val="24"/>
              </w:rPr>
              <w:t xml:space="preserve"> </w:t>
            </w:r>
            <w:r w:rsidRPr="009A1530">
              <w:rPr>
                <w:rFonts w:ascii="Arial" w:hAnsi="Arial" w:cs="Arial"/>
                <w:w w:val="105"/>
                <w:sz w:val="16"/>
                <w:szCs w:val="24"/>
              </w:rPr>
              <w:t xml:space="preserve">metros + splinter; 2 </w:t>
            </w:r>
            <w:proofErr w:type="spellStart"/>
            <w:r w:rsidRPr="009A1530">
              <w:rPr>
                <w:rFonts w:ascii="Arial" w:hAnsi="Arial" w:cs="Arial"/>
                <w:w w:val="105"/>
                <w:sz w:val="16"/>
                <w:szCs w:val="24"/>
              </w:rPr>
              <w:t>Processadores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digitais</w:t>
            </w:r>
            <w:proofErr w:type="spellEnd"/>
            <w:r w:rsidRPr="009A1530">
              <w:rPr>
                <w:rFonts w:ascii="Arial" w:hAnsi="Arial" w:cs="Arial"/>
                <w:w w:val="105"/>
                <w:sz w:val="16"/>
                <w:szCs w:val="24"/>
              </w:rPr>
              <w:t>; 1 CD/DVD player;1</w:t>
            </w:r>
            <w:r w:rsidRPr="009A1530">
              <w:rPr>
                <w:rFonts w:ascii="Arial" w:hAnsi="Arial" w:cs="Arial"/>
                <w:spacing w:val="1"/>
                <w:w w:val="105"/>
                <w:sz w:val="16"/>
                <w:szCs w:val="24"/>
              </w:rPr>
              <w:t xml:space="preserve"> </w:t>
            </w:r>
            <w:r w:rsidRPr="009A1530">
              <w:rPr>
                <w:rFonts w:ascii="Arial" w:hAnsi="Arial" w:cs="Arial"/>
                <w:w w:val="105"/>
                <w:sz w:val="16"/>
                <w:szCs w:val="24"/>
              </w:rPr>
              <w:t xml:space="preserve">Notebook;16 </w:t>
            </w:r>
            <w:proofErr w:type="spellStart"/>
            <w:r w:rsidRPr="009A1530">
              <w:rPr>
                <w:rFonts w:ascii="Arial" w:hAnsi="Arial" w:cs="Arial"/>
                <w:w w:val="105"/>
                <w:sz w:val="16"/>
                <w:szCs w:val="24"/>
              </w:rPr>
              <w:t>Caixas</w:t>
            </w:r>
            <w:proofErr w:type="spellEnd"/>
            <w:r w:rsidRPr="009A1530">
              <w:rPr>
                <w:rFonts w:ascii="Arial" w:hAnsi="Arial" w:cs="Arial"/>
                <w:w w:val="105"/>
                <w:sz w:val="16"/>
                <w:szCs w:val="24"/>
              </w:rPr>
              <w:t xml:space="preserve"> de </w:t>
            </w:r>
            <w:proofErr w:type="spellStart"/>
            <w:r w:rsidRPr="009A1530">
              <w:rPr>
                <w:rFonts w:ascii="Arial" w:hAnsi="Arial" w:cs="Arial"/>
                <w:w w:val="105"/>
                <w:sz w:val="16"/>
                <w:szCs w:val="24"/>
              </w:rPr>
              <w:t>subgrave</w:t>
            </w:r>
            <w:proofErr w:type="spellEnd"/>
            <w:r w:rsidRPr="009A1530">
              <w:rPr>
                <w:rFonts w:ascii="Arial" w:hAnsi="Arial" w:cs="Arial"/>
                <w:w w:val="105"/>
                <w:sz w:val="16"/>
                <w:szCs w:val="24"/>
              </w:rPr>
              <w:t xml:space="preserve"> com 02 </w:t>
            </w:r>
            <w:proofErr w:type="spellStart"/>
            <w:r w:rsidRPr="009A1530">
              <w:rPr>
                <w:rFonts w:ascii="Arial" w:hAnsi="Arial" w:cs="Arial"/>
                <w:w w:val="105"/>
                <w:sz w:val="16"/>
                <w:szCs w:val="24"/>
              </w:rPr>
              <w:t>falantes</w:t>
            </w:r>
            <w:proofErr w:type="spellEnd"/>
            <w:r w:rsidRPr="009A1530">
              <w:rPr>
                <w:rFonts w:ascii="Arial" w:hAnsi="Arial" w:cs="Arial"/>
                <w:w w:val="105"/>
                <w:sz w:val="16"/>
                <w:szCs w:val="24"/>
              </w:rPr>
              <w:t xml:space="preserve"> de 18”; 16 </w:t>
            </w:r>
            <w:proofErr w:type="spellStart"/>
            <w:r w:rsidRPr="009A1530">
              <w:rPr>
                <w:rFonts w:ascii="Arial" w:hAnsi="Arial" w:cs="Arial"/>
                <w:w w:val="105"/>
                <w:sz w:val="16"/>
                <w:szCs w:val="24"/>
              </w:rPr>
              <w:t>Caixas</w:t>
            </w:r>
            <w:proofErr w:type="spellEnd"/>
            <w:r w:rsidRPr="009A1530">
              <w:rPr>
                <w:rFonts w:ascii="Arial" w:hAnsi="Arial" w:cs="Arial"/>
                <w:w w:val="105"/>
                <w:sz w:val="16"/>
                <w:szCs w:val="24"/>
              </w:rPr>
              <w:t xml:space="preserve"> de</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alta</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frequência</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Linearray</w:t>
            </w:r>
            <w:proofErr w:type="spellEnd"/>
            <w:r w:rsidRPr="009A1530">
              <w:rPr>
                <w:rFonts w:ascii="Arial" w:hAnsi="Arial" w:cs="Arial"/>
                <w:w w:val="105"/>
                <w:sz w:val="16"/>
                <w:szCs w:val="24"/>
              </w:rPr>
              <w:t xml:space="preserve"> com 2x12” + 4X6.5” + 2 driver </w:t>
            </w:r>
            <w:proofErr w:type="spellStart"/>
            <w:r w:rsidRPr="009A1530">
              <w:rPr>
                <w:rFonts w:ascii="Arial" w:hAnsi="Arial" w:cs="Arial"/>
                <w:w w:val="105"/>
                <w:sz w:val="16"/>
                <w:szCs w:val="24"/>
              </w:rPr>
              <w:t>em</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guias</w:t>
            </w:r>
            <w:proofErr w:type="spellEnd"/>
            <w:r w:rsidRPr="009A1530">
              <w:rPr>
                <w:rFonts w:ascii="Arial" w:hAnsi="Arial" w:cs="Arial"/>
                <w:w w:val="105"/>
                <w:sz w:val="16"/>
                <w:szCs w:val="24"/>
              </w:rPr>
              <w:t xml:space="preserve"> de</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onda</w:t>
            </w:r>
            <w:proofErr w:type="spellEnd"/>
            <w:r w:rsidRPr="009A1530">
              <w:rPr>
                <w:rFonts w:ascii="Arial" w:hAnsi="Arial" w:cs="Arial"/>
                <w:w w:val="105"/>
                <w:sz w:val="16"/>
                <w:szCs w:val="24"/>
              </w:rPr>
              <w:t xml:space="preserve">; - Sistema de </w:t>
            </w:r>
            <w:proofErr w:type="spellStart"/>
            <w:r w:rsidRPr="009A1530">
              <w:rPr>
                <w:rFonts w:ascii="Arial" w:hAnsi="Arial" w:cs="Arial"/>
                <w:w w:val="105"/>
                <w:sz w:val="16"/>
                <w:szCs w:val="24"/>
              </w:rPr>
              <w:t>amplificação</w:t>
            </w:r>
            <w:proofErr w:type="spellEnd"/>
            <w:r w:rsidRPr="009A1530">
              <w:rPr>
                <w:rFonts w:ascii="Arial" w:hAnsi="Arial" w:cs="Arial"/>
                <w:w w:val="105"/>
                <w:sz w:val="16"/>
                <w:szCs w:val="24"/>
              </w:rPr>
              <w:t xml:space="preserve"> que </w:t>
            </w:r>
            <w:proofErr w:type="spellStart"/>
            <w:r w:rsidRPr="009A1530">
              <w:rPr>
                <w:rFonts w:ascii="Arial" w:hAnsi="Arial" w:cs="Arial"/>
                <w:w w:val="105"/>
                <w:sz w:val="16"/>
                <w:szCs w:val="24"/>
              </w:rPr>
              <w:t>atenda</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às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necessidades</w:t>
            </w:r>
            <w:proofErr w:type="spellEnd"/>
            <w:r w:rsidRPr="009A1530">
              <w:rPr>
                <w:rFonts w:ascii="Arial" w:hAnsi="Arial" w:cs="Arial"/>
                <w:w w:val="105"/>
                <w:sz w:val="16"/>
                <w:szCs w:val="24"/>
              </w:rPr>
              <w:t xml:space="preserve"> do </w:t>
            </w:r>
            <w:proofErr w:type="spellStart"/>
            <w:r w:rsidRPr="009A1530">
              <w:rPr>
                <w:rFonts w:ascii="Arial" w:hAnsi="Arial" w:cs="Arial"/>
                <w:w w:val="105"/>
                <w:sz w:val="16"/>
                <w:szCs w:val="24"/>
              </w:rPr>
              <w:t>sistema</w:t>
            </w:r>
            <w:proofErr w:type="spellEnd"/>
            <w:r w:rsidRPr="009A1530">
              <w:rPr>
                <w:rFonts w:ascii="Arial" w:hAnsi="Arial" w:cs="Arial"/>
                <w:spacing w:val="-38"/>
                <w:w w:val="105"/>
                <w:sz w:val="16"/>
                <w:szCs w:val="24"/>
              </w:rPr>
              <w:t xml:space="preserve"> </w:t>
            </w:r>
            <w:proofErr w:type="spellStart"/>
            <w:r w:rsidRPr="009A1530">
              <w:rPr>
                <w:rFonts w:ascii="Arial" w:hAnsi="Arial" w:cs="Arial"/>
                <w:w w:val="105"/>
                <w:sz w:val="16"/>
                <w:szCs w:val="24"/>
              </w:rPr>
              <w:t>acima</w:t>
            </w:r>
            <w:proofErr w:type="spellEnd"/>
            <w:r w:rsidRPr="009A1530">
              <w:rPr>
                <w:rFonts w:ascii="Arial" w:hAnsi="Arial" w:cs="Arial"/>
                <w:spacing w:val="-4"/>
                <w:w w:val="105"/>
                <w:sz w:val="16"/>
                <w:szCs w:val="24"/>
              </w:rPr>
              <w:t xml:space="preserve"> </w:t>
            </w:r>
            <w:r w:rsidRPr="009A1530">
              <w:rPr>
                <w:rFonts w:ascii="Arial" w:hAnsi="Arial" w:cs="Arial"/>
                <w:w w:val="105"/>
                <w:sz w:val="16"/>
                <w:szCs w:val="24"/>
              </w:rPr>
              <w:t>e</w:t>
            </w:r>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fiação</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e</w:t>
            </w:r>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conexões</w:t>
            </w:r>
            <w:proofErr w:type="spellEnd"/>
            <w:r w:rsidRPr="009A1530">
              <w:rPr>
                <w:rFonts w:ascii="Arial" w:hAnsi="Arial" w:cs="Arial"/>
                <w:spacing w:val="-1"/>
                <w:w w:val="105"/>
                <w:sz w:val="16"/>
                <w:szCs w:val="24"/>
              </w:rPr>
              <w:t xml:space="preserve"> </w:t>
            </w:r>
            <w:r w:rsidRPr="009A1530">
              <w:rPr>
                <w:rFonts w:ascii="Arial" w:hAnsi="Arial" w:cs="Arial"/>
                <w:w w:val="105"/>
                <w:sz w:val="16"/>
                <w:szCs w:val="24"/>
              </w:rPr>
              <w:t>para</w:t>
            </w:r>
            <w:r w:rsidRPr="009A1530">
              <w:rPr>
                <w:rFonts w:ascii="Arial" w:hAnsi="Arial" w:cs="Arial"/>
                <w:spacing w:val="-2"/>
                <w:w w:val="105"/>
                <w:sz w:val="16"/>
                <w:szCs w:val="24"/>
              </w:rPr>
              <w:t xml:space="preserve"> </w:t>
            </w:r>
            <w:r w:rsidRPr="009A1530">
              <w:rPr>
                <w:rFonts w:ascii="Arial" w:hAnsi="Arial" w:cs="Arial"/>
                <w:w w:val="105"/>
                <w:sz w:val="16"/>
                <w:szCs w:val="24"/>
              </w:rPr>
              <w:t xml:space="preserve">as </w:t>
            </w:r>
            <w:proofErr w:type="spellStart"/>
            <w:r w:rsidRPr="009A1530">
              <w:rPr>
                <w:rFonts w:ascii="Arial" w:hAnsi="Arial" w:cs="Arial"/>
                <w:w w:val="105"/>
                <w:sz w:val="16"/>
                <w:szCs w:val="24"/>
              </w:rPr>
              <w:t>devidas</w:t>
            </w:r>
            <w:proofErr w:type="spellEnd"/>
            <w:r w:rsidRPr="009A1530">
              <w:rPr>
                <w:rFonts w:ascii="Arial" w:hAnsi="Arial" w:cs="Arial"/>
                <w:w w:val="105"/>
                <w:sz w:val="16"/>
                <w:szCs w:val="24"/>
              </w:rPr>
              <w:t xml:space="preserve"> </w:t>
            </w:r>
            <w:proofErr w:type="spellStart"/>
            <w:proofErr w:type="gramStart"/>
            <w:r w:rsidRPr="009A1530">
              <w:rPr>
                <w:rFonts w:ascii="Arial" w:hAnsi="Arial" w:cs="Arial"/>
                <w:w w:val="105"/>
                <w:sz w:val="16"/>
                <w:szCs w:val="24"/>
              </w:rPr>
              <w:t>ligações;MONITOR</w:t>
            </w:r>
            <w:proofErr w:type="spellEnd"/>
            <w:proofErr w:type="gramEnd"/>
            <w:r w:rsidRPr="009A1530">
              <w:rPr>
                <w:rFonts w:ascii="Arial" w:hAnsi="Arial" w:cs="Arial"/>
                <w:spacing w:val="-4"/>
                <w:w w:val="105"/>
                <w:sz w:val="16"/>
                <w:szCs w:val="24"/>
              </w:rPr>
              <w:t xml:space="preserve"> </w:t>
            </w:r>
            <w:r w:rsidRPr="009A1530">
              <w:rPr>
                <w:rFonts w:ascii="Arial" w:hAnsi="Arial" w:cs="Arial"/>
                <w:w w:val="105"/>
                <w:sz w:val="16"/>
                <w:szCs w:val="24"/>
              </w:rPr>
              <w:t>(PALCO)</w:t>
            </w:r>
          </w:p>
          <w:p w14:paraId="79CD4A79" w14:textId="77777777" w:rsidR="00F21BCE" w:rsidRPr="009A1530" w:rsidRDefault="00F21BCE" w:rsidP="00F21BCE">
            <w:pPr>
              <w:pStyle w:val="TableParagraph"/>
              <w:spacing w:line="268" w:lineRule="auto"/>
              <w:ind w:left="30" w:right="34"/>
              <w:rPr>
                <w:rFonts w:ascii="Arial" w:hAnsi="Arial" w:cs="Arial"/>
                <w:sz w:val="16"/>
                <w:szCs w:val="24"/>
              </w:rPr>
            </w:pPr>
            <w:r w:rsidRPr="009A1530">
              <w:rPr>
                <w:rFonts w:ascii="Arial" w:hAnsi="Arial" w:cs="Arial"/>
                <w:w w:val="105"/>
                <w:sz w:val="16"/>
                <w:szCs w:val="24"/>
              </w:rPr>
              <w:t xml:space="preserve">- 1 Mesa de </w:t>
            </w:r>
            <w:proofErr w:type="spellStart"/>
            <w:r w:rsidRPr="009A1530">
              <w:rPr>
                <w:rFonts w:ascii="Arial" w:hAnsi="Arial" w:cs="Arial"/>
                <w:w w:val="105"/>
                <w:sz w:val="16"/>
                <w:szCs w:val="24"/>
              </w:rPr>
              <w:t>som</w:t>
            </w:r>
            <w:proofErr w:type="spellEnd"/>
            <w:r w:rsidRPr="009A1530">
              <w:rPr>
                <w:rFonts w:ascii="Arial" w:hAnsi="Arial" w:cs="Arial"/>
                <w:w w:val="105"/>
                <w:sz w:val="16"/>
                <w:szCs w:val="24"/>
              </w:rPr>
              <w:t xml:space="preserve"> digital 32 </w:t>
            </w:r>
            <w:proofErr w:type="spellStart"/>
            <w:r w:rsidRPr="009A1530">
              <w:rPr>
                <w:rFonts w:ascii="Arial" w:hAnsi="Arial" w:cs="Arial"/>
                <w:w w:val="105"/>
                <w:sz w:val="16"/>
                <w:szCs w:val="24"/>
              </w:rPr>
              <w:t>canais</w:t>
            </w:r>
            <w:proofErr w:type="spellEnd"/>
            <w:r w:rsidRPr="009A1530">
              <w:rPr>
                <w:rFonts w:ascii="Arial" w:hAnsi="Arial" w:cs="Arial"/>
                <w:w w:val="105"/>
                <w:sz w:val="16"/>
                <w:szCs w:val="24"/>
              </w:rPr>
              <w:t xml:space="preserve"> com 16 </w:t>
            </w:r>
            <w:proofErr w:type="spellStart"/>
            <w:r w:rsidRPr="009A1530">
              <w:rPr>
                <w:rFonts w:ascii="Arial" w:hAnsi="Arial" w:cs="Arial"/>
                <w:w w:val="105"/>
                <w:sz w:val="16"/>
                <w:szCs w:val="24"/>
              </w:rPr>
              <w:t>mandadas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auxiliares</w:t>
            </w:r>
            <w:proofErr w:type="spellEnd"/>
            <w:r w:rsidRPr="009A1530">
              <w:rPr>
                <w:rFonts w:ascii="Arial" w:hAnsi="Arial" w:cs="Arial"/>
                <w:w w:val="105"/>
                <w:sz w:val="16"/>
                <w:szCs w:val="24"/>
              </w:rPr>
              <w:t>; 1</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Processador</w:t>
            </w:r>
            <w:proofErr w:type="spellEnd"/>
            <w:r w:rsidRPr="009A1530">
              <w:rPr>
                <w:rFonts w:ascii="Arial" w:hAnsi="Arial" w:cs="Arial"/>
                <w:w w:val="105"/>
                <w:sz w:val="16"/>
                <w:szCs w:val="24"/>
              </w:rPr>
              <w:t xml:space="preserve"> digital para o </w:t>
            </w:r>
            <w:proofErr w:type="spellStart"/>
            <w:r w:rsidRPr="009A1530">
              <w:rPr>
                <w:rFonts w:ascii="Arial" w:hAnsi="Arial" w:cs="Arial"/>
                <w:w w:val="105"/>
                <w:sz w:val="16"/>
                <w:szCs w:val="24"/>
              </w:rPr>
              <w:t>sidefill</w:t>
            </w:r>
            <w:proofErr w:type="spellEnd"/>
            <w:r w:rsidRPr="009A1530">
              <w:rPr>
                <w:rFonts w:ascii="Arial" w:hAnsi="Arial" w:cs="Arial"/>
                <w:w w:val="105"/>
                <w:sz w:val="16"/>
                <w:szCs w:val="24"/>
              </w:rPr>
              <w:t xml:space="preserve">; 1 </w:t>
            </w:r>
            <w:proofErr w:type="spellStart"/>
            <w:r w:rsidRPr="009A1530">
              <w:rPr>
                <w:rFonts w:ascii="Arial" w:hAnsi="Arial" w:cs="Arial"/>
                <w:w w:val="105"/>
                <w:sz w:val="16"/>
                <w:szCs w:val="24"/>
              </w:rPr>
              <w:t>Sidefill</w:t>
            </w:r>
            <w:proofErr w:type="spellEnd"/>
            <w:r w:rsidRPr="009A1530">
              <w:rPr>
                <w:rFonts w:ascii="Arial" w:hAnsi="Arial" w:cs="Arial"/>
                <w:w w:val="105"/>
                <w:sz w:val="16"/>
                <w:szCs w:val="24"/>
              </w:rPr>
              <w:t xml:space="preserve"> com 2 </w:t>
            </w:r>
            <w:proofErr w:type="spellStart"/>
            <w:r w:rsidRPr="009A1530">
              <w:rPr>
                <w:rFonts w:ascii="Arial" w:hAnsi="Arial" w:cs="Arial"/>
                <w:w w:val="105"/>
                <w:sz w:val="16"/>
                <w:szCs w:val="24"/>
              </w:rPr>
              <w:t>caixas</w:t>
            </w:r>
            <w:proofErr w:type="spellEnd"/>
            <w:r w:rsidRPr="009A1530">
              <w:rPr>
                <w:rFonts w:ascii="Arial" w:hAnsi="Arial" w:cs="Arial"/>
                <w:w w:val="105"/>
                <w:sz w:val="16"/>
                <w:szCs w:val="24"/>
              </w:rPr>
              <w:t xml:space="preserve"> para </w:t>
            </w:r>
            <w:proofErr w:type="spellStart"/>
            <w:r w:rsidRPr="009A1530">
              <w:rPr>
                <w:rFonts w:ascii="Arial" w:hAnsi="Arial" w:cs="Arial"/>
                <w:w w:val="105"/>
                <w:sz w:val="16"/>
                <w:szCs w:val="24"/>
              </w:rPr>
              <w:t>subgrave</w:t>
            </w:r>
            <w:proofErr w:type="spellEnd"/>
            <w:r w:rsidRPr="009A1530">
              <w:rPr>
                <w:rFonts w:ascii="Arial" w:hAnsi="Arial" w:cs="Arial"/>
                <w:spacing w:val="1"/>
                <w:w w:val="105"/>
                <w:sz w:val="16"/>
                <w:szCs w:val="24"/>
              </w:rPr>
              <w:t xml:space="preserve"> </w:t>
            </w:r>
            <w:r w:rsidRPr="009A1530">
              <w:rPr>
                <w:rFonts w:ascii="Arial" w:hAnsi="Arial" w:cs="Arial"/>
                <w:w w:val="105"/>
                <w:sz w:val="16"/>
                <w:szCs w:val="24"/>
              </w:rPr>
              <w:t xml:space="preserve">com 2X18” e 2 </w:t>
            </w:r>
            <w:proofErr w:type="spellStart"/>
            <w:r w:rsidRPr="009A1530">
              <w:rPr>
                <w:rFonts w:ascii="Arial" w:hAnsi="Arial" w:cs="Arial"/>
                <w:w w:val="105"/>
                <w:sz w:val="16"/>
                <w:szCs w:val="24"/>
              </w:rPr>
              <w:t>caixas</w:t>
            </w:r>
            <w:proofErr w:type="spellEnd"/>
            <w:r w:rsidRPr="009A1530">
              <w:rPr>
                <w:rFonts w:ascii="Arial" w:hAnsi="Arial" w:cs="Arial"/>
                <w:w w:val="105"/>
                <w:sz w:val="16"/>
                <w:szCs w:val="24"/>
              </w:rPr>
              <w:t xml:space="preserve"> de 3 vias com 1X15” + 1X10” + driver </w:t>
            </w:r>
            <w:proofErr w:type="spellStart"/>
            <w:r w:rsidRPr="009A1530">
              <w:rPr>
                <w:rFonts w:ascii="Arial" w:hAnsi="Arial" w:cs="Arial"/>
                <w:w w:val="105"/>
                <w:sz w:val="16"/>
                <w:szCs w:val="24"/>
              </w:rPr>
              <w:t>ou</w:t>
            </w:r>
            <w:proofErr w:type="spellEnd"/>
            <w:r w:rsidRPr="009A1530">
              <w:rPr>
                <w:rFonts w:ascii="Arial" w:hAnsi="Arial" w:cs="Arial"/>
                <w:w w:val="105"/>
                <w:sz w:val="16"/>
                <w:szCs w:val="24"/>
              </w:rPr>
              <w:t xml:space="preserve"> 2 </w:t>
            </w:r>
            <w:proofErr w:type="spellStart"/>
            <w:r w:rsidRPr="009A1530">
              <w:rPr>
                <w:rFonts w:ascii="Arial" w:hAnsi="Arial" w:cs="Arial"/>
                <w:w w:val="105"/>
                <w:sz w:val="16"/>
                <w:szCs w:val="24"/>
              </w:rPr>
              <w:t>caixas</w:t>
            </w:r>
            <w:proofErr w:type="spellEnd"/>
            <w:r w:rsidRPr="009A1530">
              <w:rPr>
                <w:rFonts w:ascii="Arial" w:hAnsi="Arial" w:cs="Arial"/>
                <w:spacing w:val="1"/>
                <w:w w:val="105"/>
                <w:sz w:val="16"/>
                <w:szCs w:val="24"/>
              </w:rPr>
              <w:t xml:space="preserve"> </w:t>
            </w:r>
            <w:r w:rsidRPr="009A1530">
              <w:rPr>
                <w:rFonts w:ascii="Arial" w:hAnsi="Arial" w:cs="Arial"/>
                <w:w w:val="105"/>
                <w:sz w:val="16"/>
                <w:szCs w:val="24"/>
              </w:rPr>
              <w:t>de</w:t>
            </w:r>
            <w:r w:rsidRPr="009A1530">
              <w:rPr>
                <w:rFonts w:ascii="Arial" w:hAnsi="Arial" w:cs="Arial"/>
                <w:spacing w:val="-3"/>
                <w:w w:val="105"/>
                <w:sz w:val="16"/>
                <w:szCs w:val="24"/>
              </w:rPr>
              <w:t xml:space="preserve"> </w:t>
            </w:r>
            <w:proofErr w:type="spellStart"/>
            <w:r w:rsidRPr="009A1530">
              <w:rPr>
                <w:rFonts w:ascii="Arial" w:hAnsi="Arial" w:cs="Arial"/>
                <w:w w:val="105"/>
                <w:sz w:val="16"/>
                <w:szCs w:val="24"/>
              </w:rPr>
              <w:t>alta</w:t>
            </w:r>
            <w:proofErr w:type="spellEnd"/>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frequência</w:t>
            </w:r>
            <w:proofErr w:type="spellEnd"/>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linearray</w:t>
            </w:r>
            <w:proofErr w:type="spellEnd"/>
            <w:r w:rsidRPr="009A1530">
              <w:rPr>
                <w:rFonts w:ascii="Arial" w:hAnsi="Arial" w:cs="Arial"/>
                <w:spacing w:val="-5"/>
                <w:w w:val="105"/>
                <w:sz w:val="16"/>
                <w:szCs w:val="24"/>
              </w:rPr>
              <w:t xml:space="preserve"> </w:t>
            </w:r>
            <w:r w:rsidRPr="009A1530">
              <w:rPr>
                <w:rFonts w:ascii="Arial" w:hAnsi="Arial" w:cs="Arial"/>
                <w:w w:val="105"/>
                <w:sz w:val="16"/>
                <w:szCs w:val="24"/>
              </w:rPr>
              <w:t>com</w:t>
            </w:r>
            <w:r w:rsidRPr="009A1530">
              <w:rPr>
                <w:rFonts w:ascii="Arial" w:hAnsi="Arial" w:cs="Arial"/>
                <w:spacing w:val="-2"/>
                <w:w w:val="105"/>
                <w:sz w:val="16"/>
                <w:szCs w:val="24"/>
              </w:rPr>
              <w:t xml:space="preserve"> </w:t>
            </w:r>
            <w:r w:rsidRPr="009A1530">
              <w:rPr>
                <w:rFonts w:ascii="Arial" w:hAnsi="Arial" w:cs="Arial"/>
                <w:w w:val="105"/>
                <w:sz w:val="16"/>
                <w:szCs w:val="24"/>
              </w:rPr>
              <w:t>1X12”</w:t>
            </w:r>
            <w:r w:rsidRPr="009A1530">
              <w:rPr>
                <w:rFonts w:ascii="Arial" w:hAnsi="Arial" w:cs="Arial"/>
                <w:spacing w:val="-2"/>
                <w:w w:val="105"/>
                <w:sz w:val="16"/>
                <w:szCs w:val="24"/>
              </w:rPr>
              <w:t xml:space="preserve"> </w:t>
            </w:r>
            <w:r w:rsidRPr="009A1530">
              <w:rPr>
                <w:rFonts w:ascii="Arial" w:hAnsi="Arial" w:cs="Arial"/>
                <w:w w:val="105"/>
                <w:sz w:val="16"/>
                <w:szCs w:val="24"/>
              </w:rPr>
              <w:t>+</w:t>
            </w:r>
            <w:r w:rsidRPr="009A1530">
              <w:rPr>
                <w:rFonts w:ascii="Arial" w:hAnsi="Arial" w:cs="Arial"/>
                <w:spacing w:val="-1"/>
                <w:w w:val="105"/>
                <w:sz w:val="16"/>
                <w:szCs w:val="24"/>
              </w:rPr>
              <w:t xml:space="preserve"> </w:t>
            </w:r>
            <w:r w:rsidRPr="009A1530">
              <w:rPr>
                <w:rFonts w:ascii="Arial" w:hAnsi="Arial" w:cs="Arial"/>
                <w:w w:val="105"/>
                <w:sz w:val="16"/>
                <w:szCs w:val="24"/>
              </w:rPr>
              <w:t>driver</w:t>
            </w:r>
            <w:r w:rsidRPr="009A1530">
              <w:rPr>
                <w:rFonts w:ascii="Arial" w:hAnsi="Arial" w:cs="Arial"/>
                <w:spacing w:val="-2"/>
                <w:w w:val="105"/>
                <w:sz w:val="16"/>
                <w:szCs w:val="24"/>
              </w:rPr>
              <w:t xml:space="preserve"> </w:t>
            </w:r>
            <w:r w:rsidRPr="009A1530">
              <w:rPr>
                <w:rFonts w:ascii="Arial" w:hAnsi="Arial" w:cs="Arial"/>
                <w:w w:val="105"/>
                <w:sz w:val="16"/>
                <w:szCs w:val="24"/>
              </w:rPr>
              <w:t>para</w:t>
            </w:r>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cada</w:t>
            </w:r>
            <w:proofErr w:type="spellEnd"/>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lado</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w:t>
            </w:r>
            <w:proofErr w:type="spellStart"/>
            <w:r w:rsidRPr="009A1530">
              <w:rPr>
                <w:rFonts w:ascii="Arial" w:hAnsi="Arial" w:cs="Arial"/>
                <w:w w:val="105"/>
                <w:sz w:val="16"/>
                <w:szCs w:val="24"/>
              </w:rPr>
              <w:t>esquerdo</w:t>
            </w:r>
            <w:proofErr w:type="spellEnd"/>
            <w:r w:rsidRPr="009A1530">
              <w:rPr>
                <w:rFonts w:ascii="Arial" w:hAnsi="Arial" w:cs="Arial"/>
                <w:spacing w:val="-38"/>
                <w:w w:val="105"/>
                <w:sz w:val="16"/>
                <w:szCs w:val="24"/>
              </w:rPr>
              <w:t xml:space="preserve"> </w:t>
            </w:r>
            <w:r w:rsidRPr="009A1530">
              <w:rPr>
                <w:rFonts w:ascii="Arial" w:hAnsi="Arial" w:cs="Arial"/>
                <w:w w:val="105"/>
                <w:sz w:val="16"/>
                <w:szCs w:val="24"/>
              </w:rPr>
              <w:t>e</w:t>
            </w:r>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direito</w:t>
            </w:r>
            <w:proofErr w:type="spellEnd"/>
            <w:r w:rsidRPr="009A1530">
              <w:rPr>
                <w:rFonts w:ascii="Arial" w:hAnsi="Arial" w:cs="Arial"/>
                <w:w w:val="105"/>
                <w:sz w:val="16"/>
                <w:szCs w:val="24"/>
              </w:rPr>
              <w:t>);</w:t>
            </w:r>
            <w:r w:rsidRPr="009A1530">
              <w:rPr>
                <w:rFonts w:ascii="Arial" w:hAnsi="Arial" w:cs="Arial"/>
                <w:spacing w:val="-3"/>
                <w:w w:val="105"/>
                <w:sz w:val="16"/>
                <w:szCs w:val="24"/>
              </w:rPr>
              <w:t xml:space="preserve"> </w:t>
            </w:r>
            <w:r w:rsidRPr="009A1530">
              <w:rPr>
                <w:rFonts w:ascii="Arial" w:hAnsi="Arial" w:cs="Arial"/>
                <w:w w:val="105"/>
                <w:sz w:val="16"/>
                <w:szCs w:val="24"/>
              </w:rPr>
              <w:t>10</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Monitores</w:t>
            </w:r>
            <w:proofErr w:type="spellEnd"/>
            <w:r w:rsidRPr="009A1530">
              <w:rPr>
                <w:rFonts w:ascii="Arial" w:hAnsi="Arial" w:cs="Arial"/>
                <w:w w:val="105"/>
                <w:sz w:val="16"/>
                <w:szCs w:val="24"/>
              </w:rPr>
              <w:t xml:space="preserve"> 2X12”</w:t>
            </w:r>
            <w:r w:rsidRPr="009A1530">
              <w:rPr>
                <w:rFonts w:ascii="Arial" w:hAnsi="Arial" w:cs="Arial"/>
                <w:spacing w:val="-3"/>
                <w:w w:val="105"/>
                <w:sz w:val="16"/>
                <w:szCs w:val="24"/>
              </w:rPr>
              <w:t xml:space="preserve"> </w:t>
            </w:r>
            <w:r w:rsidRPr="009A1530">
              <w:rPr>
                <w:rFonts w:ascii="Arial" w:hAnsi="Arial" w:cs="Arial"/>
                <w:w w:val="105"/>
                <w:sz w:val="16"/>
                <w:szCs w:val="24"/>
              </w:rPr>
              <w:t>+ driver</w:t>
            </w:r>
            <w:r w:rsidRPr="009A1530">
              <w:rPr>
                <w:rFonts w:ascii="Arial" w:hAnsi="Arial" w:cs="Arial"/>
                <w:spacing w:val="-3"/>
                <w:w w:val="105"/>
                <w:sz w:val="16"/>
                <w:szCs w:val="24"/>
              </w:rPr>
              <w:t xml:space="preserve"> </w:t>
            </w:r>
            <w:r w:rsidRPr="009A1530">
              <w:rPr>
                <w:rFonts w:ascii="Arial" w:hAnsi="Arial" w:cs="Arial"/>
                <w:w w:val="105"/>
                <w:sz w:val="16"/>
                <w:szCs w:val="24"/>
              </w:rPr>
              <w:t>de</w:t>
            </w:r>
            <w:r w:rsidRPr="009A1530">
              <w:rPr>
                <w:rFonts w:ascii="Arial" w:hAnsi="Arial" w:cs="Arial"/>
                <w:spacing w:val="-2"/>
                <w:w w:val="105"/>
                <w:sz w:val="16"/>
                <w:szCs w:val="24"/>
              </w:rPr>
              <w:t xml:space="preserve"> </w:t>
            </w:r>
            <w:r w:rsidRPr="009A1530">
              <w:rPr>
                <w:rFonts w:ascii="Arial" w:hAnsi="Arial" w:cs="Arial"/>
                <w:w w:val="105"/>
                <w:sz w:val="16"/>
                <w:szCs w:val="24"/>
              </w:rPr>
              <w:t>2";2</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Monitores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tipo</w:t>
            </w:r>
            <w:proofErr w:type="spellEnd"/>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drumfill</w:t>
            </w:r>
            <w:proofErr w:type="spellEnd"/>
            <w:r w:rsidRPr="009A1530">
              <w:rPr>
                <w:rFonts w:ascii="Arial" w:hAnsi="Arial" w:cs="Arial"/>
                <w:w w:val="105"/>
                <w:sz w:val="16"/>
                <w:szCs w:val="24"/>
              </w:rPr>
              <w:t xml:space="preserve"> com</w:t>
            </w:r>
            <w:r w:rsidRPr="009A1530">
              <w:rPr>
                <w:rFonts w:ascii="Arial" w:hAnsi="Arial" w:cs="Arial"/>
                <w:spacing w:val="-38"/>
                <w:w w:val="105"/>
                <w:sz w:val="16"/>
                <w:szCs w:val="24"/>
              </w:rPr>
              <w:t xml:space="preserve"> </w:t>
            </w:r>
            <w:r w:rsidRPr="009A1530">
              <w:rPr>
                <w:rFonts w:ascii="Arial" w:hAnsi="Arial" w:cs="Arial"/>
                <w:w w:val="105"/>
                <w:sz w:val="16"/>
                <w:szCs w:val="24"/>
              </w:rPr>
              <w:t>2X15”</w:t>
            </w:r>
            <w:r w:rsidRPr="009A1530">
              <w:rPr>
                <w:rFonts w:ascii="Arial" w:hAnsi="Arial" w:cs="Arial"/>
                <w:spacing w:val="-1"/>
                <w:w w:val="105"/>
                <w:sz w:val="16"/>
                <w:szCs w:val="24"/>
              </w:rPr>
              <w:t xml:space="preserve"> </w:t>
            </w:r>
            <w:r w:rsidRPr="009A1530">
              <w:rPr>
                <w:rFonts w:ascii="Arial" w:hAnsi="Arial" w:cs="Arial"/>
                <w:w w:val="105"/>
                <w:sz w:val="16"/>
                <w:szCs w:val="24"/>
              </w:rPr>
              <w:t>+</w:t>
            </w:r>
            <w:r w:rsidRPr="009A1530">
              <w:rPr>
                <w:rFonts w:ascii="Arial" w:hAnsi="Arial" w:cs="Arial"/>
                <w:spacing w:val="1"/>
                <w:w w:val="105"/>
                <w:sz w:val="16"/>
                <w:szCs w:val="24"/>
              </w:rPr>
              <w:t xml:space="preserve"> </w:t>
            </w:r>
            <w:r w:rsidRPr="009A1530">
              <w:rPr>
                <w:rFonts w:ascii="Arial" w:hAnsi="Arial" w:cs="Arial"/>
                <w:w w:val="105"/>
                <w:sz w:val="16"/>
                <w:szCs w:val="24"/>
              </w:rPr>
              <w:t>driver</w:t>
            </w:r>
            <w:r w:rsidRPr="009A1530">
              <w:rPr>
                <w:rFonts w:ascii="Arial" w:hAnsi="Arial" w:cs="Arial"/>
                <w:spacing w:val="-1"/>
                <w:w w:val="105"/>
                <w:sz w:val="16"/>
                <w:szCs w:val="24"/>
              </w:rPr>
              <w:t xml:space="preserve"> </w:t>
            </w:r>
            <w:r w:rsidRPr="009A1530">
              <w:rPr>
                <w:rFonts w:ascii="Arial" w:hAnsi="Arial" w:cs="Arial"/>
                <w:w w:val="105"/>
                <w:sz w:val="16"/>
                <w:szCs w:val="24"/>
              </w:rPr>
              <w:t>2”;4Multicabos</w:t>
            </w:r>
            <w:r w:rsidRPr="009A1530">
              <w:rPr>
                <w:rFonts w:ascii="Arial" w:hAnsi="Arial" w:cs="Arial"/>
                <w:spacing w:val="2"/>
                <w:w w:val="105"/>
                <w:sz w:val="16"/>
                <w:szCs w:val="24"/>
              </w:rPr>
              <w:t xml:space="preserve"> </w:t>
            </w:r>
            <w:r w:rsidRPr="009A1530">
              <w:rPr>
                <w:rFonts w:ascii="Arial" w:hAnsi="Arial" w:cs="Arial"/>
                <w:w w:val="105"/>
                <w:sz w:val="16"/>
                <w:szCs w:val="24"/>
              </w:rPr>
              <w:t>de</w:t>
            </w:r>
            <w:r w:rsidRPr="009A1530">
              <w:rPr>
                <w:rFonts w:ascii="Arial" w:hAnsi="Arial" w:cs="Arial"/>
                <w:spacing w:val="-1"/>
                <w:w w:val="105"/>
                <w:sz w:val="16"/>
                <w:szCs w:val="24"/>
              </w:rPr>
              <w:t xml:space="preserve"> </w:t>
            </w:r>
            <w:r w:rsidRPr="009A1530">
              <w:rPr>
                <w:rFonts w:ascii="Arial" w:hAnsi="Arial" w:cs="Arial"/>
                <w:w w:val="105"/>
                <w:sz w:val="16"/>
                <w:szCs w:val="24"/>
              </w:rPr>
              <w:t>12</w:t>
            </w:r>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canais</w:t>
            </w:r>
            <w:proofErr w:type="spellEnd"/>
            <w:r w:rsidRPr="009A1530">
              <w:rPr>
                <w:rFonts w:ascii="Arial" w:hAnsi="Arial" w:cs="Arial"/>
                <w:w w:val="105"/>
                <w:sz w:val="16"/>
                <w:szCs w:val="24"/>
              </w:rPr>
              <w:t>;- Sistema</w:t>
            </w:r>
            <w:r w:rsidRPr="009A1530">
              <w:rPr>
                <w:rFonts w:ascii="Arial" w:hAnsi="Arial" w:cs="Arial"/>
                <w:spacing w:val="-1"/>
                <w:w w:val="105"/>
                <w:sz w:val="16"/>
                <w:szCs w:val="24"/>
              </w:rPr>
              <w:t xml:space="preserve"> </w:t>
            </w:r>
            <w:r w:rsidRPr="009A1530">
              <w:rPr>
                <w:rFonts w:ascii="Arial" w:hAnsi="Arial" w:cs="Arial"/>
                <w:w w:val="105"/>
                <w:sz w:val="16"/>
                <w:szCs w:val="24"/>
              </w:rPr>
              <w:t xml:space="preserve">de </w:t>
            </w:r>
            <w:proofErr w:type="spellStart"/>
            <w:r w:rsidRPr="009A1530">
              <w:rPr>
                <w:rFonts w:ascii="Arial" w:hAnsi="Arial" w:cs="Arial"/>
                <w:w w:val="105"/>
                <w:sz w:val="16"/>
                <w:szCs w:val="24"/>
              </w:rPr>
              <w:t>amplificação</w:t>
            </w:r>
            <w:proofErr w:type="spellEnd"/>
            <w:r w:rsidRPr="009A1530">
              <w:rPr>
                <w:rFonts w:ascii="Arial" w:hAnsi="Arial" w:cs="Arial"/>
                <w:spacing w:val="1"/>
                <w:w w:val="105"/>
                <w:sz w:val="16"/>
                <w:szCs w:val="24"/>
              </w:rPr>
              <w:t xml:space="preserve"> </w:t>
            </w:r>
            <w:r w:rsidRPr="009A1530">
              <w:rPr>
                <w:rFonts w:ascii="Arial" w:hAnsi="Arial" w:cs="Arial"/>
                <w:w w:val="105"/>
                <w:sz w:val="16"/>
                <w:szCs w:val="24"/>
              </w:rPr>
              <w:t xml:space="preserve">que </w:t>
            </w:r>
            <w:proofErr w:type="spellStart"/>
            <w:r w:rsidRPr="009A1530">
              <w:rPr>
                <w:rFonts w:ascii="Arial" w:hAnsi="Arial" w:cs="Arial"/>
                <w:w w:val="105"/>
                <w:sz w:val="16"/>
                <w:szCs w:val="24"/>
              </w:rPr>
              <w:t>atenda</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às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necessidades</w:t>
            </w:r>
            <w:proofErr w:type="spellEnd"/>
            <w:r w:rsidRPr="009A1530">
              <w:rPr>
                <w:rFonts w:ascii="Arial" w:hAnsi="Arial" w:cs="Arial"/>
                <w:w w:val="105"/>
                <w:sz w:val="16"/>
                <w:szCs w:val="24"/>
              </w:rPr>
              <w:t xml:space="preserve"> do </w:t>
            </w:r>
            <w:proofErr w:type="spellStart"/>
            <w:r w:rsidRPr="009A1530">
              <w:rPr>
                <w:rFonts w:ascii="Arial" w:hAnsi="Arial" w:cs="Arial"/>
                <w:w w:val="105"/>
                <w:sz w:val="16"/>
                <w:szCs w:val="24"/>
              </w:rPr>
              <w:t>sistema</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acima</w:t>
            </w:r>
            <w:proofErr w:type="spellEnd"/>
            <w:r w:rsidRPr="009A1530">
              <w:rPr>
                <w:rFonts w:ascii="Arial" w:hAnsi="Arial" w:cs="Arial"/>
                <w:w w:val="105"/>
                <w:sz w:val="16"/>
                <w:szCs w:val="24"/>
              </w:rPr>
              <w:t xml:space="preserve"> e </w:t>
            </w:r>
            <w:proofErr w:type="spellStart"/>
            <w:r w:rsidRPr="009A1530">
              <w:rPr>
                <w:rFonts w:ascii="Arial" w:hAnsi="Arial" w:cs="Arial"/>
                <w:w w:val="105"/>
                <w:sz w:val="16"/>
                <w:szCs w:val="24"/>
              </w:rPr>
              <w:t>fiação</w:t>
            </w:r>
            <w:proofErr w:type="spellEnd"/>
            <w:r w:rsidRPr="009A1530">
              <w:rPr>
                <w:rFonts w:ascii="Arial" w:hAnsi="Arial" w:cs="Arial"/>
                <w:w w:val="105"/>
                <w:sz w:val="16"/>
                <w:szCs w:val="24"/>
              </w:rPr>
              <w:t xml:space="preserve"> e </w:t>
            </w:r>
            <w:proofErr w:type="spellStart"/>
            <w:r w:rsidRPr="009A1530">
              <w:rPr>
                <w:rFonts w:ascii="Arial" w:hAnsi="Arial" w:cs="Arial"/>
                <w:w w:val="105"/>
                <w:sz w:val="16"/>
                <w:szCs w:val="24"/>
              </w:rPr>
              <w:t>conexões</w:t>
            </w:r>
            <w:proofErr w:type="spellEnd"/>
            <w:r w:rsidRPr="009A1530">
              <w:rPr>
                <w:rFonts w:ascii="Arial" w:hAnsi="Arial" w:cs="Arial"/>
                <w:w w:val="105"/>
                <w:sz w:val="16"/>
                <w:szCs w:val="24"/>
              </w:rPr>
              <w:t xml:space="preserve"> para</w:t>
            </w:r>
            <w:r w:rsidRPr="009A1530">
              <w:rPr>
                <w:rFonts w:ascii="Arial" w:hAnsi="Arial" w:cs="Arial"/>
                <w:spacing w:val="-38"/>
                <w:w w:val="105"/>
                <w:sz w:val="16"/>
                <w:szCs w:val="24"/>
              </w:rPr>
              <w:t xml:space="preserve"> </w:t>
            </w:r>
            <w:r w:rsidRPr="009A1530">
              <w:rPr>
                <w:rFonts w:ascii="Arial" w:hAnsi="Arial" w:cs="Arial"/>
                <w:w w:val="105"/>
                <w:sz w:val="16"/>
                <w:szCs w:val="24"/>
              </w:rPr>
              <w:t xml:space="preserve">as </w:t>
            </w:r>
            <w:proofErr w:type="spellStart"/>
            <w:r w:rsidRPr="009A1530">
              <w:rPr>
                <w:rFonts w:ascii="Arial" w:hAnsi="Arial" w:cs="Arial"/>
                <w:w w:val="105"/>
                <w:sz w:val="16"/>
                <w:szCs w:val="24"/>
              </w:rPr>
              <w:t>devidas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ligações;MICROFONES</w:t>
            </w:r>
            <w:proofErr w:type="spellEnd"/>
            <w:r w:rsidRPr="009A1530">
              <w:rPr>
                <w:rFonts w:ascii="Arial" w:hAnsi="Arial" w:cs="Arial"/>
                <w:w w:val="105"/>
                <w:sz w:val="16"/>
                <w:szCs w:val="24"/>
              </w:rPr>
              <w:t xml:space="preserve"> E ACESSÓRIOS - 8 </w:t>
            </w:r>
            <w:proofErr w:type="spellStart"/>
            <w:r w:rsidRPr="009A1530">
              <w:rPr>
                <w:rFonts w:ascii="Arial" w:hAnsi="Arial" w:cs="Arial"/>
                <w:w w:val="105"/>
                <w:sz w:val="16"/>
                <w:szCs w:val="24"/>
              </w:rPr>
              <w:t>Microfones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sem</w:t>
            </w:r>
            <w:proofErr w:type="spellEnd"/>
            <w:r w:rsidRPr="009A1530">
              <w:rPr>
                <w:rFonts w:ascii="Arial" w:hAnsi="Arial" w:cs="Arial"/>
                <w:spacing w:val="-38"/>
                <w:w w:val="105"/>
                <w:sz w:val="16"/>
                <w:szCs w:val="24"/>
              </w:rPr>
              <w:t xml:space="preserve"> </w:t>
            </w:r>
            <w:proofErr w:type="spellStart"/>
            <w:r w:rsidRPr="009A1530">
              <w:rPr>
                <w:rFonts w:ascii="Arial" w:hAnsi="Arial" w:cs="Arial"/>
                <w:w w:val="105"/>
                <w:sz w:val="16"/>
                <w:szCs w:val="24"/>
              </w:rPr>
              <w:t>fio</w:t>
            </w:r>
            <w:proofErr w:type="spellEnd"/>
            <w:r w:rsidRPr="009A1530">
              <w:rPr>
                <w:rFonts w:ascii="Arial" w:hAnsi="Arial" w:cs="Arial"/>
                <w:w w:val="105"/>
                <w:sz w:val="16"/>
                <w:szCs w:val="24"/>
              </w:rPr>
              <w:t xml:space="preserve"> UHF ;24 </w:t>
            </w:r>
            <w:proofErr w:type="spellStart"/>
            <w:r w:rsidRPr="009A1530">
              <w:rPr>
                <w:rFonts w:ascii="Arial" w:hAnsi="Arial" w:cs="Arial"/>
                <w:w w:val="105"/>
                <w:sz w:val="16"/>
                <w:szCs w:val="24"/>
              </w:rPr>
              <w:t>Microfones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dinâmicos</w:t>
            </w:r>
            <w:proofErr w:type="spellEnd"/>
            <w:r w:rsidRPr="009A1530">
              <w:rPr>
                <w:rFonts w:ascii="Arial" w:hAnsi="Arial" w:cs="Arial"/>
                <w:w w:val="105"/>
                <w:sz w:val="16"/>
                <w:szCs w:val="24"/>
              </w:rPr>
              <w:t xml:space="preserve">; 1 Kit de </w:t>
            </w:r>
            <w:proofErr w:type="spellStart"/>
            <w:r w:rsidRPr="009A1530">
              <w:rPr>
                <w:rFonts w:ascii="Arial" w:hAnsi="Arial" w:cs="Arial"/>
                <w:w w:val="105"/>
                <w:sz w:val="16"/>
                <w:szCs w:val="24"/>
              </w:rPr>
              <w:t>microfones</w:t>
            </w:r>
            <w:proofErr w:type="spellEnd"/>
            <w:r w:rsidRPr="009A1530">
              <w:rPr>
                <w:rFonts w:ascii="Arial" w:hAnsi="Arial" w:cs="Arial"/>
                <w:w w:val="105"/>
                <w:sz w:val="16"/>
                <w:szCs w:val="24"/>
              </w:rPr>
              <w:t xml:space="preserve"> para bateria;4</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Microfones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tipo</w:t>
            </w:r>
            <w:proofErr w:type="spellEnd"/>
            <w:r w:rsidRPr="009A1530">
              <w:rPr>
                <w:rFonts w:ascii="Arial" w:hAnsi="Arial" w:cs="Arial"/>
                <w:w w:val="105"/>
                <w:sz w:val="16"/>
                <w:szCs w:val="24"/>
              </w:rPr>
              <w:t xml:space="preserve"> condensador;12 Direct Box;28 </w:t>
            </w:r>
            <w:proofErr w:type="spellStart"/>
            <w:r w:rsidRPr="009A1530">
              <w:rPr>
                <w:rFonts w:ascii="Arial" w:hAnsi="Arial" w:cs="Arial"/>
                <w:w w:val="105"/>
                <w:sz w:val="16"/>
                <w:szCs w:val="24"/>
              </w:rPr>
              <w:t>Pedestais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tipo</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girafa</w:t>
            </w:r>
            <w:proofErr w:type="spellEnd"/>
            <w:r w:rsidRPr="009A1530">
              <w:rPr>
                <w:rFonts w:ascii="Arial" w:hAnsi="Arial" w:cs="Arial"/>
                <w:w w:val="105"/>
                <w:sz w:val="16"/>
                <w:szCs w:val="24"/>
              </w:rPr>
              <w:t xml:space="preserve"> para</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microfone</w:t>
            </w:r>
            <w:proofErr w:type="spellEnd"/>
            <w:r w:rsidRPr="009A1530">
              <w:rPr>
                <w:rFonts w:ascii="Arial" w:hAnsi="Arial" w:cs="Arial"/>
                <w:w w:val="105"/>
                <w:sz w:val="16"/>
                <w:szCs w:val="24"/>
              </w:rPr>
              <w:t xml:space="preserve">; 12 </w:t>
            </w:r>
            <w:proofErr w:type="spellStart"/>
            <w:r w:rsidRPr="009A1530">
              <w:rPr>
                <w:rFonts w:ascii="Arial" w:hAnsi="Arial" w:cs="Arial"/>
                <w:w w:val="105"/>
                <w:sz w:val="16"/>
                <w:szCs w:val="24"/>
              </w:rPr>
              <w:t>Garras</w:t>
            </w:r>
            <w:proofErr w:type="spellEnd"/>
            <w:r w:rsidRPr="009A1530">
              <w:rPr>
                <w:rFonts w:ascii="Arial" w:hAnsi="Arial" w:cs="Arial"/>
                <w:w w:val="105"/>
                <w:sz w:val="16"/>
                <w:szCs w:val="24"/>
              </w:rPr>
              <w:t xml:space="preserve"> para </w:t>
            </w:r>
            <w:proofErr w:type="spellStart"/>
            <w:r w:rsidRPr="009A1530">
              <w:rPr>
                <w:rFonts w:ascii="Arial" w:hAnsi="Arial" w:cs="Arial"/>
                <w:w w:val="105"/>
                <w:sz w:val="16"/>
                <w:szCs w:val="24"/>
              </w:rPr>
              <w:t>instrumentos</w:t>
            </w:r>
            <w:proofErr w:type="spellEnd"/>
            <w:r w:rsidRPr="009A1530">
              <w:rPr>
                <w:rFonts w:ascii="Arial" w:hAnsi="Arial" w:cs="Arial"/>
                <w:w w:val="105"/>
                <w:sz w:val="16"/>
                <w:szCs w:val="24"/>
              </w:rPr>
              <w:t xml:space="preserve">; - Cabos e </w:t>
            </w:r>
            <w:proofErr w:type="spellStart"/>
            <w:r w:rsidRPr="009A1530">
              <w:rPr>
                <w:rFonts w:ascii="Arial" w:hAnsi="Arial" w:cs="Arial"/>
                <w:w w:val="105"/>
                <w:sz w:val="16"/>
                <w:szCs w:val="24"/>
              </w:rPr>
              <w:t>conexões</w:t>
            </w:r>
            <w:proofErr w:type="spellEnd"/>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necessários</w:t>
            </w:r>
            <w:proofErr w:type="spellEnd"/>
            <w:r w:rsidRPr="009A1530">
              <w:rPr>
                <w:rFonts w:ascii="Arial" w:hAnsi="Arial" w:cs="Arial"/>
                <w:w w:val="105"/>
                <w:sz w:val="16"/>
                <w:szCs w:val="24"/>
              </w:rPr>
              <w:t xml:space="preserve"> para </w:t>
            </w:r>
            <w:proofErr w:type="spellStart"/>
            <w:r w:rsidRPr="009A1530">
              <w:rPr>
                <w:rFonts w:ascii="Arial" w:hAnsi="Arial" w:cs="Arial"/>
                <w:w w:val="105"/>
                <w:sz w:val="16"/>
                <w:szCs w:val="24"/>
              </w:rPr>
              <w:t>os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devidos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equipamentos.BACKLINES</w:t>
            </w:r>
            <w:proofErr w:type="spellEnd"/>
            <w:r w:rsidRPr="009A1530">
              <w:rPr>
                <w:rFonts w:ascii="Arial" w:hAnsi="Arial" w:cs="Arial"/>
                <w:w w:val="105"/>
                <w:sz w:val="16"/>
                <w:szCs w:val="24"/>
              </w:rPr>
              <w:t xml:space="preserve"> - 2</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Amplificadores</w:t>
            </w:r>
            <w:proofErr w:type="spellEnd"/>
            <w:r w:rsidRPr="009A1530">
              <w:rPr>
                <w:rFonts w:ascii="Arial" w:hAnsi="Arial" w:cs="Arial"/>
                <w:w w:val="105"/>
                <w:sz w:val="16"/>
                <w:szCs w:val="24"/>
              </w:rPr>
              <w:t xml:space="preserve"> para </w:t>
            </w:r>
            <w:proofErr w:type="spellStart"/>
            <w:r w:rsidRPr="009A1530">
              <w:rPr>
                <w:rFonts w:ascii="Arial" w:hAnsi="Arial" w:cs="Arial"/>
                <w:w w:val="105"/>
                <w:sz w:val="16"/>
                <w:szCs w:val="24"/>
              </w:rPr>
              <w:t>guitarra</w:t>
            </w:r>
            <w:proofErr w:type="spellEnd"/>
            <w:r w:rsidRPr="009A1530">
              <w:rPr>
                <w:rFonts w:ascii="Arial" w:hAnsi="Arial" w:cs="Arial"/>
                <w:w w:val="105"/>
                <w:sz w:val="16"/>
                <w:szCs w:val="24"/>
              </w:rPr>
              <w:t xml:space="preserve"> 100W + </w:t>
            </w:r>
            <w:proofErr w:type="spellStart"/>
            <w:r w:rsidRPr="009A1530">
              <w:rPr>
                <w:rFonts w:ascii="Arial" w:hAnsi="Arial" w:cs="Arial"/>
                <w:w w:val="105"/>
                <w:sz w:val="16"/>
                <w:szCs w:val="24"/>
              </w:rPr>
              <w:t>caixa</w:t>
            </w:r>
            <w:proofErr w:type="spellEnd"/>
            <w:r w:rsidRPr="009A1530">
              <w:rPr>
                <w:rFonts w:ascii="Arial" w:hAnsi="Arial" w:cs="Arial"/>
                <w:w w:val="105"/>
                <w:sz w:val="16"/>
                <w:szCs w:val="24"/>
              </w:rPr>
              <w:t xml:space="preserve">; 1 </w:t>
            </w:r>
            <w:proofErr w:type="spellStart"/>
            <w:r w:rsidRPr="009A1530">
              <w:rPr>
                <w:rFonts w:ascii="Arial" w:hAnsi="Arial" w:cs="Arial"/>
                <w:w w:val="105"/>
                <w:sz w:val="16"/>
                <w:szCs w:val="24"/>
              </w:rPr>
              <w:t>Amplificador</w:t>
            </w:r>
            <w:proofErr w:type="spellEnd"/>
            <w:r w:rsidRPr="009A1530">
              <w:rPr>
                <w:rFonts w:ascii="Arial" w:hAnsi="Arial" w:cs="Arial"/>
                <w:w w:val="105"/>
                <w:sz w:val="16"/>
                <w:szCs w:val="24"/>
              </w:rPr>
              <w:t xml:space="preserve"> para contra</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baixo</w:t>
            </w:r>
            <w:proofErr w:type="spellEnd"/>
            <w:r w:rsidRPr="009A1530">
              <w:rPr>
                <w:rFonts w:ascii="Arial" w:hAnsi="Arial" w:cs="Arial"/>
                <w:w w:val="105"/>
                <w:sz w:val="16"/>
                <w:szCs w:val="24"/>
              </w:rPr>
              <w:t xml:space="preserve"> com 1 </w:t>
            </w:r>
            <w:proofErr w:type="spellStart"/>
            <w:r w:rsidRPr="009A1530">
              <w:rPr>
                <w:rFonts w:ascii="Arial" w:hAnsi="Arial" w:cs="Arial"/>
                <w:w w:val="105"/>
                <w:sz w:val="16"/>
                <w:szCs w:val="24"/>
              </w:rPr>
              <w:t>caixa</w:t>
            </w:r>
            <w:proofErr w:type="spellEnd"/>
            <w:r w:rsidRPr="009A1530">
              <w:rPr>
                <w:rFonts w:ascii="Arial" w:hAnsi="Arial" w:cs="Arial"/>
                <w:w w:val="105"/>
                <w:sz w:val="16"/>
                <w:szCs w:val="24"/>
              </w:rPr>
              <w:t xml:space="preserve"> com 4X10” + 1X15”; 1 </w:t>
            </w:r>
            <w:proofErr w:type="spellStart"/>
            <w:r w:rsidRPr="009A1530">
              <w:rPr>
                <w:rFonts w:ascii="Arial" w:hAnsi="Arial" w:cs="Arial"/>
                <w:w w:val="105"/>
                <w:sz w:val="16"/>
                <w:szCs w:val="24"/>
              </w:rPr>
              <w:t>Amplificador</w:t>
            </w:r>
            <w:proofErr w:type="spellEnd"/>
            <w:r w:rsidRPr="009A1530">
              <w:rPr>
                <w:rFonts w:ascii="Arial" w:hAnsi="Arial" w:cs="Arial"/>
                <w:w w:val="105"/>
                <w:sz w:val="16"/>
                <w:szCs w:val="24"/>
              </w:rPr>
              <w:t xml:space="preserve"> para </w:t>
            </w:r>
            <w:proofErr w:type="spellStart"/>
            <w:r w:rsidRPr="009A1530">
              <w:rPr>
                <w:rFonts w:ascii="Arial" w:hAnsi="Arial" w:cs="Arial"/>
                <w:w w:val="105"/>
                <w:sz w:val="16"/>
                <w:szCs w:val="24"/>
              </w:rPr>
              <w:t>teclado</w:t>
            </w:r>
            <w:proofErr w:type="spellEnd"/>
            <w:r w:rsidRPr="009A1530">
              <w:rPr>
                <w:rFonts w:ascii="Arial" w:hAnsi="Arial" w:cs="Arial"/>
                <w:spacing w:val="1"/>
                <w:w w:val="105"/>
                <w:sz w:val="16"/>
                <w:szCs w:val="24"/>
              </w:rPr>
              <w:t xml:space="preserve"> </w:t>
            </w:r>
            <w:r w:rsidRPr="009A1530">
              <w:rPr>
                <w:rFonts w:ascii="Arial" w:hAnsi="Arial" w:cs="Arial"/>
                <w:w w:val="105"/>
                <w:sz w:val="16"/>
                <w:szCs w:val="24"/>
              </w:rPr>
              <w:t xml:space="preserve">(combo);1 Kit de </w:t>
            </w:r>
            <w:proofErr w:type="spellStart"/>
            <w:r w:rsidRPr="009A1530">
              <w:rPr>
                <w:rFonts w:ascii="Arial" w:hAnsi="Arial" w:cs="Arial"/>
                <w:w w:val="105"/>
                <w:sz w:val="16"/>
                <w:szCs w:val="24"/>
              </w:rPr>
              <w:t>bateria</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acústica</w:t>
            </w:r>
            <w:proofErr w:type="spellEnd"/>
            <w:r w:rsidRPr="009A1530">
              <w:rPr>
                <w:rFonts w:ascii="Arial" w:hAnsi="Arial" w:cs="Arial"/>
                <w:w w:val="105"/>
                <w:sz w:val="16"/>
                <w:szCs w:val="24"/>
              </w:rPr>
              <w:t xml:space="preserve"> completo;2 </w:t>
            </w:r>
            <w:proofErr w:type="spellStart"/>
            <w:r w:rsidRPr="009A1530">
              <w:rPr>
                <w:rFonts w:ascii="Arial" w:hAnsi="Arial" w:cs="Arial"/>
                <w:w w:val="105"/>
                <w:sz w:val="16"/>
                <w:szCs w:val="24"/>
              </w:rPr>
              <w:t>Praticáveis</w:t>
            </w:r>
            <w:proofErr w:type="spellEnd"/>
            <w:r w:rsidRPr="009A1530">
              <w:rPr>
                <w:rFonts w:ascii="Arial" w:hAnsi="Arial" w:cs="Arial"/>
                <w:w w:val="105"/>
                <w:sz w:val="16"/>
                <w:szCs w:val="24"/>
              </w:rPr>
              <w:t xml:space="preserve"> 2,0X1,0m-</w:t>
            </w:r>
            <w:r w:rsidRPr="009A1530">
              <w:rPr>
                <w:rFonts w:ascii="Arial" w:hAnsi="Arial" w:cs="Arial"/>
                <w:spacing w:val="1"/>
                <w:w w:val="105"/>
                <w:sz w:val="16"/>
                <w:szCs w:val="24"/>
              </w:rPr>
              <w:t xml:space="preserve"> </w:t>
            </w:r>
            <w:r w:rsidRPr="009A1530">
              <w:rPr>
                <w:rFonts w:ascii="Arial" w:hAnsi="Arial" w:cs="Arial"/>
                <w:w w:val="105"/>
                <w:sz w:val="16"/>
                <w:szCs w:val="24"/>
              </w:rPr>
              <w:t>Sistema</w:t>
            </w:r>
            <w:r w:rsidRPr="009A1530">
              <w:rPr>
                <w:rFonts w:ascii="Arial" w:hAnsi="Arial" w:cs="Arial"/>
                <w:spacing w:val="-1"/>
                <w:w w:val="105"/>
                <w:sz w:val="16"/>
                <w:szCs w:val="24"/>
              </w:rPr>
              <w:t xml:space="preserve"> </w:t>
            </w:r>
            <w:r w:rsidRPr="009A1530">
              <w:rPr>
                <w:rFonts w:ascii="Arial" w:hAnsi="Arial" w:cs="Arial"/>
                <w:w w:val="105"/>
                <w:sz w:val="16"/>
                <w:szCs w:val="24"/>
              </w:rPr>
              <w:t>de</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comunicação</w:t>
            </w:r>
            <w:proofErr w:type="spellEnd"/>
            <w:r w:rsidRPr="009A1530">
              <w:rPr>
                <w:rFonts w:ascii="Arial" w:hAnsi="Arial" w:cs="Arial"/>
                <w:spacing w:val="-1"/>
                <w:w w:val="105"/>
                <w:sz w:val="16"/>
                <w:szCs w:val="24"/>
              </w:rPr>
              <w:t xml:space="preserve"> </w:t>
            </w:r>
            <w:r w:rsidRPr="009A1530">
              <w:rPr>
                <w:rFonts w:ascii="Arial" w:hAnsi="Arial" w:cs="Arial"/>
                <w:w w:val="105"/>
                <w:sz w:val="16"/>
                <w:szCs w:val="24"/>
              </w:rPr>
              <w:t>intercom com 02</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pontos</w:t>
            </w:r>
            <w:proofErr w:type="spellEnd"/>
            <w:r w:rsidRPr="009A1530">
              <w:rPr>
                <w:rFonts w:ascii="Arial" w:hAnsi="Arial" w:cs="Arial"/>
                <w:w w:val="105"/>
                <w:sz w:val="16"/>
                <w:szCs w:val="24"/>
              </w:rPr>
              <w:t>.</w:t>
            </w:r>
          </w:p>
        </w:tc>
        <w:tc>
          <w:tcPr>
            <w:tcW w:w="708" w:type="dxa"/>
            <w:tcBorders>
              <w:left w:val="single" w:sz="4" w:space="0" w:color="auto"/>
              <w:bottom w:val="single" w:sz="4" w:space="0" w:color="auto"/>
              <w:right w:val="single" w:sz="4" w:space="0" w:color="auto"/>
            </w:tcBorders>
          </w:tcPr>
          <w:p w14:paraId="53AEF27A" w14:textId="77777777" w:rsidR="00F21BCE" w:rsidRPr="009A1530" w:rsidRDefault="00F21BCE" w:rsidP="00F21BCE">
            <w:pPr>
              <w:pStyle w:val="TableParagraph"/>
              <w:rPr>
                <w:rFonts w:ascii="Arial" w:hAnsi="Arial" w:cs="Arial"/>
                <w:b/>
                <w:sz w:val="16"/>
                <w:szCs w:val="24"/>
              </w:rPr>
            </w:pPr>
          </w:p>
          <w:p w14:paraId="79990929" w14:textId="77777777" w:rsidR="00F21BCE" w:rsidRPr="009A1530" w:rsidRDefault="00F21BCE" w:rsidP="00F21BCE">
            <w:pPr>
              <w:pStyle w:val="TableParagraph"/>
              <w:rPr>
                <w:rFonts w:ascii="Arial" w:hAnsi="Arial" w:cs="Arial"/>
                <w:b/>
                <w:sz w:val="16"/>
                <w:szCs w:val="24"/>
              </w:rPr>
            </w:pPr>
          </w:p>
          <w:p w14:paraId="7F0157BC" w14:textId="77777777" w:rsidR="00F21BCE" w:rsidRPr="009A1530" w:rsidRDefault="00F21BCE" w:rsidP="00F21BCE">
            <w:pPr>
              <w:pStyle w:val="TableParagraph"/>
              <w:rPr>
                <w:rFonts w:ascii="Arial" w:hAnsi="Arial" w:cs="Arial"/>
                <w:b/>
                <w:sz w:val="16"/>
                <w:szCs w:val="24"/>
              </w:rPr>
            </w:pPr>
          </w:p>
          <w:p w14:paraId="718FD296" w14:textId="77777777" w:rsidR="00F21BCE" w:rsidRPr="009A1530" w:rsidRDefault="00F21BCE" w:rsidP="00F21BCE">
            <w:pPr>
              <w:pStyle w:val="TableParagraph"/>
              <w:rPr>
                <w:rFonts w:ascii="Arial" w:hAnsi="Arial" w:cs="Arial"/>
                <w:b/>
                <w:sz w:val="16"/>
                <w:szCs w:val="24"/>
              </w:rPr>
            </w:pPr>
          </w:p>
          <w:p w14:paraId="358EB81C" w14:textId="77777777" w:rsidR="00F21BCE" w:rsidRPr="009A1530" w:rsidRDefault="00F21BCE" w:rsidP="00F21BCE">
            <w:pPr>
              <w:pStyle w:val="TableParagraph"/>
              <w:rPr>
                <w:rFonts w:ascii="Arial" w:hAnsi="Arial" w:cs="Arial"/>
                <w:b/>
                <w:sz w:val="16"/>
                <w:szCs w:val="24"/>
              </w:rPr>
            </w:pPr>
          </w:p>
          <w:p w14:paraId="3F39C823" w14:textId="77777777" w:rsidR="00F21BCE" w:rsidRPr="009A1530" w:rsidRDefault="00F21BCE" w:rsidP="00F21BCE">
            <w:pPr>
              <w:pStyle w:val="TableParagraph"/>
              <w:rPr>
                <w:rFonts w:ascii="Arial" w:hAnsi="Arial" w:cs="Arial"/>
                <w:b/>
                <w:sz w:val="16"/>
                <w:szCs w:val="24"/>
              </w:rPr>
            </w:pPr>
          </w:p>
          <w:p w14:paraId="26BFC8DF" w14:textId="77777777" w:rsidR="00F21BCE" w:rsidRPr="009A1530" w:rsidRDefault="00F21BCE" w:rsidP="00F21BCE">
            <w:pPr>
              <w:pStyle w:val="TableParagraph"/>
              <w:rPr>
                <w:rFonts w:ascii="Arial" w:hAnsi="Arial" w:cs="Arial"/>
                <w:b/>
                <w:sz w:val="16"/>
                <w:szCs w:val="24"/>
              </w:rPr>
            </w:pPr>
          </w:p>
          <w:p w14:paraId="2689EAE8" w14:textId="77777777" w:rsidR="00F21BCE" w:rsidRPr="009A1530" w:rsidRDefault="00F21BCE" w:rsidP="00F21BCE">
            <w:pPr>
              <w:pStyle w:val="TableParagraph"/>
              <w:rPr>
                <w:rFonts w:ascii="Arial" w:hAnsi="Arial" w:cs="Arial"/>
                <w:b/>
                <w:sz w:val="16"/>
                <w:szCs w:val="24"/>
              </w:rPr>
            </w:pPr>
          </w:p>
          <w:p w14:paraId="14057C3C" w14:textId="77777777" w:rsidR="00F21BCE" w:rsidRPr="009A1530" w:rsidRDefault="00F21BCE" w:rsidP="00F21BCE">
            <w:pPr>
              <w:pStyle w:val="TableParagraph"/>
              <w:rPr>
                <w:rFonts w:ascii="Arial" w:hAnsi="Arial" w:cs="Arial"/>
                <w:b/>
                <w:sz w:val="16"/>
                <w:szCs w:val="24"/>
              </w:rPr>
            </w:pPr>
          </w:p>
          <w:p w14:paraId="317BB4E2" w14:textId="77777777" w:rsidR="00F21BCE" w:rsidRPr="009A1530" w:rsidRDefault="00F21BCE" w:rsidP="00F21BCE">
            <w:pPr>
              <w:pStyle w:val="TableParagraph"/>
              <w:rPr>
                <w:rFonts w:ascii="Arial" w:hAnsi="Arial" w:cs="Arial"/>
                <w:b/>
                <w:sz w:val="16"/>
                <w:szCs w:val="24"/>
              </w:rPr>
            </w:pPr>
          </w:p>
          <w:p w14:paraId="71D70695" w14:textId="77777777" w:rsidR="00F21BCE" w:rsidRPr="009A1530" w:rsidRDefault="00F21BCE" w:rsidP="00F21BCE">
            <w:pPr>
              <w:pStyle w:val="TableParagraph"/>
              <w:rPr>
                <w:rFonts w:ascii="Arial" w:hAnsi="Arial" w:cs="Arial"/>
                <w:b/>
                <w:sz w:val="16"/>
                <w:szCs w:val="24"/>
              </w:rPr>
            </w:pPr>
          </w:p>
          <w:p w14:paraId="61248314" w14:textId="77777777" w:rsidR="00F21BCE" w:rsidRPr="009A1530" w:rsidRDefault="00F21BCE" w:rsidP="00F21BCE">
            <w:pPr>
              <w:pStyle w:val="TableParagraph"/>
              <w:spacing w:before="98"/>
              <w:ind w:left="19"/>
              <w:jc w:val="center"/>
              <w:rPr>
                <w:rFonts w:ascii="Arial" w:hAnsi="Arial" w:cs="Arial"/>
                <w:sz w:val="16"/>
                <w:szCs w:val="24"/>
              </w:rPr>
            </w:pPr>
            <w:r w:rsidRPr="009A1530">
              <w:rPr>
                <w:rFonts w:ascii="Arial" w:hAnsi="Arial" w:cs="Arial"/>
                <w:w w:val="104"/>
                <w:sz w:val="16"/>
                <w:szCs w:val="24"/>
              </w:rPr>
              <w:t>2</w:t>
            </w:r>
          </w:p>
        </w:tc>
        <w:tc>
          <w:tcPr>
            <w:tcW w:w="851" w:type="dxa"/>
            <w:tcBorders>
              <w:left w:val="single" w:sz="4" w:space="0" w:color="auto"/>
              <w:bottom w:val="single" w:sz="4" w:space="0" w:color="auto"/>
              <w:right w:val="single" w:sz="4" w:space="0" w:color="auto"/>
            </w:tcBorders>
          </w:tcPr>
          <w:p w14:paraId="50C58755" w14:textId="77777777" w:rsidR="00F21BCE" w:rsidRPr="009A1530" w:rsidRDefault="00F21BCE" w:rsidP="00F21BCE">
            <w:pPr>
              <w:pStyle w:val="TableParagraph"/>
              <w:rPr>
                <w:rFonts w:ascii="Arial" w:hAnsi="Arial" w:cs="Arial"/>
                <w:b/>
                <w:sz w:val="16"/>
                <w:szCs w:val="24"/>
              </w:rPr>
            </w:pPr>
          </w:p>
          <w:p w14:paraId="44E5A564" w14:textId="77777777" w:rsidR="00F21BCE" w:rsidRPr="009A1530" w:rsidRDefault="00F21BCE" w:rsidP="00F21BCE">
            <w:pPr>
              <w:pStyle w:val="TableParagraph"/>
              <w:rPr>
                <w:rFonts w:ascii="Arial" w:hAnsi="Arial" w:cs="Arial"/>
                <w:b/>
                <w:sz w:val="16"/>
                <w:szCs w:val="24"/>
              </w:rPr>
            </w:pPr>
          </w:p>
          <w:p w14:paraId="3906BB2E" w14:textId="77777777" w:rsidR="00F21BCE" w:rsidRPr="009A1530" w:rsidRDefault="00F21BCE" w:rsidP="00F21BCE">
            <w:pPr>
              <w:pStyle w:val="TableParagraph"/>
              <w:rPr>
                <w:rFonts w:ascii="Arial" w:hAnsi="Arial" w:cs="Arial"/>
                <w:b/>
                <w:sz w:val="16"/>
                <w:szCs w:val="24"/>
              </w:rPr>
            </w:pPr>
          </w:p>
          <w:p w14:paraId="5247A2FC" w14:textId="77777777" w:rsidR="00F21BCE" w:rsidRPr="009A1530" w:rsidRDefault="00F21BCE" w:rsidP="00F21BCE">
            <w:pPr>
              <w:pStyle w:val="TableParagraph"/>
              <w:rPr>
                <w:rFonts w:ascii="Arial" w:hAnsi="Arial" w:cs="Arial"/>
                <w:b/>
                <w:sz w:val="16"/>
                <w:szCs w:val="24"/>
              </w:rPr>
            </w:pPr>
          </w:p>
          <w:p w14:paraId="21447E22" w14:textId="77777777" w:rsidR="00F21BCE" w:rsidRPr="009A1530" w:rsidRDefault="00F21BCE" w:rsidP="00F21BCE">
            <w:pPr>
              <w:pStyle w:val="TableParagraph"/>
              <w:rPr>
                <w:rFonts w:ascii="Arial" w:hAnsi="Arial" w:cs="Arial"/>
                <w:b/>
                <w:sz w:val="16"/>
                <w:szCs w:val="24"/>
              </w:rPr>
            </w:pPr>
          </w:p>
          <w:p w14:paraId="5BA796FF" w14:textId="77777777" w:rsidR="00F21BCE" w:rsidRPr="009A1530" w:rsidRDefault="00F21BCE" w:rsidP="00F21BCE">
            <w:pPr>
              <w:pStyle w:val="TableParagraph"/>
              <w:rPr>
                <w:rFonts w:ascii="Arial" w:hAnsi="Arial" w:cs="Arial"/>
                <w:b/>
                <w:sz w:val="16"/>
                <w:szCs w:val="24"/>
              </w:rPr>
            </w:pPr>
          </w:p>
          <w:p w14:paraId="47589AC4" w14:textId="77777777" w:rsidR="00F21BCE" w:rsidRPr="009A1530" w:rsidRDefault="00F21BCE" w:rsidP="00F21BCE">
            <w:pPr>
              <w:pStyle w:val="TableParagraph"/>
              <w:rPr>
                <w:rFonts w:ascii="Arial" w:hAnsi="Arial" w:cs="Arial"/>
                <w:b/>
                <w:sz w:val="16"/>
                <w:szCs w:val="24"/>
              </w:rPr>
            </w:pPr>
          </w:p>
          <w:p w14:paraId="2D361AC9" w14:textId="77777777" w:rsidR="00F21BCE" w:rsidRPr="009A1530" w:rsidRDefault="00F21BCE" w:rsidP="00F21BCE">
            <w:pPr>
              <w:pStyle w:val="TableParagraph"/>
              <w:rPr>
                <w:rFonts w:ascii="Arial" w:hAnsi="Arial" w:cs="Arial"/>
                <w:b/>
                <w:sz w:val="16"/>
                <w:szCs w:val="24"/>
              </w:rPr>
            </w:pPr>
          </w:p>
          <w:p w14:paraId="0FAE52BC" w14:textId="77777777" w:rsidR="00F21BCE" w:rsidRPr="009A1530" w:rsidRDefault="00F21BCE" w:rsidP="00F21BCE">
            <w:pPr>
              <w:pStyle w:val="TableParagraph"/>
              <w:rPr>
                <w:rFonts w:ascii="Arial" w:hAnsi="Arial" w:cs="Arial"/>
                <w:b/>
                <w:sz w:val="16"/>
                <w:szCs w:val="24"/>
              </w:rPr>
            </w:pPr>
          </w:p>
          <w:p w14:paraId="2DA8B53D" w14:textId="77777777" w:rsidR="00F21BCE" w:rsidRPr="009A1530" w:rsidRDefault="00F21BCE" w:rsidP="00F21BCE">
            <w:pPr>
              <w:pStyle w:val="TableParagraph"/>
              <w:rPr>
                <w:rFonts w:ascii="Arial" w:hAnsi="Arial" w:cs="Arial"/>
                <w:b/>
                <w:sz w:val="16"/>
                <w:szCs w:val="24"/>
              </w:rPr>
            </w:pPr>
          </w:p>
          <w:p w14:paraId="3C3DAED1" w14:textId="77777777" w:rsidR="00F21BCE" w:rsidRPr="009A1530" w:rsidRDefault="00F21BCE" w:rsidP="00F21BCE">
            <w:pPr>
              <w:pStyle w:val="TableParagraph"/>
              <w:rPr>
                <w:rFonts w:ascii="Arial" w:hAnsi="Arial" w:cs="Arial"/>
                <w:b/>
                <w:sz w:val="16"/>
                <w:szCs w:val="24"/>
              </w:rPr>
            </w:pPr>
          </w:p>
          <w:p w14:paraId="2568509C" w14:textId="77777777" w:rsidR="00F21BCE" w:rsidRPr="009A1530" w:rsidRDefault="00F21BCE" w:rsidP="00F21BCE">
            <w:pPr>
              <w:pStyle w:val="TableParagraph"/>
              <w:spacing w:before="98"/>
              <w:ind w:left="302"/>
              <w:rPr>
                <w:rFonts w:ascii="Arial" w:hAnsi="Arial" w:cs="Arial"/>
                <w:sz w:val="16"/>
                <w:szCs w:val="24"/>
              </w:rPr>
            </w:pPr>
            <w:proofErr w:type="spellStart"/>
            <w:r w:rsidRPr="009A1530">
              <w:rPr>
                <w:rFonts w:ascii="Arial" w:hAnsi="Arial" w:cs="Arial"/>
                <w:w w:val="105"/>
                <w:sz w:val="16"/>
                <w:szCs w:val="24"/>
              </w:rPr>
              <w:t>Diária</w:t>
            </w:r>
            <w:proofErr w:type="spellEnd"/>
          </w:p>
        </w:tc>
        <w:tc>
          <w:tcPr>
            <w:tcW w:w="1417" w:type="dxa"/>
            <w:tcBorders>
              <w:top w:val="nil"/>
              <w:left w:val="single" w:sz="4" w:space="0" w:color="auto"/>
              <w:bottom w:val="single" w:sz="4" w:space="0" w:color="auto"/>
              <w:right w:val="single" w:sz="4" w:space="0" w:color="auto"/>
            </w:tcBorders>
            <w:shd w:val="clear" w:color="auto" w:fill="auto"/>
            <w:vAlign w:val="center"/>
          </w:tcPr>
          <w:p w14:paraId="353CE3D3" w14:textId="24AA4FE1" w:rsidR="00F21BCE" w:rsidRPr="00F21BCE" w:rsidRDefault="00F21BCE" w:rsidP="00F21BCE">
            <w:pPr>
              <w:pStyle w:val="TableParagraph"/>
              <w:spacing w:before="98"/>
              <w:rPr>
                <w:rFonts w:ascii="Arial" w:hAnsi="Arial" w:cs="Arial"/>
                <w:sz w:val="18"/>
                <w:szCs w:val="18"/>
              </w:rPr>
            </w:pPr>
            <w:r w:rsidRPr="00F21BCE">
              <w:rPr>
                <w:rFonts w:ascii="Arial" w:hAnsi="Arial" w:cs="Arial"/>
                <w:color w:val="000000"/>
                <w:sz w:val="18"/>
                <w:szCs w:val="18"/>
              </w:rPr>
              <w:t xml:space="preserve"> R$     6.837,33 </w:t>
            </w:r>
          </w:p>
        </w:tc>
        <w:tc>
          <w:tcPr>
            <w:tcW w:w="1560" w:type="dxa"/>
            <w:tcBorders>
              <w:top w:val="nil"/>
              <w:left w:val="nil"/>
              <w:bottom w:val="single" w:sz="4" w:space="0" w:color="auto"/>
              <w:right w:val="single" w:sz="4" w:space="0" w:color="auto"/>
            </w:tcBorders>
            <w:shd w:val="clear" w:color="auto" w:fill="auto"/>
            <w:vAlign w:val="bottom"/>
          </w:tcPr>
          <w:p w14:paraId="5502462A" w14:textId="7E644D02" w:rsidR="00F21BCE" w:rsidRPr="00F21BCE" w:rsidRDefault="00F21BCE" w:rsidP="00F21BCE">
            <w:pPr>
              <w:pStyle w:val="TableParagraph"/>
              <w:spacing w:before="98"/>
              <w:ind w:left="0"/>
              <w:rPr>
                <w:rFonts w:ascii="Arial" w:hAnsi="Arial" w:cs="Arial"/>
                <w:sz w:val="18"/>
                <w:szCs w:val="18"/>
              </w:rPr>
            </w:pPr>
            <w:r w:rsidRPr="00F21BCE">
              <w:rPr>
                <w:rFonts w:ascii="Calibri" w:hAnsi="Calibri" w:cs="Calibri"/>
                <w:color w:val="000000"/>
                <w:sz w:val="18"/>
                <w:szCs w:val="18"/>
              </w:rPr>
              <w:t xml:space="preserve">R$   13.674,67 </w:t>
            </w:r>
          </w:p>
        </w:tc>
      </w:tr>
      <w:tr w:rsidR="00383311" w14:paraId="4703F9EC" w14:textId="534A97D1" w:rsidTr="00F21BCE">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11"/>
        </w:trPr>
        <w:tc>
          <w:tcPr>
            <w:tcW w:w="8363" w:type="dxa"/>
            <w:gridSpan w:val="5"/>
            <w:tcBorders>
              <w:left w:val="single" w:sz="4" w:space="0" w:color="auto"/>
              <w:bottom w:val="single" w:sz="4" w:space="0" w:color="auto"/>
              <w:right w:val="single" w:sz="4" w:space="0" w:color="auto"/>
            </w:tcBorders>
          </w:tcPr>
          <w:p w14:paraId="456B78BE" w14:textId="000120A9" w:rsidR="00383311" w:rsidRDefault="00383311" w:rsidP="00F84691">
            <w:pPr>
              <w:pStyle w:val="PADRO"/>
              <w:keepNext w:val="0"/>
              <w:widowControl/>
              <w:shd w:val="clear" w:color="auto" w:fill="auto"/>
              <w:tabs>
                <w:tab w:val="left" w:pos="1134"/>
              </w:tabs>
              <w:spacing w:before="120" w:after="120"/>
              <w:ind w:firstLine="0"/>
              <w:rPr>
                <w:rFonts w:ascii="Arial" w:hAnsi="Arial" w:cs="Arial"/>
                <w:sz w:val="24"/>
              </w:rPr>
            </w:pPr>
            <w:r w:rsidRPr="00F84691">
              <w:rPr>
                <w:rFonts w:ascii="Arial" w:hAnsi="Arial" w:cs="Arial"/>
                <w:sz w:val="22"/>
                <w:szCs w:val="22"/>
              </w:rPr>
              <w:t xml:space="preserve">VALOR ESTIMADO R$ </w:t>
            </w:r>
            <w:r w:rsidR="00F21BCE">
              <w:rPr>
                <w:rFonts w:ascii="Arial" w:hAnsi="Arial" w:cs="Arial"/>
                <w:sz w:val="22"/>
                <w:szCs w:val="22"/>
              </w:rPr>
              <w:t>59.253,00</w:t>
            </w:r>
            <w:r>
              <w:rPr>
                <w:rFonts w:ascii="Arial" w:hAnsi="Arial" w:cs="Arial"/>
                <w:sz w:val="22"/>
                <w:szCs w:val="22"/>
              </w:rPr>
              <w:t xml:space="preserve"> </w:t>
            </w:r>
            <w:proofErr w:type="gramStart"/>
            <w:r>
              <w:rPr>
                <w:rFonts w:ascii="Arial" w:hAnsi="Arial" w:cs="Arial"/>
                <w:sz w:val="22"/>
                <w:szCs w:val="22"/>
              </w:rPr>
              <w:t>( Cinquenta</w:t>
            </w:r>
            <w:proofErr w:type="gramEnd"/>
            <w:r>
              <w:rPr>
                <w:rFonts w:ascii="Arial" w:hAnsi="Arial" w:cs="Arial"/>
                <w:sz w:val="22"/>
                <w:szCs w:val="22"/>
              </w:rPr>
              <w:t xml:space="preserve"> </w:t>
            </w:r>
            <w:r w:rsidR="00F21BCE">
              <w:rPr>
                <w:rFonts w:ascii="Arial" w:hAnsi="Arial" w:cs="Arial"/>
                <w:sz w:val="22"/>
                <w:szCs w:val="22"/>
              </w:rPr>
              <w:t>nove</w:t>
            </w:r>
            <w:r>
              <w:rPr>
                <w:rFonts w:ascii="Arial" w:hAnsi="Arial" w:cs="Arial"/>
                <w:sz w:val="22"/>
                <w:szCs w:val="22"/>
              </w:rPr>
              <w:t xml:space="preserve"> mil </w:t>
            </w:r>
            <w:r w:rsidR="00F21BCE">
              <w:rPr>
                <w:rFonts w:ascii="Arial" w:hAnsi="Arial" w:cs="Arial"/>
                <w:sz w:val="22"/>
                <w:szCs w:val="22"/>
              </w:rPr>
              <w:t>duzentos e Cinquenta e três reais</w:t>
            </w:r>
            <w:r>
              <w:rPr>
                <w:rFonts w:ascii="Arial" w:hAnsi="Arial" w:cs="Arial"/>
                <w:sz w:val="22"/>
                <w:szCs w:val="22"/>
              </w:rPr>
              <w:t>)</w:t>
            </w:r>
          </w:p>
        </w:tc>
        <w:tc>
          <w:tcPr>
            <w:tcW w:w="1560" w:type="dxa"/>
            <w:tcBorders>
              <w:left w:val="single" w:sz="4" w:space="0" w:color="auto"/>
              <w:bottom w:val="single" w:sz="4" w:space="0" w:color="auto"/>
              <w:right w:val="single" w:sz="4" w:space="0" w:color="auto"/>
            </w:tcBorders>
          </w:tcPr>
          <w:p w14:paraId="6FAF0F9B" w14:textId="77777777" w:rsidR="00383311" w:rsidRPr="00F84691" w:rsidRDefault="00383311" w:rsidP="00F84691">
            <w:pPr>
              <w:pStyle w:val="PADRO"/>
              <w:keepNext w:val="0"/>
              <w:widowControl/>
              <w:shd w:val="clear" w:color="auto" w:fill="auto"/>
              <w:tabs>
                <w:tab w:val="left" w:pos="1134"/>
              </w:tabs>
              <w:spacing w:before="120" w:after="120"/>
              <w:ind w:firstLine="0"/>
              <w:rPr>
                <w:rFonts w:ascii="Arial" w:hAnsi="Arial" w:cs="Arial"/>
                <w:sz w:val="22"/>
                <w:szCs w:val="22"/>
              </w:rPr>
            </w:pPr>
          </w:p>
        </w:tc>
      </w:tr>
    </w:tbl>
    <w:p w14:paraId="5A676268" w14:textId="6F69DC33" w:rsidR="009F7713" w:rsidRPr="002E5FCA" w:rsidRDefault="006A70C8" w:rsidP="00133797">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2E5FCA">
        <w:rPr>
          <w:rFonts w:ascii="Arial" w:hAnsi="Arial" w:cs="Arial"/>
          <w:sz w:val="24"/>
        </w:rPr>
        <w:t xml:space="preserve">Havendo mais de item ou lote faculta-se ao </w:t>
      </w:r>
      <w:r w:rsidR="00214615" w:rsidRPr="002E5FCA">
        <w:rPr>
          <w:rFonts w:ascii="Arial" w:hAnsi="Arial" w:cs="Arial"/>
          <w:sz w:val="24"/>
        </w:rPr>
        <w:t>fornecedor</w:t>
      </w:r>
      <w:r w:rsidRPr="002E5FCA">
        <w:rPr>
          <w:rFonts w:ascii="Arial" w:hAnsi="Arial" w:cs="Arial"/>
          <w:sz w:val="24"/>
        </w:rPr>
        <w:t xml:space="preserve"> a participação em quantos forem de seu interesse. Entretanto, optando-se por participar de um lote, deve o </w:t>
      </w:r>
      <w:r w:rsidR="00214615" w:rsidRPr="002E5FCA">
        <w:rPr>
          <w:rFonts w:ascii="Arial" w:hAnsi="Arial" w:cs="Arial"/>
          <w:sz w:val="24"/>
        </w:rPr>
        <w:t>fornecedor</w:t>
      </w:r>
      <w:r w:rsidRPr="002E5FCA">
        <w:rPr>
          <w:rFonts w:ascii="Arial" w:hAnsi="Arial" w:cs="Arial"/>
          <w:sz w:val="24"/>
        </w:rPr>
        <w:t xml:space="preserve"> enviar proposta para todos os itens que o compõem.</w:t>
      </w:r>
    </w:p>
    <w:p w14:paraId="285E7EC2" w14:textId="65B4E8BF" w:rsidR="004544FC" w:rsidRDefault="009F7713" w:rsidP="00133797">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133797">
        <w:rPr>
          <w:rFonts w:ascii="Arial" w:hAnsi="Arial" w:cs="Arial"/>
          <w:color w:val="000000" w:themeColor="text1"/>
          <w:sz w:val="24"/>
        </w:rPr>
        <w:t>O critério de julgamento adotado será o menor preço</w:t>
      </w:r>
      <w:r w:rsidR="00133797" w:rsidRPr="00133797">
        <w:rPr>
          <w:rFonts w:ascii="Arial" w:hAnsi="Arial" w:cs="Arial"/>
          <w:color w:val="000000" w:themeColor="text1"/>
          <w:sz w:val="24"/>
        </w:rPr>
        <w:t xml:space="preserve"> </w:t>
      </w:r>
      <w:r w:rsidR="00E26BD4">
        <w:rPr>
          <w:rFonts w:ascii="Arial" w:hAnsi="Arial" w:cs="Arial"/>
          <w:color w:val="000000" w:themeColor="text1"/>
          <w:sz w:val="24"/>
        </w:rPr>
        <w:t>por lote</w:t>
      </w:r>
      <w:r w:rsidRPr="00133797">
        <w:rPr>
          <w:rFonts w:ascii="Arial" w:hAnsi="Arial" w:cs="Arial"/>
          <w:color w:val="000000" w:themeColor="text1"/>
          <w:sz w:val="24"/>
        </w:rPr>
        <w:t xml:space="preserve">, observadas as exigências contidas neste </w:t>
      </w:r>
      <w:r w:rsidR="00313FBD" w:rsidRPr="00133797">
        <w:rPr>
          <w:rFonts w:ascii="Arial" w:hAnsi="Arial" w:cs="Arial"/>
          <w:color w:val="000000" w:themeColor="text1"/>
          <w:sz w:val="24"/>
        </w:rPr>
        <w:t>Aviso</w:t>
      </w:r>
      <w:r w:rsidRPr="00133797">
        <w:rPr>
          <w:rFonts w:ascii="Arial" w:hAnsi="Arial" w:cs="Arial"/>
          <w:color w:val="000000" w:themeColor="text1"/>
          <w:sz w:val="24"/>
        </w:rPr>
        <w:t xml:space="preserve"> </w:t>
      </w:r>
      <w:r w:rsidR="00770F01" w:rsidRPr="00133797">
        <w:rPr>
          <w:rFonts w:ascii="Arial" w:hAnsi="Arial" w:cs="Arial"/>
          <w:color w:val="000000" w:themeColor="text1"/>
          <w:sz w:val="24"/>
        </w:rPr>
        <w:t xml:space="preserve">de Contratação Direta </w:t>
      </w:r>
      <w:r w:rsidRPr="00133797">
        <w:rPr>
          <w:rFonts w:ascii="Arial" w:hAnsi="Arial" w:cs="Arial"/>
          <w:color w:val="000000" w:themeColor="text1"/>
          <w:sz w:val="24"/>
        </w:rPr>
        <w:t>e seus Anexos quanto às especificações do objeto.</w:t>
      </w:r>
    </w:p>
    <w:p w14:paraId="44232EA0" w14:textId="689B74C5" w:rsidR="00D10035" w:rsidRPr="0052149A" w:rsidRDefault="00D10035" w:rsidP="00D10035">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52149A">
        <w:rPr>
          <w:rFonts w:ascii="Arial" w:hAnsi="Arial" w:cs="Arial"/>
          <w:color w:val="000000" w:themeColor="text1"/>
          <w:sz w:val="24"/>
        </w:rPr>
        <w:lastRenderedPageBreak/>
        <w:t xml:space="preserve">A descrição detalhada do objeto consta no Termo de Referência-Anexo I deste Edital, tendo as </w:t>
      </w:r>
      <w:r w:rsidR="00A3574F" w:rsidRPr="0052149A">
        <w:rPr>
          <w:rFonts w:ascii="Arial" w:hAnsi="Arial" w:cs="Arial"/>
          <w:color w:val="000000" w:themeColor="text1"/>
          <w:sz w:val="24"/>
        </w:rPr>
        <w:t>l</w:t>
      </w:r>
      <w:r w:rsidRPr="0052149A">
        <w:rPr>
          <w:rFonts w:ascii="Arial" w:hAnsi="Arial" w:cs="Arial"/>
          <w:color w:val="000000" w:themeColor="text1"/>
          <w:sz w:val="24"/>
        </w:rPr>
        <w:t xml:space="preserve">icitantes interessadas em participar desta Licitação, a obrigação de analisá-lo cuidadosamente, pois, no caso de eventual divergência entre o mesmo e a especificação divulgada pelo </w:t>
      </w:r>
      <w:r w:rsidR="0052149A" w:rsidRPr="0052149A">
        <w:rPr>
          <w:rFonts w:ascii="Arial" w:hAnsi="Arial" w:cs="Arial"/>
          <w:color w:val="000000" w:themeColor="text1"/>
          <w:sz w:val="24"/>
        </w:rPr>
        <w:t>Diário Oficial Eletrônico do Município de Bernardo Sayão</w:t>
      </w:r>
      <w:r w:rsidRPr="0052149A">
        <w:rPr>
          <w:rFonts w:ascii="Arial" w:hAnsi="Arial" w:cs="Arial"/>
          <w:color w:val="000000" w:themeColor="text1"/>
          <w:sz w:val="24"/>
        </w:rPr>
        <w:t xml:space="preserve">, prevalecerá à descrição do Termo de Referência – Anexo </w:t>
      </w:r>
      <w:r w:rsidR="00D640BF" w:rsidRPr="0052149A">
        <w:rPr>
          <w:rFonts w:ascii="Arial" w:hAnsi="Arial" w:cs="Arial"/>
          <w:color w:val="000000" w:themeColor="text1"/>
          <w:sz w:val="24"/>
        </w:rPr>
        <w:t>I</w:t>
      </w:r>
      <w:r w:rsidRPr="0052149A">
        <w:rPr>
          <w:rFonts w:ascii="Arial" w:hAnsi="Arial" w:cs="Arial"/>
          <w:color w:val="000000" w:themeColor="text1"/>
          <w:sz w:val="24"/>
        </w:rPr>
        <w:t>I, deste Edital, para efetivação da contratação.</w:t>
      </w:r>
    </w:p>
    <w:p w14:paraId="31AB0ABF" w14:textId="5F2A01C8" w:rsidR="006A70C8" w:rsidRPr="002E5FCA" w:rsidRDefault="006A70C8" w:rsidP="00805244">
      <w:pPr>
        <w:pStyle w:val="PADRO"/>
        <w:keepNext w:val="0"/>
        <w:widowControl/>
        <w:numPr>
          <w:ilvl w:val="0"/>
          <w:numId w:val="1"/>
        </w:numPr>
        <w:shd w:val="clear" w:color="auto" w:fill="auto"/>
        <w:spacing w:before="120" w:after="120"/>
        <w:rPr>
          <w:rFonts w:ascii="Arial" w:hAnsi="Arial" w:cs="Arial"/>
          <w:b/>
          <w:sz w:val="24"/>
        </w:rPr>
      </w:pPr>
      <w:r w:rsidRPr="002E5FCA">
        <w:rPr>
          <w:rFonts w:ascii="Arial" w:hAnsi="Arial" w:cs="Arial"/>
          <w:b/>
          <w:sz w:val="24"/>
        </w:rPr>
        <w:t>PARTICIPAÇÃO NA DISPENSA.</w:t>
      </w:r>
    </w:p>
    <w:p w14:paraId="17F8EE97" w14:textId="3768A61D" w:rsidR="00A728B9" w:rsidRPr="002E5FCA" w:rsidRDefault="00A728B9" w:rsidP="003D129F">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2E5FCA">
        <w:rPr>
          <w:rFonts w:ascii="Arial" w:hAnsi="Arial" w:cs="Arial"/>
          <w:sz w:val="24"/>
        </w:rPr>
        <w:t xml:space="preserve">O fornecedor é o responsável por qualquer transação efetuada diretamente ou por seu representante, ao órgão entidade promotor do procedimento a responsabilidade por eventuais danos decorrentes de uso indevido </w:t>
      </w:r>
      <w:r w:rsidR="000C5B58">
        <w:rPr>
          <w:rFonts w:ascii="Arial" w:hAnsi="Arial" w:cs="Arial"/>
          <w:sz w:val="24"/>
        </w:rPr>
        <w:t>do e</w:t>
      </w:r>
      <w:r w:rsidR="00F57481">
        <w:rPr>
          <w:rFonts w:ascii="Arial" w:hAnsi="Arial" w:cs="Arial"/>
          <w:sz w:val="24"/>
        </w:rPr>
        <w:t>-</w:t>
      </w:r>
      <w:r w:rsidR="000C5B58">
        <w:rPr>
          <w:rFonts w:ascii="Arial" w:hAnsi="Arial" w:cs="Arial"/>
          <w:sz w:val="24"/>
        </w:rPr>
        <w:t>mail</w:t>
      </w:r>
      <w:r w:rsidRPr="002E5FCA">
        <w:rPr>
          <w:rFonts w:ascii="Arial" w:hAnsi="Arial" w:cs="Arial"/>
          <w:sz w:val="24"/>
        </w:rPr>
        <w:t>, ainda que por terceiros não autorizados.</w:t>
      </w:r>
    </w:p>
    <w:p w14:paraId="100F64F0" w14:textId="33A692E9" w:rsidR="006A70C8" w:rsidRPr="002E5FCA" w:rsidRDefault="006A70C8" w:rsidP="003D129F">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2E5FCA">
        <w:rPr>
          <w:rFonts w:ascii="Arial" w:hAnsi="Arial" w:cs="Arial"/>
          <w:color w:val="000000" w:themeColor="text1"/>
          <w:sz w:val="24"/>
        </w:rPr>
        <w:t>Não poderão participar dest</w:t>
      </w:r>
      <w:r w:rsidR="00A728B9" w:rsidRPr="002E5FCA">
        <w:rPr>
          <w:rFonts w:ascii="Arial" w:hAnsi="Arial" w:cs="Arial"/>
          <w:color w:val="000000" w:themeColor="text1"/>
          <w:sz w:val="24"/>
        </w:rPr>
        <w:t xml:space="preserve">a dispensa </w:t>
      </w:r>
      <w:r w:rsidRPr="002E5FCA">
        <w:rPr>
          <w:rFonts w:ascii="Arial" w:hAnsi="Arial" w:cs="Arial"/>
          <w:color w:val="000000" w:themeColor="text1"/>
          <w:sz w:val="24"/>
        </w:rPr>
        <w:t xml:space="preserve">os </w:t>
      </w:r>
      <w:r w:rsidR="00214615" w:rsidRPr="002E5FCA">
        <w:rPr>
          <w:rFonts w:ascii="Arial" w:hAnsi="Arial" w:cs="Arial"/>
          <w:color w:val="000000" w:themeColor="text1"/>
          <w:sz w:val="24"/>
        </w:rPr>
        <w:t>fornecedor</w:t>
      </w:r>
      <w:r w:rsidR="00F528F8" w:rsidRPr="002E5FCA">
        <w:rPr>
          <w:rFonts w:ascii="Arial" w:hAnsi="Arial" w:cs="Arial"/>
          <w:color w:val="000000" w:themeColor="text1"/>
          <w:sz w:val="24"/>
        </w:rPr>
        <w:t>e</w:t>
      </w:r>
      <w:r w:rsidRPr="002E5FCA">
        <w:rPr>
          <w:rFonts w:ascii="Arial" w:hAnsi="Arial" w:cs="Arial"/>
          <w:color w:val="000000" w:themeColor="text1"/>
          <w:sz w:val="24"/>
        </w:rPr>
        <w:t>s:</w:t>
      </w:r>
    </w:p>
    <w:p w14:paraId="4C833434" w14:textId="5D0A4C41" w:rsidR="006A70C8" w:rsidRPr="003D129F" w:rsidRDefault="00BC66FF" w:rsidP="003D129F">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Q</w:t>
      </w:r>
      <w:r w:rsidR="006A70C8" w:rsidRPr="003D129F">
        <w:rPr>
          <w:rFonts w:ascii="Arial" w:hAnsi="Arial" w:cs="Arial"/>
          <w:sz w:val="24"/>
        </w:rPr>
        <w:t xml:space="preserve">ue não atendam às condições deste </w:t>
      </w:r>
      <w:r w:rsidR="00313FBD" w:rsidRPr="003D129F">
        <w:rPr>
          <w:rFonts w:ascii="Arial" w:hAnsi="Arial" w:cs="Arial"/>
          <w:sz w:val="24"/>
        </w:rPr>
        <w:t>Aviso</w:t>
      </w:r>
      <w:r w:rsidR="008A09C2" w:rsidRPr="003D129F">
        <w:rPr>
          <w:rFonts w:ascii="Arial" w:hAnsi="Arial" w:cs="Arial"/>
          <w:sz w:val="24"/>
        </w:rPr>
        <w:t xml:space="preserve"> de Contratação Direta</w:t>
      </w:r>
      <w:r w:rsidR="006A70C8" w:rsidRPr="003D129F">
        <w:rPr>
          <w:rFonts w:ascii="Arial" w:hAnsi="Arial" w:cs="Arial"/>
          <w:sz w:val="24"/>
        </w:rPr>
        <w:t xml:space="preserve"> e seu</w:t>
      </w:r>
      <w:r>
        <w:rPr>
          <w:rFonts w:ascii="Arial" w:hAnsi="Arial" w:cs="Arial"/>
          <w:sz w:val="24"/>
        </w:rPr>
        <w:t xml:space="preserve"> </w:t>
      </w:r>
      <w:r w:rsidR="006A70C8" w:rsidRPr="003D129F">
        <w:rPr>
          <w:rFonts w:ascii="Arial" w:hAnsi="Arial" w:cs="Arial"/>
          <w:sz w:val="24"/>
        </w:rPr>
        <w:t>(s) anexo</w:t>
      </w:r>
      <w:r>
        <w:rPr>
          <w:rFonts w:ascii="Arial" w:hAnsi="Arial" w:cs="Arial"/>
          <w:sz w:val="24"/>
        </w:rPr>
        <w:t xml:space="preserve"> </w:t>
      </w:r>
      <w:r w:rsidR="006A70C8" w:rsidRPr="003D129F">
        <w:rPr>
          <w:rFonts w:ascii="Arial" w:hAnsi="Arial" w:cs="Arial"/>
          <w:sz w:val="24"/>
        </w:rPr>
        <w:t>(s);</w:t>
      </w:r>
    </w:p>
    <w:p w14:paraId="60767DA3" w14:textId="78694B5C" w:rsidR="006A70C8" w:rsidRPr="003D129F" w:rsidRDefault="00BC66FF" w:rsidP="003D129F">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E</w:t>
      </w:r>
      <w:r w:rsidR="006A70C8" w:rsidRPr="003D129F">
        <w:rPr>
          <w:rFonts w:ascii="Arial" w:hAnsi="Arial" w:cs="Arial"/>
          <w:sz w:val="24"/>
        </w:rPr>
        <w:t>strangeiros que não tenham representação legal no Brasil com poderes expressos para receber citação e responder administrativa ou judicialmente;</w:t>
      </w:r>
    </w:p>
    <w:p w14:paraId="70BFF08B" w14:textId="640CBD1D" w:rsidR="00D07602" w:rsidRPr="003D129F" w:rsidRDefault="00BC66FF" w:rsidP="003D129F">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Q</w:t>
      </w:r>
      <w:r w:rsidR="006A70C8" w:rsidRPr="003D129F">
        <w:rPr>
          <w:rFonts w:ascii="Arial" w:hAnsi="Arial" w:cs="Arial"/>
          <w:sz w:val="24"/>
        </w:rPr>
        <w:t xml:space="preserve">ue se enquadrem nas </w:t>
      </w:r>
      <w:r w:rsidR="00B34502" w:rsidRPr="003D129F">
        <w:rPr>
          <w:rFonts w:ascii="Arial" w:hAnsi="Arial" w:cs="Arial"/>
          <w:sz w:val="24"/>
        </w:rPr>
        <w:t xml:space="preserve">seguintes </w:t>
      </w:r>
      <w:r w:rsidR="006A70C8" w:rsidRPr="003D129F">
        <w:rPr>
          <w:rFonts w:ascii="Arial" w:hAnsi="Arial" w:cs="Arial"/>
          <w:sz w:val="24"/>
        </w:rPr>
        <w:t>vedações</w:t>
      </w:r>
      <w:r w:rsidR="00B34502" w:rsidRPr="003D129F">
        <w:rPr>
          <w:rFonts w:ascii="Arial" w:hAnsi="Arial" w:cs="Arial"/>
          <w:sz w:val="24"/>
        </w:rPr>
        <w:t>:</w:t>
      </w:r>
    </w:p>
    <w:p w14:paraId="3E7E67DD" w14:textId="6B3804C9" w:rsidR="00B34502" w:rsidRPr="00612E3F" w:rsidRDefault="00BC66FF" w:rsidP="002D0BD6">
      <w:pPr>
        <w:numPr>
          <w:ilvl w:val="3"/>
          <w:numId w:val="22"/>
        </w:numPr>
        <w:spacing w:before="120" w:after="120" w:line="276" w:lineRule="auto"/>
        <w:ind w:left="567" w:hanging="567"/>
        <w:jc w:val="both"/>
        <w:rPr>
          <w:rFonts w:cs="Arial"/>
          <w:sz w:val="24"/>
        </w:rPr>
      </w:pPr>
      <w:r>
        <w:rPr>
          <w:rFonts w:cs="Arial"/>
          <w:sz w:val="24"/>
        </w:rPr>
        <w:t>A</w:t>
      </w:r>
      <w:r w:rsidR="00B34502" w:rsidRPr="00612E3F">
        <w:rPr>
          <w:rFonts w:cs="Arial"/>
          <w:sz w:val="24"/>
        </w:rPr>
        <w:t xml:space="preserve">utor do anteprojeto, do projeto básico ou do projeto executivo, pessoa física ou jurídica, quando a </w:t>
      </w:r>
      <w:r w:rsidR="007C27EE" w:rsidRPr="00612E3F">
        <w:rPr>
          <w:rFonts w:cs="Arial"/>
          <w:sz w:val="24"/>
        </w:rPr>
        <w:t>contratação</w:t>
      </w:r>
      <w:r w:rsidR="00B34502" w:rsidRPr="00612E3F">
        <w:rPr>
          <w:rFonts w:cs="Arial"/>
          <w:sz w:val="24"/>
        </w:rPr>
        <w:t xml:space="preserve"> versar sobre obra, serviços ou fornecimento de bens a ele relacionados</w:t>
      </w:r>
      <w:r w:rsidR="00ED3520" w:rsidRPr="00612E3F">
        <w:rPr>
          <w:rFonts w:cs="Arial"/>
          <w:sz w:val="24"/>
        </w:rPr>
        <w:t>;</w:t>
      </w:r>
    </w:p>
    <w:p w14:paraId="74E54C9F" w14:textId="31371548" w:rsidR="00ED3520" w:rsidRPr="00612E3F" w:rsidRDefault="00BC66FF" w:rsidP="002D0BD6">
      <w:pPr>
        <w:numPr>
          <w:ilvl w:val="3"/>
          <w:numId w:val="22"/>
        </w:numPr>
        <w:spacing w:before="120" w:after="120" w:line="276" w:lineRule="auto"/>
        <w:ind w:left="567" w:hanging="567"/>
        <w:jc w:val="both"/>
        <w:rPr>
          <w:rFonts w:cs="Arial"/>
          <w:sz w:val="24"/>
        </w:rPr>
      </w:pPr>
      <w:r>
        <w:rPr>
          <w:rFonts w:cs="Arial"/>
          <w:sz w:val="24"/>
        </w:rPr>
        <w:t>E</w:t>
      </w:r>
      <w:r w:rsidR="00ED3520" w:rsidRPr="00612E3F">
        <w:rPr>
          <w:rFonts w:cs="Arial"/>
          <w:sz w:val="24"/>
        </w:rPr>
        <w:t xml:space="preserv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w:t>
      </w:r>
      <w:r w:rsidR="007C27EE" w:rsidRPr="00612E3F">
        <w:rPr>
          <w:rFonts w:cs="Arial"/>
          <w:sz w:val="24"/>
        </w:rPr>
        <w:t xml:space="preserve">contratação </w:t>
      </w:r>
      <w:r w:rsidR="00ED3520" w:rsidRPr="00612E3F">
        <w:rPr>
          <w:rFonts w:cs="Arial"/>
          <w:sz w:val="24"/>
        </w:rPr>
        <w:t>versar sobre obra, serviços ou fornecimento de bens a ela necessários;</w:t>
      </w:r>
    </w:p>
    <w:p w14:paraId="36798366" w14:textId="2C710A2F" w:rsidR="00ED3520" w:rsidRPr="00612E3F" w:rsidRDefault="00BC66FF" w:rsidP="002D0BD6">
      <w:pPr>
        <w:numPr>
          <w:ilvl w:val="3"/>
          <w:numId w:val="22"/>
        </w:numPr>
        <w:spacing w:before="120" w:after="120" w:line="276" w:lineRule="auto"/>
        <w:ind w:left="567" w:hanging="567"/>
        <w:jc w:val="both"/>
        <w:rPr>
          <w:rFonts w:cs="Arial"/>
          <w:sz w:val="24"/>
        </w:rPr>
      </w:pPr>
      <w:r>
        <w:rPr>
          <w:rFonts w:cs="Arial"/>
          <w:sz w:val="24"/>
        </w:rPr>
        <w:t>P</w:t>
      </w:r>
      <w:r w:rsidR="00ED3520" w:rsidRPr="00612E3F">
        <w:rPr>
          <w:rFonts w:cs="Arial"/>
          <w:sz w:val="24"/>
        </w:rPr>
        <w:t xml:space="preserve">essoa física ou jurídica que se encontre, ao tempo da </w:t>
      </w:r>
      <w:r w:rsidR="007C27EE" w:rsidRPr="00612E3F">
        <w:rPr>
          <w:rFonts w:cs="Arial"/>
          <w:sz w:val="24"/>
        </w:rPr>
        <w:t>contratação</w:t>
      </w:r>
      <w:r w:rsidR="00ED3520" w:rsidRPr="00612E3F">
        <w:rPr>
          <w:rFonts w:cs="Arial"/>
          <w:sz w:val="24"/>
        </w:rPr>
        <w:t xml:space="preserve">, impossibilitada de </w:t>
      </w:r>
      <w:r w:rsidR="007C27EE" w:rsidRPr="00612E3F">
        <w:rPr>
          <w:rFonts w:cs="Arial"/>
          <w:sz w:val="24"/>
        </w:rPr>
        <w:t xml:space="preserve">contratar </w:t>
      </w:r>
      <w:r w:rsidR="00ED3520" w:rsidRPr="00612E3F">
        <w:rPr>
          <w:rFonts w:cs="Arial"/>
          <w:sz w:val="24"/>
        </w:rPr>
        <w:t>em decorrência de sanção que lhe foi imposta;</w:t>
      </w:r>
    </w:p>
    <w:p w14:paraId="5062675E" w14:textId="24BB5339" w:rsidR="00ED3520" w:rsidRPr="002E5FCA" w:rsidRDefault="00BC66FF" w:rsidP="002D0BD6">
      <w:pPr>
        <w:numPr>
          <w:ilvl w:val="3"/>
          <w:numId w:val="22"/>
        </w:numPr>
        <w:spacing w:before="120" w:after="120" w:line="276" w:lineRule="auto"/>
        <w:ind w:left="567" w:hanging="567"/>
        <w:jc w:val="both"/>
        <w:rPr>
          <w:rFonts w:cs="Arial"/>
          <w:color w:val="000000" w:themeColor="text1"/>
          <w:sz w:val="24"/>
        </w:rPr>
      </w:pPr>
      <w:r>
        <w:rPr>
          <w:rFonts w:cs="Arial"/>
          <w:sz w:val="24"/>
        </w:rPr>
        <w:t>A</w:t>
      </w:r>
      <w:r w:rsidR="00ED3520" w:rsidRPr="00612E3F">
        <w:rPr>
          <w:rFonts w:cs="Arial"/>
          <w:sz w:val="24"/>
        </w:rPr>
        <w:t xml:space="preserve">quele que mantenha vínculo de natureza </w:t>
      </w:r>
      <w:r w:rsidR="00ED3520" w:rsidRPr="002E5FCA">
        <w:rPr>
          <w:rFonts w:cs="Arial"/>
          <w:color w:val="000000"/>
          <w:sz w:val="24"/>
        </w:rPr>
        <w:t>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48A6862" w14:textId="6AEA8B42" w:rsidR="00ED3520" w:rsidRPr="002D0BD6" w:rsidRDefault="00BC66FF" w:rsidP="002D0BD6">
      <w:pPr>
        <w:numPr>
          <w:ilvl w:val="3"/>
          <w:numId w:val="22"/>
        </w:numPr>
        <w:spacing w:before="120" w:after="120" w:line="276" w:lineRule="auto"/>
        <w:ind w:left="567" w:hanging="567"/>
        <w:jc w:val="both"/>
        <w:rPr>
          <w:rFonts w:cs="Arial"/>
          <w:color w:val="000000"/>
          <w:sz w:val="24"/>
        </w:rPr>
      </w:pPr>
      <w:r>
        <w:rPr>
          <w:rFonts w:cs="Arial"/>
          <w:color w:val="000000"/>
          <w:sz w:val="24"/>
        </w:rPr>
        <w:lastRenderedPageBreak/>
        <w:t>E</w:t>
      </w:r>
      <w:r w:rsidR="00ED3520" w:rsidRPr="002E5FCA">
        <w:rPr>
          <w:rFonts w:cs="Arial"/>
          <w:color w:val="000000"/>
          <w:sz w:val="24"/>
        </w:rPr>
        <w:t>mpresas controladoras, controladas ou coligadas, nos termos da </w:t>
      </w:r>
      <w:hyperlink r:id="rId8" w:history="1">
        <w:r w:rsidR="00ED3520" w:rsidRPr="00076AC1">
          <w:rPr>
            <w:rFonts w:cs="Arial"/>
            <w:color w:val="000000"/>
            <w:sz w:val="24"/>
          </w:rPr>
          <w:t>Lei nº 6.404, de 15 de dezembro de 1976</w:t>
        </w:r>
      </w:hyperlink>
      <w:r w:rsidR="00ED3520" w:rsidRPr="002E5FCA">
        <w:rPr>
          <w:rFonts w:cs="Arial"/>
          <w:color w:val="000000"/>
          <w:sz w:val="24"/>
        </w:rPr>
        <w:t>, concorrendo entre si;</w:t>
      </w:r>
    </w:p>
    <w:p w14:paraId="17C50E44" w14:textId="634C3F0E" w:rsidR="00ED3520" w:rsidRPr="002D0BD6" w:rsidRDefault="00BC66FF" w:rsidP="002D0BD6">
      <w:pPr>
        <w:numPr>
          <w:ilvl w:val="3"/>
          <w:numId w:val="22"/>
        </w:numPr>
        <w:spacing w:before="120" w:after="120" w:line="276" w:lineRule="auto"/>
        <w:ind w:left="567" w:hanging="567"/>
        <w:jc w:val="both"/>
        <w:rPr>
          <w:rFonts w:cs="Arial"/>
          <w:color w:val="000000"/>
          <w:sz w:val="24"/>
        </w:rPr>
      </w:pPr>
      <w:r w:rsidRPr="002E5FCA">
        <w:rPr>
          <w:rFonts w:cs="Arial"/>
          <w:color w:val="000000"/>
          <w:sz w:val="24"/>
        </w:rPr>
        <w:t>Pessoa</w:t>
      </w:r>
      <w:r w:rsidR="00ED3520" w:rsidRPr="002E5FCA">
        <w:rPr>
          <w:rFonts w:cs="Arial"/>
          <w:color w:val="000000"/>
          <w:sz w:val="24"/>
        </w:rPr>
        <w:t xml:space="preserve"> física ou jurídica que, nos 5 (cinco) anos anteriores à divulgação do </w:t>
      </w:r>
      <w:r w:rsidR="00D96F4D" w:rsidRPr="002E5FCA">
        <w:rPr>
          <w:rFonts w:cs="Arial"/>
          <w:color w:val="000000"/>
          <w:sz w:val="24"/>
        </w:rPr>
        <w:t>aviso</w:t>
      </w:r>
      <w:r w:rsidR="00ED3520" w:rsidRPr="002E5FCA">
        <w:rPr>
          <w:rFonts w:cs="Arial"/>
          <w:color w:val="000000"/>
          <w:sz w:val="24"/>
        </w:rPr>
        <w:t>, tenha sido condenada judicialmente, com trânsito em julgado, por exploração de trabalho infantil, por submissão de trabalhadores a condições análogas às de escravo ou por contratação de adolescentes nos casos vedados pela legislação trabalhista</w:t>
      </w:r>
    </w:p>
    <w:p w14:paraId="7A174C35" w14:textId="77777777" w:rsidR="007C27EE" w:rsidRPr="002E5FCA" w:rsidRDefault="007C27EE" w:rsidP="00235CBD">
      <w:pPr>
        <w:numPr>
          <w:ilvl w:val="3"/>
          <w:numId w:val="1"/>
        </w:numPr>
        <w:tabs>
          <w:tab w:val="left" w:pos="1134"/>
        </w:tabs>
        <w:spacing w:before="120" w:after="120" w:line="276" w:lineRule="auto"/>
        <w:ind w:left="0" w:firstLine="0"/>
        <w:jc w:val="both"/>
        <w:rPr>
          <w:rFonts w:cs="Arial"/>
          <w:color w:val="000000" w:themeColor="text1"/>
          <w:sz w:val="24"/>
        </w:rPr>
      </w:pPr>
      <w:r w:rsidRPr="00235CBD">
        <w:rPr>
          <w:rFonts w:eastAsia="WenQuanYi Micro Hei" w:cs="Arial"/>
          <w:sz w:val="24"/>
          <w:lang w:eastAsia="zh-CN" w:bidi="hi-IN"/>
        </w:rPr>
        <w:t>Equiparam-se aos autores do projeto as empresas</w:t>
      </w:r>
      <w:r w:rsidRPr="002E5FCA">
        <w:rPr>
          <w:rFonts w:cs="Arial"/>
          <w:color w:val="000000"/>
          <w:sz w:val="24"/>
        </w:rPr>
        <w:t xml:space="preserve"> integrantes do mesmo grupo econômico;</w:t>
      </w:r>
    </w:p>
    <w:p w14:paraId="18ADA45F" w14:textId="4F64746F" w:rsidR="007C27EE" w:rsidRPr="00235CBD" w:rsidRDefault="00BC66FF" w:rsidP="00235CBD">
      <w:pPr>
        <w:numPr>
          <w:ilvl w:val="3"/>
          <w:numId w:val="1"/>
        </w:numPr>
        <w:tabs>
          <w:tab w:val="left" w:pos="1134"/>
        </w:tabs>
        <w:spacing w:before="120" w:after="120" w:line="276" w:lineRule="auto"/>
        <w:ind w:left="0" w:firstLine="0"/>
        <w:jc w:val="both"/>
        <w:rPr>
          <w:rFonts w:eastAsia="WenQuanYi Micro Hei" w:cs="Arial"/>
          <w:sz w:val="24"/>
          <w:lang w:eastAsia="zh-CN" w:bidi="hi-IN"/>
        </w:rPr>
      </w:pPr>
      <w:r w:rsidRPr="00235CBD">
        <w:rPr>
          <w:rFonts w:eastAsia="WenQuanYi Micro Hei" w:cs="Arial"/>
          <w:sz w:val="24"/>
          <w:lang w:eastAsia="zh-CN" w:bidi="hi-IN"/>
        </w:rPr>
        <w:t>Aplica</w:t>
      </w:r>
      <w:r w:rsidR="007C27EE" w:rsidRPr="00235CBD">
        <w:rPr>
          <w:rFonts w:eastAsia="WenQuanYi Micro Hei" w:cs="Arial"/>
          <w:sz w:val="24"/>
          <w:lang w:eastAsia="zh-CN" w:bidi="hi-IN"/>
        </w:rPr>
        <w:t>-se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75932123" w14:textId="6EF3A1EE" w:rsidR="006A70C8" w:rsidRPr="00235CBD" w:rsidRDefault="00BC66FF" w:rsidP="00235CBD">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235CBD">
        <w:rPr>
          <w:rFonts w:ascii="Arial" w:hAnsi="Arial" w:cs="Arial"/>
          <w:sz w:val="24"/>
        </w:rPr>
        <w:t>Organizações</w:t>
      </w:r>
      <w:r w:rsidR="006A70C8" w:rsidRPr="00235CBD">
        <w:rPr>
          <w:rFonts w:ascii="Arial" w:hAnsi="Arial" w:cs="Arial"/>
          <w:sz w:val="24"/>
        </w:rPr>
        <w:t xml:space="preserve"> da Sociedade Civil de Interesse Público - OSCIP, atuando nessa condição (Acórdão nº 746/2014-TCU-Plenário); </w:t>
      </w:r>
      <w:r w:rsidR="00BD6135" w:rsidRPr="00235CBD">
        <w:rPr>
          <w:rFonts w:ascii="Arial" w:hAnsi="Arial" w:cs="Arial"/>
          <w:sz w:val="24"/>
        </w:rPr>
        <w:t>e</w:t>
      </w:r>
    </w:p>
    <w:p w14:paraId="208DF011" w14:textId="2B994728" w:rsidR="009F7713" w:rsidRPr="00AF3D36" w:rsidRDefault="00A728B9" w:rsidP="00805244">
      <w:pPr>
        <w:pStyle w:val="PADRO"/>
        <w:keepNext w:val="0"/>
        <w:widowControl/>
        <w:numPr>
          <w:ilvl w:val="0"/>
          <w:numId w:val="1"/>
        </w:numPr>
        <w:shd w:val="clear" w:color="auto" w:fill="auto"/>
        <w:spacing w:before="120" w:after="120"/>
        <w:rPr>
          <w:rFonts w:ascii="Arial" w:hAnsi="Arial" w:cs="Arial"/>
          <w:b/>
          <w:sz w:val="24"/>
        </w:rPr>
      </w:pPr>
      <w:r w:rsidRPr="00AF3D36">
        <w:rPr>
          <w:rFonts w:ascii="Arial" w:hAnsi="Arial" w:cs="Arial"/>
          <w:b/>
          <w:sz w:val="24"/>
        </w:rPr>
        <w:t xml:space="preserve">INGRESSO NA DISPENSA E </w:t>
      </w:r>
      <w:r w:rsidR="00A03321" w:rsidRPr="00AF3D36">
        <w:rPr>
          <w:rFonts w:ascii="Arial" w:hAnsi="Arial" w:cs="Arial"/>
          <w:b/>
          <w:sz w:val="24"/>
        </w:rPr>
        <w:t>CADASTRAMENTO</w:t>
      </w:r>
      <w:r w:rsidRPr="00AF3D36">
        <w:rPr>
          <w:rFonts w:ascii="Arial" w:hAnsi="Arial" w:cs="Arial"/>
          <w:b/>
          <w:sz w:val="24"/>
        </w:rPr>
        <w:t xml:space="preserve"> DA PROPOSTA INICIAL</w:t>
      </w:r>
    </w:p>
    <w:p w14:paraId="7AD6F9C8" w14:textId="7325F6BA" w:rsidR="00141307" w:rsidRPr="00070BF7" w:rsidRDefault="00A03321" w:rsidP="00070BF7">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070BF7">
        <w:rPr>
          <w:rFonts w:ascii="Arial" w:hAnsi="Arial" w:cs="Arial"/>
          <w:color w:val="000000" w:themeColor="text1"/>
          <w:sz w:val="24"/>
        </w:rPr>
        <w:t xml:space="preserve">O ingresso do </w:t>
      </w:r>
      <w:r w:rsidR="00214615" w:rsidRPr="00070BF7">
        <w:rPr>
          <w:rFonts w:ascii="Arial" w:hAnsi="Arial" w:cs="Arial"/>
          <w:color w:val="000000" w:themeColor="text1"/>
          <w:sz w:val="24"/>
        </w:rPr>
        <w:t>fornecedor</w:t>
      </w:r>
      <w:r w:rsidRPr="00070BF7">
        <w:rPr>
          <w:rFonts w:ascii="Arial" w:hAnsi="Arial" w:cs="Arial"/>
          <w:color w:val="000000" w:themeColor="text1"/>
          <w:sz w:val="24"/>
        </w:rPr>
        <w:t xml:space="preserve"> na disputa da dispensa se dará com o cadastramento de sua proposta inicial, na forma deste item.</w:t>
      </w:r>
    </w:p>
    <w:p w14:paraId="287EB2DC" w14:textId="324B846D" w:rsidR="00805244" w:rsidRPr="00070BF7" w:rsidRDefault="006F2DF0" w:rsidP="00070BF7">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070BF7">
        <w:rPr>
          <w:rFonts w:ascii="Arial" w:hAnsi="Arial" w:cs="Arial"/>
          <w:color w:val="000000" w:themeColor="text1"/>
          <w:sz w:val="24"/>
        </w:rPr>
        <w:t>O fornecedor interessado, após a divulgação do aviso de contratação direta, encaminhará, exclusivamente por meio do Sistema de Dispensa, a proposta com a descrição do objeto ofertado, a marca do produto, quando for o caso, e o preço, até a data e o horário estabelecidos para abertura do procedimento.</w:t>
      </w:r>
    </w:p>
    <w:p w14:paraId="67145FE9" w14:textId="7B32AA7C" w:rsidR="008C76D7" w:rsidRPr="00070BF7" w:rsidRDefault="008C76D7" w:rsidP="00070BF7">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070BF7">
        <w:rPr>
          <w:rFonts w:ascii="Arial" w:hAnsi="Arial" w:cs="Arial"/>
          <w:sz w:val="24"/>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r w:rsidR="006F2DF0" w:rsidRPr="00070BF7">
        <w:rPr>
          <w:rFonts w:ascii="Arial" w:hAnsi="Arial" w:cs="Arial"/>
          <w:sz w:val="24"/>
        </w:rPr>
        <w:t>.</w:t>
      </w:r>
    </w:p>
    <w:p w14:paraId="0D8497CA" w14:textId="5A302EBB" w:rsidR="00A03321" w:rsidRPr="00802E61" w:rsidRDefault="00A03321" w:rsidP="00802E61">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802E61">
        <w:rPr>
          <w:rFonts w:ascii="Arial" w:hAnsi="Arial" w:cs="Arial"/>
          <w:color w:val="000000" w:themeColor="text1"/>
          <w:sz w:val="24"/>
        </w:rPr>
        <w:t>Todas as especificações do objeto contidas na proposta</w:t>
      </w:r>
      <w:r w:rsidR="00762D8D" w:rsidRPr="00802E61">
        <w:rPr>
          <w:rFonts w:ascii="Arial" w:hAnsi="Arial" w:cs="Arial"/>
          <w:color w:val="000000" w:themeColor="text1"/>
          <w:sz w:val="24"/>
        </w:rPr>
        <w:t>, em especial o preço,</w:t>
      </w:r>
      <w:r w:rsidRPr="00802E61">
        <w:rPr>
          <w:rFonts w:ascii="Arial" w:hAnsi="Arial" w:cs="Arial"/>
          <w:color w:val="000000" w:themeColor="text1"/>
          <w:sz w:val="24"/>
        </w:rPr>
        <w:t xml:space="preserve"> vinculam a Contratada.</w:t>
      </w:r>
    </w:p>
    <w:p w14:paraId="32BFCBFE" w14:textId="2302AF4F" w:rsidR="00A03321" w:rsidRPr="00802E61" w:rsidRDefault="00A03321" w:rsidP="00802E61">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802E61">
        <w:rPr>
          <w:rFonts w:ascii="Arial" w:hAnsi="Arial" w:cs="Arial"/>
          <w:color w:val="000000" w:themeColor="text1"/>
          <w:sz w:val="24"/>
        </w:rPr>
        <w:t>Nos valores propostos estarão inclusos todos os custos operacionais, encargos previdenciários, trabalhistas, tributários, comerciais e quaisquer outros que incidam direta ou indiretamente na prestação dos serviços;</w:t>
      </w:r>
    </w:p>
    <w:p w14:paraId="15429AE8" w14:textId="55F41E99" w:rsidR="002913C9" w:rsidRPr="006153AF" w:rsidRDefault="002913C9" w:rsidP="006153AF">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6153AF">
        <w:rPr>
          <w:rFonts w:ascii="Arial" w:hAnsi="Arial" w:cs="Arial"/>
          <w:sz w:val="24"/>
        </w:rPr>
        <w:lastRenderedPageBreak/>
        <w:t>Os preços ofertados</w:t>
      </w:r>
      <w:r w:rsidR="005D2626">
        <w:rPr>
          <w:rFonts w:ascii="Arial" w:hAnsi="Arial" w:cs="Arial"/>
          <w:sz w:val="24"/>
        </w:rPr>
        <w:t xml:space="preserve"> </w:t>
      </w:r>
      <w:r w:rsidRPr="006153AF">
        <w:rPr>
          <w:rFonts w:ascii="Arial" w:hAnsi="Arial" w:cs="Arial"/>
          <w:sz w:val="24"/>
        </w:rPr>
        <w:t xml:space="preserve">na proposta inicial, serão de exclusiva responsabilidade do </w:t>
      </w:r>
      <w:r w:rsidR="009E584F" w:rsidRPr="006153AF">
        <w:rPr>
          <w:rFonts w:ascii="Arial" w:hAnsi="Arial" w:cs="Arial"/>
          <w:sz w:val="24"/>
        </w:rPr>
        <w:t>fornecedor</w:t>
      </w:r>
      <w:r w:rsidRPr="006153AF">
        <w:rPr>
          <w:rFonts w:ascii="Arial" w:hAnsi="Arial" w:cs="Arial"/>
          <w:sz w:val="24"/>
        </w:rPr>
        <w:t>, não lhe assistindo o direito de pleitear qualquer alteração, sob alegação de erro, omissão ou qualquer outro pretexto.</w:t>
      </w:r>
    </w:p>
    <w:p w14:paraId="57DDF1D8" w14:textId="1E3716F2" w:rsidR="00A03321" w:rsidRPr="006153AF" w:rsidRDefault="00A03321" w:rsidP="006153AF">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153AF">
        <w:rPr>
          <w:rFonts w:ascii="Arial" w:hAnsi="Arial" w:cs="Arial"/>
          <w:color w:val="000000" w:themeColor="text1"/>
          <w:sz w:val="24"/>
        </w:rPr>
        <w:t xml:space="preserve">Se o regime tributário da empresa implicar o recolhimento de tributos em percentuais variáveis, a cotação adequada será a que corresponde à média dos efetivos recolhimentos da empresa nos últimos doze meses. </w:t>
      </w:r>
    </w:p>
    <w:p w14:paraId="7893CB4D" w14:textId="1D41B4AA" w:rsidR="00A03321" w:rsidRPr="006153AF" w:rsidRDefault="00A03321" w:rsidP="006153AF">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153AF">
        <w:rPr>
          <w:rFonts w:ascii="Arial" w:hAnsi="Arial" w:cs="Arial"/>
          <w:color w:val="000000" w:themeColor="text1"/>
          <w:sz w:val="24"/>
        </w:rPr>
        <w:t>Independentemente do percentual de tributo inserido na planilha, no pagamento serão retidos na fonte os percentuais estabelecidos na legislação vigente.</w:t>
      </w:r>
    </w:p>
    <w:p w14:paraId="58EB2F06" w14:textId="08A16761" w:rsidR="00A03321" w:rsidRPr="00E93CA1" w:rsidRDefault="00A03321" w:rsidP="00E93CA1">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E93CA1">
        <w:rPr>
          <w:rFonts w:ascii="Arial" w:hAnsi="Arial" w:cs="Arial"/>
          <w:color w:val="000000" w:themeColor="text1"/>
          <w:sz w:val="24"/>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CAC7ADC" w14:textId="61D08C8A" w:rsidR="00A03321" w:rsidRPr="00E93CA1" w:rsidRDefault="002B2C30" w:rsidP="00E93CA1">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E93CA1">
        <w:rPr>
          <w:rFonts w:ascii="Arial" w:hAnsi="Arial" w:cs="Arial"/>
          <w:color w:val="000000" w:themeColor="text1"/>
          <w:sz w:val="24"/>
        </w:rPr>
        <w:t>Uma vez enviada a proposta</w:t>
      </w:r>
      <w:r w:rsidR="00897E34" w:rsidRPr="00E93CA1">
        <w:rPr>
          <w:rFonts w:ascii="Arial" w:hAnsi="Arial" w:cs="Arial"/>
          <w:color w:val="000000" w:themeColor="text1"/>
          <w:sz w:val="24"/>
        </w:rPr>
        <w:t xml:space="preserve"> no </w:t>
      </w:r>
      <w:proofErr w:type="spellStart"/>
      <w:r w:rsidR="005D2626">
        <w:rPr>
          <w:rFonts w:ascii="Arial" w:hAnsi="Arial" w:cs="Arial"/>
          <w:color w:val="000000" w:themeColor="text1"/>
          <w:sz w:val="24"/>
        </w:rPr>
        <w:t>email</w:t>
      </w:r>
      <w:proofErr w:type="spellEnd"/>
      <w:r w:rsidR="00A03321" w:rsidRPr="00E93CA1">
        <w:rPr>
          <w:rFonts w:ascii="Arial" w:hAnsi="Arial" w:cs="Arial"/>
          <w:color w:val="000000" w:themeColor="text1"/>
          <w:sz w:val="24"/>
        </w:rPr>
        <w:t xml:space="preserve">, os </w:t>
      </w:r>
      <w:r w:rsidR="00214615" w:rsidRPr="00E93CA1">
        <w:rPr>
          <w:rFonts w:ascii="Arial" w:hAnsi="Arial" w:cs="Arial"/>
          <w:color w:val="000000" w:themeColor="text1"/>
          <w:sz w:val="24"/>
        </w:rPr>
        <w:t>fornecedor</w:t>
      </w:r>
      <w:r w:rsidR="00E5075F" w:rsidRPr="00E93CA1">
        <w:rPr>
          <w:rFonts w:ascii="Arial" w:hAnsi="Arial" w:cs="Arial"/>
          <w:color w:val="000000" w:themeColor="text1"/>
          <w:sz w:val="24"/>
        </w:rPr>
        <w:t>e</w:t>
      </w:r>
      <w:r w:rsidR="002913C9" w:rsidRPr="00E93CA1">
        <w:rPr>
          <w:rFonts w:ascii="Arial" w:hAnsi="Arial" w:cs="Arial"/>
          <w:color w:val="000000" w:themeColor="text1"/>
          <w:sz w:val="24"/>
        </w:rPr>
        <w:t>s</w:t>
      </w:r>
      <w:r w:rsidR="00A03321" w:rsidRPr="00E93CA1">
        <w:rPr>
          <w:rFonts w:ascii="Arial" w:hAnsi="Arial" w:cs="Arial"/>
          <w:color w:val="000000" w:themeColor="text1"/>
          <w:sz w:val="24"/>
        </w:rPr>
        <w:t xml:space="preserve"> </w:t>
      </w:r>
      <w:r w:rsidRPr="00E93CA1">
        <w:rPr>
          <w:rFonts w:ascii="Arial" w:hAnsi="Arial" w:cs="Arial"/>
          <w:color w:val="000000" w:themeColor="text1"/>
          <w:sz w:val="24"/>
        </w:rPr>
        <w:t xml:space="preserve">NÃO </w:t>
      </w:r>
      <w:r w:rsidR="00A03321" w:rsidRPr="00E93CA1">
        <w:rPr>
          <w:rFonts w:ascii="Arial" w:hAnsi="Arial" w:cs="Arial"/>
          <w:color w:val="000000" w:themeColor="text1"/>
          <w:sz w:val="24"/>
        </w:rPr>
        <w:t>poderão retir</w:t>
      </w:r>
      <w:r w:rsidR="00897E34" w:rsidRPr="00E93CA1">
        <w:rPr>
          <w:rFonts w:ascii="Arial" w:hAnsi="Arial" w:cs="Arial"/>
          <w:color w:val="000000" w:themeColor="text1"/>
          <w:sz w:val="24"/>
        </w:rPr>
        <w:t xml:space="preserve">á-la, </w:t>
      </w:r>
      <w:r w:rsidR="00A03321" w:rsidRPr="00E93CA1">
        <w:rPr>
          <w:rFonts w:ascii="Arial" w:hAnsi="Arial" w:cs="Arial"/>
          <w:color w:val="000000" w:themeColor="text1"/>
          <w:sz w:val="24"/>
        </w:rPr>
        <w:t>substitu</w:t>
      </w:r>
      <w:r w:rsidR="00897E34" w:rsidRPr="00E93CA1">
        <w:rPr>
          <w:rFonts w:ascii="Arial" w:hAnsi="Arial" w:cs="Arial"/>
          <w:color w:val="000000" w:themeColor="text1"/>
          <w:sz w:val="24"/>
        </w:rPr>
        <w:t>í-la ou modific</w:t>
      </w:r>
      <w:r w:rsidR="000E6C76" w:rsidRPr="00E93CA1">
        <w:rPr>
          <w:rFonts w:ascii="Arial" w:hAnsi="Arial" w:cs="Arial"/>
          <w:color w:val="000000" w:themeColor="text1"/>
          <w:sz w:val="24"/>
        </w:rPr>
        <w:t>á</w:t>
      </w:r>
      <w:r w:rsidR="00897E34" w:rsidRPr="00E93CA1">
        <w:rPr>
          <w:rFonts w:ascii="Arial" w:hAnsi="Arial" w:cs="Arial"/>
          <w:color w:val="000000" w:themeColor="text1"/>
          <w:sz w:val="24"/>
        </w:rPr>
        <w:t>-la</w:t>
      </w:r>
      <w:r w:rsidR="00A03321" w:rsidRPr="00E93CA1">
        <w:rPr>
          <w:rFonts w:ascii="Arial" w:hAnsi="Arial" w:cs="Arial"/>
          <w:color w:val="000000" w:themeColor="text1"/>
          <w:sz w:val="24"/>
        </w:rPr>
        <w:t>;</w:t>
      </w:r>
    </w:p>
    <w:p w14:paraId="2A09EE46" w14:textId="2DAB7DC5" w:rsidR="00A728B9" w:rsidRPr="00E93CA1" w:rsidRDefault="00A02D7C" w:rsidP="00E93CA1">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E93CA1">
        <w:rPr>
          <w:rFonts w:ascii="Arial" w:hAnsi="Arial" w:cs="Arial"/>
          <w:color w:val="000000" w:themeColor="text1"/>
          <w:sz w:val="24"/>
        </w:rPr>
        <w:t>No cadastramento da proposta inicial</w:t>
      </w:r>
      <w:r w:rsidR="00A728B9" w:rsidRPr="00E93CA1">
        <w:rPr>
          <w:rFonts w:ascii="Arial" w:hAnsi="Arial" w:cs="Arial"/>
          <w:color w:val="000000" w:themeColor="text1"/>
          <w:sz w:val="24"/>
        </w:rPr>
        <w:t xml:space="preserve">, o </w:t>
      </w:r>
      <w:r w:rsidR="00214615" w:rsidRPr="00E93CA1">
        <w:rPr>
          <w:rFonts w:ascii="Arial" w:hAnsi="Arial" w:cs="Arial"/>
          <w:color w:val="000000" w:themeColor="text1"/>
          <w:sz w:val="24"/>
        </w:rPr>
        <w:t>fornecedor</w:t>
      </w:r>
      <w:r w:rsidR="00A728B9" w:rsidRPr="00E93CA1">
        <w:rPr>
          <w:rFonts w:ascii="Arial" w:hAnsi="Arial" w:cs="Arial"/>
          <w:color w:val="000000" w:themeColor="text1"/>
          <w:sz w:val="24"/>
        </w:rPr>
        <w:t xml:space="preserve"> </w:t>
      </w:r>
      <w:r w:rsidRPr="00E93CA1">
        <w:rPr>
          <w:rFonts w:ascii="Arial" w:hAnsi="Arial" w:cs="Arial"/>
          <w:color w:val="000000" w:themeColor="text1"/>
          <w:sz w:val="24"/>
        </w:rPr>
        <w:t>deverá, também</w:t>
      </w:r>
      <w:r w:rsidR="000E6C76" w:rsidRPr="00E93CA1">
        <w:rPr>
          <w:rFonts w:ascii="Arial" w:hAnsi="Arial" w:cs="Arial"/>
          <w:color w:val="000000" w:themeColor="text1"/>
          <w:sz w:val="24"/>
        </w:rPr>
        <w:t>,</w:t>
      </w:r>
      <w:r w:rsidRPr="00E93CA1">
        <w:rPr>
          <w:rFonts w:ascii="Arial" w:hAnsi="Arial" w:cs="Arial"/>
          <w:color w:val="000000" w:themeColor="text1"/>
          <w:sz w:val="24"/>
        </w:rPr>
        <w:t xml:space="preserve"> </w:t>
      </w:r>
      <w:r w:rsidR="00A728B9" w:rsidRPr="00E93CA1">
        <w:rPr>
          <w:rFonts w:ascii="Arial" w:hAnsi="Arial" w:cs="Arial"/>
          <w:color w:val="000000" w:themeColor="text1"/>
          <w:sz w:val="24"/>
        </w:rPr>
        <w:t xml:space="preserve">assinalar em campo próprio, às seguintes declarações: </w:t>
      </w:r>
    </w:p>
    <w:p w14:paraId="5A06B597" w14:textId="77777777" w:rsidR="00A728B9" w:rsidRPr="002E5FCA" w:rsidRDefault="00A728B9" w:rsidP="00A728B9">
      <w:pPr>
        <w:pStyle w:val="PargrafodaLista"/>
        <w:numPr>
          <w:ilvl w:val="0"/>
          <w:numId w:val="3"/>
        </w:numPr>
        <w:tabs>
          <w:tab w:val="left" w:pos="1440"/>
        </w:tabs>
        <w:autoSpaceDE w:val="0"/>
        <w:snapToGrid w:val="0"/>
        <w:spacing w:before="120" w:after="120" w:line="276" w:lineRule="auto"/>
        <w:jc w:val="both"/>
        <w:rPr>
          <w:rFonts w:cs="Arial"/>
          <w:bCs/>
          <w:vanish/>
          <w:color w:val="000000"/>
          <w:sz w:val="24"/>
        </w:rPr>
      </w:pPr>
    </w:p>
    <w:p w14:paraId="4E714A9B" w14:textId="77777777" w:rsidR="00A728B9" w:rsidRPr="002E5FCA" w:rsidRDefault="00A728B9" w:rsidP="00A728B9">
      <w:pPr>
        <w:pStyle w:val="PargrafodaLista"/>
        <w:numPr>
          <w:ilvl w:val="1"/>
          <w:numId w:val="3"/>
        </w:numPr>
        <w:tabs>
          <w:tab w:val="left" w:pos="1440"/>
        </w:tabs>
        <w:autoSpaceDE w:val="0"/>
        <w:snapToGrid w:val="0"/>
        <w:spacing w:before="120" w:after="120" w:line="276" w:lineRule="auto"/>
        <w:jc w:val="both"/>
        <w:rPr>
          <w:rFonts w:cs="Arial"/>
          <w:bCs/>
          <w:vanish/>
          <w:color w:val="000000"/>
          <w:sz w:val="24"/>
        </w:rPr>
      </w:pPr>
    </w:p>
    <w:p w14:paraId="6B47F399" w14:textId="77777777" w:rsidR="00A728B9" w:rsidRPr="002E5FCA" w:rsidRDefault="00A728B9" w:rsidP="00A728B9">
      <w:pPr>
        <w:pStyle w:val="PargrafodaLista"/>
        <w:numPr>
          <w:ilvl w:val="1"/>
          <w:numId w:val="3"/>
        </w:numPr>
        <w:tabs>
          <w:tab w:val="left" w:pos="1440"/>
        </w:tabs>
        <w:autoSpaceDE w:val="0"/>
        <w:snapToGrid w:val="0"/>
        <w:spacing w:before="120" w:after="120" w:line="276" w:lineRule="auto"/>
        <w:jc w:val="both"/>
        <w:rPr>
          <w:rFonts w:cs="Arial"/>
          <w:bCs/>
          <w:vanish/>
          <w:color w:val="000000"/>
          <w:sz w:val="24"/>
        </w:rPr>
      </w:pPr>
    </w:p>
    <w:p w14:paraId="425925E0" w14:textId="77777777" w:rsidR="00A728B9" w:rsidRPr="002E5FCA" w:rsidRDefault="00A728B9" w:rsidP="00A728B9">
      <w:pPr>
        <w:pStyle w:val="PargrafodaLista"/>
        <w:numPr>
          <w:ilvl w:val="1"/>
          <w:numId w:val="3"/>
        </w:numPr>
        <w:tabs>
          <w:tab w:val="left" w:pos="1440"/>
        </w:tabs>
        <w:autoSpaceDE w:val="0"/>
        <w:snapToGrid w:val="0"/>
        <w:spacing w:before="120" w:after="120" w:line="276" w:lineRule="auto"/>
        <w:jc w:val="both"/>
        <w:rPr>
          <w:rFonts w:cs="Arial"/>
          <w:bCs/>
          <w:vanish/>
          <w:color w:val="000000"/>
          <w:sz w:val="24"/>
        </w:rPr>
      </w:pPr>
    </w:p>
    <w:p w14:paraId="64187D53" w14:textId="291F6D1B" w:rsidR="00A02D7C" w:rsidRPr="00E93CA1" w:rsidRDefault="00BC66FF" w:rsidP="00E93CA1">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Q</w:t>
      </w:r>
      <w:r w:rsidR="00A02D7C" w:rsidRPr="00E93CA1">
        <w:rPr>
          <w:rFonts w:ascii="Arial" w:hAnsi="Arial" w:cs="Arial"/>
          <w:sz w:val="24"/>
        </w:rPr>
        <w:t>ue inexistem fatos impeditivos para sua habilitação no certame, ciente da obrigatoriedade de declarar ocorrências posteriores;</w:t>
      </w:r>
    </w:p>
    <w:p w14:paraId="710ECE6D" w14:textId="4022125C" w:rsidR="00A728B9" w:rsidRPr="00E93CA1" w:rsidRDefault="00BC66FF" w:rsidP="00E93CA1">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Q</w:t>
      </w:r>
      <w:r w:rsidR="00A728B9" w:rsidRPr="00E93CA1">
        <w:rPr>
          <w:rFonts w:ascii="Arial" w:hAnsi="Arial" w:cs="Arial"/>
          <w:sz w:val="24"/>
        </w:rPr>
        <w:t xml:space="preserve">ue cumpre os requisitos estabelecidos no artigo 3° da Lei Complementar nº 123, de 2006, estando apto a usufruir do tratamento favorecido estabelecido em seus </w:t>
      </w:r>
      <w:proofErr w:type="spellStart"/>
      <w:r w:rsidR="00A728B9" w:rsidRPr="00E93CA1">
        <w:rPr>
          <w:rFonts w:ascii="Arial" w:hAnsi="Arial" w:cs="Arial"/>
          <w:sz w:val="24"/>
        </w:rPr>
        <w:t>arts</w:t>
      </w:r>
      <w:proofErr w:type="spellEnd"/>
      <w:r w:rsidR="00A728B9" w:rsidRPr="00E93CA1">
        <w:rPr>
          <w:rFonts w:ascii="Arial" w:hAnsi="Arial" w:cs="Arial"/>
          <w:sz w:val="24"/>
        </w:rPr>
        <w:t>. 42 a 49.</w:t>
      </w:r>
    </w:p>
    <w:p w14:paraId="5E039B1B" w14:textId="57707B7A" w:rsidR="00A728B9" w:rsidRPr="00D8512A" w:rsidRDefault="00BC66FF" w:rsidP="00D8512A">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Q</w:t>
      </w:r>
      <w:r w:rsidR="00A728B9" w:rsidRPr="00D8512A">
        <w:rPr>
          <w:rFonts w:ascii="Arial" w:hAnsi="Arial" w:cs="Arial"/>
          <w:sz w:val="24"/>
        </w:rPr>
        <w:t xml:space="preserve">ue está ciente e concorda com as condições contidas no </w:t>
      </w:r>
      <w:r w:rsidR="00313FBD" w:rsidRPr="00D8512A">
        <w:rPr>
          <w:rFonts w:ascii="Arial" w:hAnsi="Arial" w:cs="Arial"/>
          <w:sz w:val="24"/>
        </w:rPr>
        <w:t>Aviso</w:t>
      </w:r>
      <w:r w:rsidR="006F2DF0" w:rsidRPr="00D8512A">
        <w:rPr>
          <w:rFonts w:ascii="Arial" w:hAnsi="Arial" w:cs="Arial"/>
          <w:sz w:val="24"/>
        </w:rPr>
        <w:t xml:space="preserve"> de Contratação Direta</w:t>
      </w:r>
      <w:r w:rsidR="00A728B9" w:rsidRPr="00D8512A">
        <w:rPr>
          <w:rFonts w:ascii="Arial" w:hAnsi="Arial" w:cs="Arial"/>
          <w:sz w:val="24"/>
        </w:rPr>
        <w:t xml:space="preserve"> e seus anexos;</w:t>
      </w:r>
    </w:p>
    <w:p w14:paraId="4BE52AA1" w14:textId="0D9ECBC6" w:rsidR="00A02D7C" w:rsidRPr="00D8512A" w:rsidRDefault="00BC66FF" w:rsidP="00D8512A">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Q</w:t>
      </w:r>
      <w:r w:rsidR="00A02D7C" w:rsidRPr="00D8512A">
        <w:rPr>
          <w:rFonts w:ascii="Arial" w:hAnsi="Arial" w:cs="Arial"/>
          <w:sz w:val="24"/>
        </w:rPr>
        <w:t>ue assume a responsabilidade pelas transações que forem efetuadas no sistema, assumindo como firmes e verdadeiras;</w:t>
      </w:r>
    </w:p>
    <w:p w14:paraId="4140C23F" w14:textId="276EFEB6" w:rsidR="00A02D7C" w:rsidRPr="00D8512A" w:rsidRDefault="00BC66FF" w:rsidP="00D8512A">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Q</w:t>
      </w:r>
      <w:r w:rsidR="00A02D7C" w:rsidRPr="00D8512A">
        <w:rPr>
          <w:rFonts w:ascii="Arial" w:hAnsi="Arial" w:cs="Arial"/>
          <w:sz w:val="24"/>
        </w:rPr>
        <w:t>ue cumpre as exigências de reserva de cargos para pessoa com deficiência e para reabilitado da Previdência Social, de que trata o art. 93 da Lei nº 8.213/91.</w:t>
      </w:r>
    </w:p>
    <w:p w14:paraId="3013DD02" w14:textId="558ECABF" w:rsidR="00A02D7C" w:rsidRPr="00D8512A" w:rsidRDefault="00BC66FF" w:rsidP="00D8512A">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Q</w:t>
      </w:r>
      <w:r w:rsidR="00A02D7C" w:rsidRPr="00D8512A">
        <w:rPr>
          <w:rFonts w:ascii="Arial" w:hAnsi="Arial" w:cs="Arial"/>
          <w:sz w:val="24"/>
        </w:rPr>
        <w:t>ue não emprega menor de 18 anos em trabalho noturno, perigoso ou insalubre e não emprega menor de 16 anos, salvo menor, a partir de 14 anos, na condição de aprendiz, nos termos do artigo 7°, XXXIII, da Constituição;</w:t>
      </w:r>
    </w:p>
    <w:p w14:paraId="1D427A31" w14:textId="6163FDBD" w:rsidR="006724BD" w:rsidRPr="002E5FCA" w:rsidRDefault="006724BD" w:rsidP="00805244">
      <w:pPr>
        <w:pStyle w:val="PADRO"/>
        <w:keepNext w:val="0"/>
        <w:widowControl/>
        <w:numPr>
          <w:ilvl w:val="0"/>
          <w:numId w:val="1"/>
        </w:numPr>
        <w:shd w:val="clear" w:color="auto" w:fill="auto"/>
        <w:spacing w:before="120" w:after="120"/>
        <w:rPr>
          <w:rFonts w:ascii="Arial" w:hAnsi="Arial" w:cs="Arial"/>
          <w:b/>
          <w:sz w:val="24"/>
        </w:rPr>
      </w:pPr>
      <w:r w:rsidRPr="002E5FCA">
        <w:rPr>
          <w:rFonts w:ascii="Arial" w:hAnsi="Arial" w:cs="Arial"/>
          <w:b/>
          <w:sz w:val="24"/>
        </w:rPr>
        <w:lastRenderedPageBreak/>
        <w:t>JULGAMENTO DAS PROPOSTAS DE PREÇO</w:t>
      </w:r>
    </w:p>
    <w:p w14:paraId="7FD4CC7C" w14:textId="0CB7F234" w:rsidR="006724BD" w:rsidRPr="002E7ADF" w:rsidRDefault="006724BD" w:rsidP="002E7ADF">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2E7ADF">
        <w:rPr>
          <w:rFonts w:ascii="Arial" w:hAnsi="Arial" w:cs="Arial"/>
          <w:color w:val="000000" w:themeColor="text1"/>
          <w:sz w:val="24"/>
        </w:rPr>
        <w:t>Encerrada a fase de lances, será verificada a conformidade da proposta classificada em primeiro lugar quanto à adequação do objeto e à compatibilidade do preço em relação ao estipulado para a contratação.</w:t>
      </w:r>
    </w:p>
    <w:p w14:paraId="07D36DC4" w14:textId="398B2625" w:rsidR="006724BD" w:rsidRPr="002E7ADF" w:rsidRDefault="00E5075F" w:rsidP="002E7ADF">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2E7ADF">
        <w:rPr>
          <w:rFonts w:ascii="Arial" w:hAnsi="Arial" w:cs="Arial"/>
          <w:color w:val="000000" w:themeColor="text1"/>
          <w:sz w:val="24"/>
        </w:rPr>
        <w:t>No caso de o preço da proposta vencedora estar acima do estimado pela Administração, poderá haver a negociação de condições mais vantajosas.</w:t>
      </w:r>
    </w:p>
    <w:p w14:paraId="7A0D9199" w14:textId="2BCA366B" w:rsidR="00E5075F" w:rsidRPr="002E7ADF" w:rsidRDefault="00E5075F" w:rsidP="002E7ADF">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2E7ADF">
        <w:rPr>
          <w:rFonts w:ascii="Arial" w:hAnsi="Arial" w:cs="Arial"/>
          <w:sz w:val="24"/>
        </w:rPr>
        <w:t>Neste caso, será encaminhada contraproposta ao fornecedor que tenha apresentado o melhor preço, para que seja obtida melhor proposta com preço compatível ao estimado pela Administração.</w:t>
      </w:r>
    </w:p>
    <w:p w14:paraId="6C56AF5B" w14:textId="0796625E" w:rsidR="00E5075F" w:rsidRPr="002E7ADF" w:rsidRDefault="00E5075F" w:rsidP="002E7ADF">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2E7ADF">
        <w:rPr>
          <w:rFonts w:ascii="Arial" w:hAnsi="Arial" w:cs="Arial"/>
          <w:sz w:val="24"/>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1C3688A3" w14:textId="40338092" w:rsidR="00E5075F" w:rsidRPr="002E7ADF" w:rsidRDefault="00E5075F" w:rsidP="002E7ADF">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2E7ADF">
        <w:rPr>
          <w:rFonts w:ascii="Arial" w:hAnsi="Arial" w:cs="Arial"/>
          <w:sz w:val="24"/>
        </w:rPr>
        <w:t>Em qualquer caso, concluída a negociação, o resultado será registrado na ata do procedimento da dispensa.</w:t>
      </w:r>
    </w:p>
    <w:p w14:paraId="3EB8E7F5" w14:textId="12D835B6" w:rsidR="006724BD" w:rsidRPr="002E7ADF" w:rsidRDefault="00E5075F" w:rsidP="002E7ADF">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2E7ADF">
        <w:rPr>
          <w:rFonts w:ascii="Arial" w:hAnsi="Arial" w:cs="Arial"/>
          <w:color w:val="000000" w:themeColor="text1"/>
          <w:sz w:val="24"/>
        </w:rPr>
        <w:t>Estando o preço compatível, s</w:t>
      </w:r>
      <w:r w:rsidR="006724BD" w:rsidRPr="002E7ADF">
        <w:rPr>
          <w:rFonts w:ascii="Arial" w:hAnsi="Arial" w:cs="Arial"/>
          <w:color w:val="000000" w:themeColor="text1"/>
          <w:sz w:val="24"/>
        </w:rPr>
        <w:t>erá solicitado o envio da proposta e, se necessário, de documentos complementares, adequada</w:t>
      </w:r>
      <w:r w:rsidRPr="002E7ADF">
        <w:rPr>
          <w:rFonts w:ascii="Arial" w:hAnsi="Arial" w:cs="Arial"/>
          <w:color w:val="000000" w:themeColor="text1"/>
          <w:sz w:val="24"/>
        </w:rPr>
        <w:t>.</w:t>
      </w:r>
    </w:p>
    <w:p w14:paraId="43D846EE" w14:textId="0835C0E7" w:rsidR="003726D9" w:rsidRPr="006B6ACF" w:rsidRDefault="003726D9" w:rsidP="006B6ACF">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B6ACF">
        <w:rPr>
          <w:rFonts w:ascii="Arial" w:hAnsi="Arial" w:cs="Arial"/>
          <w:color w:val="000000" w:themeColor="text1"/>
          <w:sz w:val="24"/>
        </w:rPr>
        <w:t xml:space="preserve">O prazo de validade da proposta não será inferior a </w:t>
      </w:r>
      <w:r w:rsidR="006B6ACF">
        <w:rPr>
          <w:rFonts w:ascii="Arial" w:hAnsi="Arial" w:cs="Arial"/>
          <w:color w:val="000000" w:themeColor="text1"/>
          <w:sz w:val="24"/>
        </w:rPr>
        <w:t>60 (sessenta</w:t>
      </w:r>
      <w:r w:rsidRPr="006B6ACF">
        <w:rPr>
          <w:rFonts w:ascii="Arial" w:hAnsi="Arial" w:cs="Arial"/>
          <w:color w:val="000000" w:themeColor="text1"/>
          <w:sz w:val="24"/>
        </w:rPr>
        <w:t>) dias, a contar da data de sua apresentação.</w:t>
      </w:r>
    </w:p>
    <w:p w14:paraId="1D555B95" w14:textId="41582FC0" w:rsidR="004F010A" w:rsidRPr="00DF4C10" w:rsidRDefault="004F010A" w:rsidP="00DF4C1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DF4C10">
        <w:rPr>
          <w:rFonts w:ascii="Arial" w:hAnsi="Arial" w:cs="Arial"/>
          <w:color w:val="000000" w:themeColor="text1"/>
          <w:sz w:val="24"/>
        </w:rPr>
        <w:t xml:space="preserve">Será desclassificada a proposta vencedora que: </w:t>
      </w:r>
    </w:p>
    <w:p w14:paraId="6EA71A20" w14:textId="79C6956B" w:rsidR="004F010A" w:rsidRPr="00DF4C10" w:rsidRDefault="00BC66FF" w:rsidP="00DF4C1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C</w:t>
      </w:r>
      <w:r w:rsidR="005160E8" w:rsidRPr="00DF4C10">
        <w:rPr>
          <w:rFonts w:ascii="Arial" w:hAnsi="Arial" w:cs="Arial"/>
          <w:sz w:val="24"/>
        </w:rPr>
        <w:t>ontiver vícios insanáveis</w:t>
      </w:r>
      <w:r w:rsidR="004F010A" w:rsidRPr="00DF4C10">
        <w:rPr>
          <w:rFonts w:ascii="Arial" w:hAnsi="Arial" w:cs="Arial"/>
          <w:sz w:val="24"/>
        </w:rPr>
        <w:t>;</w:t>
      </w:r>
    </w:p>
    <w:p w14:paraId="1BA23AE8" w14:textId="28062AD7" w:rsidR="004F010A" w:rsidRPr="00DF4C10" w:rsidRDefault="00BC66FF" w:rsidP="00DF4C1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N</w:t>
      </w:r>
      <w:r w:rsidR="005160E8" w:rsidRPr="00DF4C10">
        <w:rPr>
          <w:rFonts w:ascii="Arial" w:hAnsi="Arial" w:cs="Arial"/>
          <w:sz w:val="24"/>
        </w:rPr>
        <w:t>ão obedecer às especificações técnicas pormenorizadas neste aviso ou em seus anexos</w:t>
      </w:r>
      <w:r w:rsidR="004F010A" w:rsidRPr="00DF4C10">
        <w:rPr>
          <w:rFonts w:ascii="Arial" w:hAnsi="Arial" w:cs="Arial"/>
          <w:sz w:val="24"/>
        </w:rPr>
        <w:t>;</w:t>
      </w:r>
    </w:p>
    <w:p w14:paraId="5590D5B7" w14:textId="7903B2B3" w:rsidR="005160E8" w:rsidRPr="00DF4C10" w:rsidRDefault="00BC66FF" w:rsidP="00DF4C1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A</w:t>
      </w:r>
      <w:r w:rsidR="005160E8" w:rsidRPr="00DF4C10">
        <w:rPr>
          <w:rFonts w:ascii="Arial" w:hAnsi="Arial" w:cs="Arial"/>
          <w:sz w:val="24"/>
        </w:rPr>
        <w:t>presentar preços inexequíveis ou permanecerem acima do preço máximo definido para a contratação;</w:t>
      </w:r>
    </w:p>
    <w:p w14:paraId="39BAA4BB" w14:textId="6A7E5CCD" w:rsidR="004F010A" w:rsidRPr="00DF4C10" w:rsidRDefault="00BC66FF" w:rsidP="00DF4C1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N</w:t>
      </w:r>
      <w:r w:rsidR="005160E8" w:rsidRPr="00DF4C10">
        <w:rPr>
          <w:rFonts w:ascii="Arial" w:hAnsi="Arial" w:cs="Arial"/>
          <w:sz w:val="24"/>
        </w:rPr>
        <w:t>ão tiverem sua exequibilidade demonstrada, quando exigido pela Administração</w:t>
      </w:r>
      <w:r w:rsidR="004F010A" w:rsidRPr="00DF4C10">
        <w:rPr>
          <w:rFonts w:ascii="Arial" w:hAnsi="Arial" w:cs="Arial"/>
          <w:sz w:val="24"/>
        </w:rPr>
        <w:t>;</w:t>
      </w:r>
    </w:p>
    <w:p w14:paraId="250E2DB0" w14:textId="00B786D4" w:rsidR="004F010A" w:rsidRPr="00DF4C10" w:rsidRDefault="00BC66FF" w:rsidP="00DF4C1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A</w:t>
      </w:r>
      <w:r w:rsidR="005160E8" w:rsidRPr="00DF4C10">
        <w:rPr>
          <w:rFonts w:ascii="Arial" w:hAnsi="Arial" w:cs="Arial"/>
          <w:sz w:val="24"/>
        </w:rPr>
        <w:t>presentar desconformidade com quaisquer outras exigências deste aviso ou seus anexos, desde que insanável.</w:t>
      </w:r>
    </w:p>
    <w:p w14:paraId="7C65DCD1" w14:textId="0B914456" w:rsidR="004F010A" w:rsidRPr="00DF4C10" w:rsidRDefault="004F010A" w:rsidP="00DF4C1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DF4C10">
        <w:rPr>
          <w:rFonts w:ascii="Arial" w:hAnsi="Arial" w:cs="Arial"/>
          <w:color w:val="000000" w:themeColor="text1"/>
          <w:sz w:val="24"/>
        </w:rPr>
        <w:t>Quando o fornecedor não conseguir comprovar que possui ou possuirá recursos suficientes para executar a contento o objeto, será considerada inexequível a proposta de preços:</w:t>
      </w:r>
    </w:p>
    <w:p w14:paraId="3813BB38" w14:textId="1B45EB26" w:rsidR="004F010A" w:rsidRPr="00DF4C10" w:rsidRDefault="00BC66FF" w:rsidP="00DF4C1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lastRenderedPageBreak/>
        <w:t>F</w:t>
      </w:r>
      <w:r w:rsidR="004F010A" w:rsidRPr="00DF4C10">
        <w:rPr>
          <w:rFonts w:ascii="Arial" w:hAnsi="Arial" w:cs="Arial"/>
          <w:sz w:val="24"/>
        </w:rPr>
        <w:t xml:space="preserve">or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009E584F" w:rsidRPr="00DF4C10">
        <w:rPr>
          <w:rFonts w:ascii="Arial" w:hAnsi="Arial" w:cs="Arial"/>
          <w:sz w:val="24"/>
        </w:rPr>
        <w:t>dispensa</w:t>
      </w:r>
      <w:r w:rsidR="004F010A" w:rsidRPr="00DF4C10">
        <w:rPr>
          <w:rFonts w:ascii="Arial" w:hAnsi="Arial" w:cs="Arial"/>
          <w:sz w:val="24"/>
        </w:rPr>
        <w:t xml:space="preserve"> não tenha estabelecido limites mínimos, exceto quando se referirem a materiais e instalações de propriedade do próprio </w:t>
      </w:r>
      <w:r w:rsidR="009E584F" w:rsidRPr="00DF4C10">
        <w:rPr>
          <w:rFonts w:ascii="Arial" w:hAnsi="Arial" w:cs="Arial"/>
          <w:sz w:val="24"/>
        </w:rPr>
        <w:t>fornecedor</w:t>
      </w:r>
      <w:r w:rsidR="004F010A" w:rsidRPr="00DF4C10">
        <w:rPr>
          <w:rFonts w:ascii="Arial" w:hAnsi="Arial" w:cs="Arial"/>
          <w:sz w:val="24"/>
        </w:rPr>
        <w:t>, para os quais ele renuncie a parcela ou à totalidade da remuneração.</w:t>
      </w:r>
    </w:p>
    <w:p w14:paraId="096C742A" w14:textId="0B242901" w:rsidR="00573983" w:rsidRPr="00DF4C10" w:rsidRDefault="00BC66FF" w:rsidP="00DF4C1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A</w:t>
      </w:r>
      <w:r w:rsidR="004F010A" w:rsidRPr="00DF4C10">
        <w:rPr>
          <w:rFonts w:ascii="Arial" w:hAnsi="Arial" w:cs="Arial"/>
          <w:sz w:val="24"/>
        </w:rPr>
        <w:t>presentar um ou mais valores da planilha de custo que sejam inferiores àqueles fixados em instrumentos de caráter normativo obrigatório, tais como leis, medidas provisórias e convenções coletivas de trabalho vigentes.</w:t>
      </w:r>
    </w:p>
    <w:p w14:paraId="3BDCCB80" w14:textId="0BC3EDD4" w:rsidR="004F010A" w:rsidRPr="00DF4C10" w:rsidRDefault="004F010A" w:rsidP="00DF4C1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DF4C10">
        <w:rPr>
          <w:rFonts w:ascii="Arial" w:hAnsi="Arial" w:cs="Arial"/>
          <w:color w:val="000000" w:themeColor="text1"/>
          <w:sz w:val="24"/>
        </w:rPr>
        <w:t xml:space="preserve">Se houver indícios de inexequibilidade da proposta de preço, ou em caso da necessidade de esclarecimentos complementares, poderão ser efetuadas diligências, para que a empresa comprove a exequibilidade da proposta.  </w:t>
      </w:r>
    </w:p>
    <w:p w14:paraId="649793C4" w14:textId="5FE4B3E0" w:rsidR="004F010A" w:rsidRPr="00DF4C10" w:rsidRDefault="004F010A" w:rsidP="00DF4C1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DF4C10">
        <w:rPr>
          <w:rFonts w:ascii="Arial" w:hAnsi="Arial" w:cs="Arial"/>
          <w:color w:val="000000" w:themeColor="text1"/>
          <w:sz w:val="24"/>
        </w:rPr>
        <w:t xml:space="preserve">Erros no preenchimento da planilha </w:t>
      </w:r>
      <w:r w:rsidR="00DF4C10" w:rsidRPr="00DF4C10">
        <w:rPr>
          <w:rFonts w:ascii="Arial" w:hAnsi="Arial" w:cs="Arial"/>
          <w:color w:val="000000" w:themeColor="text1"/>
          <w:sz w:val="24"/>
        </w:rPr>
        <w:t>não</w:t>
      </w:r>
      <w:r w:rsidRPr="00DF4C10">
        <w:rPr>
          <w:rFonts w:ascii="Arial" w:hAnsi="Arial" w:cs="Arial"/>
          <w:color w:val="000000" w:themeColor="text1"/>
          <w:sz w:val="24"/>
        </w:rPr>
        <w:t xml:space="preserve"> constituem motivo para a </w:t>
      </w:r>
      <w:r w:rsidR="00DF4C10" w:rsidRPr="00DF4C10">
        <w:rPr>
          <w:rFonts w:ascii="Arial" w:hAnsi="Arial" w:cs="Arial"/>
          <w:color w:val="000000" w:themeColor="text1"/>
          <w:sz w:val="24"/>
        </w:rPr>
        <w:t>desclassificação</w:t>
      </w:r>
      <w:r w:rsidRPr="00DF4C10">
        <w:rPr>
          <w:rFonts w:ascii="Arial" w:hAnsi="Arial" w:cs="Arial"/>
          <w:color w:val="000000" w:themeColor="text1"/>
          <w:sz w:val="24"/>
        </w:rPr>
        <w:t xml:space="preserve"> da proposta. A planilha </w:t>
      </w:r>
      <w:r w:rsidR="00DF4C10" w:rsidRPr="00DF4C10">
        <w:rPr>
          <w:rFonts w:ascii="Arial" w:hAnsi="Arial" w:cs="Arial"/>
          <w:color w:val="000000" w:themeColor="text1"/>
          <w:sz w:val="24"/>
        </w:rPr>
        <w:t>poderá</w:t>
      </w:r>
      <w:r w:rsidRPr="00DF4C10">
        <w:rPr>
          <w:rFonts w:ascii="Arial" w:hAnsi="Arial" w:cs="Arial"/>
          <w:color w:val="000000" w:themeColor="text1"/>
          <w:sz w:val="24"/>
        </w:rPr>
        <w:t xml:space="preserve">́ ser ajustada pelo </w:t>
      </w:r>
      <w:r w:rsidR="00BD51CE" w:rsidRPr="00DF4C10">
        <w:rPr>
          <w:rFonts w:ascii="Arial" w:hAnsi="Arial" w:cs="Arial"/>
          <w:color w:val="000000" w:themeColor="text1"/>
          <w:sz w:val="24"/>
        </w:rPr>
        <w:t>fornecedor</w:t>
      </w:r>
      <w:r w:rsidRPr="00DF4C10">
        <w:rPr>
          <w:rFonts w:ascii="Arial" w:hAnsi="Arial" w:cs="Arial"/>
          <w:color w:val="000000" w:themeColor="text1"/>
          <w:sz w:val="24"/>
        </w:rPr>
        <w:t>, no prazo indicado, desde que não haja majoração do preço.</w:t>
      </w:r>
    </w:p>
    <w:p w14:paraId="260CC30A" w14:textId="77777777" w:rsidR="004F010A" w:rsidRPr="004E216B" w:rsidRDefault="004F010A" w:rsidP="004E216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4E216B">
        <w:rPr>
          <w:rFonts w:ascii="Arial" w:hAnsi="Arial" w:cs="Arial"/>
          <w:sz w:val="24"/>
        </w:rPr>
        <w:t>O ajuste de que trata este dispositivo se limita a sanar erros ou falhas que não alterem a substância das propostas;</w:t>
      </w:r>
    </w:p>
    <w:p w14:paraId="52A31246" w14:textId="3A8026D6" w:rsidR="004F010A" w:rsidRPr="004E216B" w:rsidRDefault="004F010A" w:rsidP="004E216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4E216B">
        <w:rPr>
          <w:rFonts w:ascii="Arial" w:hAnsi="Arial" w:cs="Arial"/>
          <w:sz w:val="24"/>
        </w:rPr>
        <w:t xml:space="preserve">Considera-se erro no preenchimento da planilha passível de correção a </w:t>
      </w:r>
      <w:r w:rsidR="004E216B" w:rsidRPr="004E216B">
        <w:rPr>
          <w:rFonts w:ascii="Arial" w:hAnsi="Arial" w:cs="Arial"/>
          <w:sz w:val="24"/>
        </w:rPr>
        <w:t>indicação</w:t>
      </w:r>
      <w:r w:rsidRPr="004E216B">
        <w:rPr>
          <w:rFonts w:ascii="Arial" w:hAnsi="Arial" w:cs="Arial"/>
          <w:sz w:val="24"/>
        </w:rPr>
        <w:t xml:space="preserve"> de recolhimento de impostos e </w:t>
      </w:r>
      <w:r w:rsidR="004E216B" w:rsidRPr="004E216B">
        <w:rPr>
          <w:rFonts w:ascii="Arial" w:hAnsi="Arial" w:cs="Arial"/>
          <w:sz w:val="24"/>
        </w:rPr>
        <w:t>contribuições</w:t>
      </w:r>
      <w:r w:rsidRPr="004E216B">
        <w:rPr>
          <w:rFonts w:ascii="Arial" w:hAnsi="Arial" w:cs="Arial"/>
          <w:sz w:val="24"/>
        </w:rPr>
        <w:t xml:space="preserve"> na forma do Simples Nacional, quando não cabível esse regime.</w:t>
      </w:r>
    </w:p>
    <w:p w14:paraId="7F69B837" w14:textId="7EADBD2E" w:rsidR="00BD51CE" w:rsidRPr="004E216B" w:rsidRDefault="004F010A" w:rsidP="004E216B">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4E216B">
        <w:rPr>
          <w:rFonts w:ascii="Arial" w:hAnsi="Arial" w:cs="Arial"/>
          <w:color w:val="000000" w:themeColor="text1"/>
          <w:sz w:val="24"/>
        </w:rPr>
        <w:t>Para fins de análise da proposta quanto ao cumprimento das especificações do objeto, poderá ser colhida a manifestação escrita do setor requisitante do serviço ou da área especializada no objeto.</w:t>
      </w:r>
    </w:p>
    <w:p w14:paraId="747C86C6" w14:textId="12F806B3" w:rsidR="004F010A" w:rsidRPr="004E216B" w:rsidRDefault="004F010A" w:rsidP="004E216B">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4E216B">
        <w:rPr>
          <w:rFonts w:ascii="Arial" w:hAnsi="Arial" w:cs="Arial"/>
          <w:color w:val="000000" w:themeColor="text1"/>
          <w:sz w:val="24"/>
        </w:rPr>
        <w:t xml:space="preserve">Se a </w:t>
      </w:r>
      <w:proofErr w:type="gramStart"/>
      <w:r w:rsidRPr="004E216B">
        <w:rPr>
          <w:rFonts w:ascii="Arial" w:hAnsi="Arial" w:cs="Arial"/>
          <w:color w:val="000000" w:themeColor="text1"/>
          <w:sz w:val="24"/>
        </w:rPr>
        <w:t>proposta vencedor</w:t>
      </w:r>
      <w:proofErr w:type="gramEnd"/>
      <w:r w:rsidRPr="004E216B">
        <w:rPr>
          <w:rFonts w:ascii="Arial" w:hAnsi="Arial" w:cs="Arial"/>
          <w:color w:val="000000" w:themeColor="text1"/>
          <w:sz w:val="24"/>
        </w:rPr>
        <w:t xml:space="preserve"> f</w:t>
      </w:r>
      <w:r w:rsidR="00731D60" w:rsidRPr="004E216B">
        <w:rPr>
          <w:rFonts w:ascii="Arial" w:hAnsi="Arial" w:cs="Arial"/>
          <w:color w:val="000000" w:themeColor="text1"/>
          <w:sz w:val="24"/>
        </w:rPr>
        <w:t xml:space="preserve">or desclassificado, será </w:t>
      </w:r>
      <w:r w:rsidRPr="004E216B">
        <w:rPr>
          <w:rFonts w:ascii="Arial" w:hAnsi="Arial" w:cs="Arial"/>
          <w:color w:val="000000" w:themeColor="text1"/>
          <w:sz w:val="24"/>
        </w:rPr>
        <w:t>examina</w:t>
      </w:r>
      <w:r w:rsidR="00731D60" w:rsidRPr="004E216B">
        <w:rPr>
          <w:rFonts w:ascii="Arial" w:hAnsi="Arial" w:cs="Arial"/>
          <w:color w:val="000000" w:themeColor="text1"/>
          <w:sz w:val="24"/>
        </w:rPr>
        <w:t>da</w:t>
      </w:r>
      <w:r w:rsidRPr="004E216B">
        <w:rPr>
          <w:rFonts w:ascii="Arial" w:hAnsi="Arial" w:cs="Arial"/>
          <w:color w:val="000000" w:themeColor="text1"/>
          <w:sz w:val="24"/>
        </w:rPr>
        <w:t xml:space="preserve"> a proposta subsequente, e, assim sucessivamente, na ordem de classificação.</w:t>
      </w:r>
    </w:p>
    <w:p w14:paraId="7F58F626" w14:textId="38FE8CA6" w:rsidR="004F010A" w:rsidRPr="004E216B" w:rsidRDefault="004F010A" w:rsidP="004E216B">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4E216B">
        <w:rPr>
          <w:rFonts w:ascii="Arial" w:hAnsi="Arial" w:cs="Arial"/>
          <w:color w:val="000000" w:themeColor="text1"/>
          <w:sz w:val="24"/>
        </w:rPr>
        <w:t xml:space="preserve">Encerrada a análise quanto à aceitação da proposta, </w:t>
      </w:r>
      <w:r w:rsidR="00BD51CE" w:rsidRPr="004E216B">
        <w:rPr>
          <w:rFonts w:ascii="Arial" w:hAnsi="Arial" w:cs="Arial"/>
          <w:color w:val="000000" w:themeColor="text1"/>
          <w:sz w:val="24"/>
        </w:rPr>
        <w:t>se iniciará a fase de habilitação</w:t>
      </w:r>
      <w:r w:rsidRPr="004E216B">
        <w:rPr>
          <w:rFonts w:ascii="Arial" w:hAnsi="Arial" w:cs="Arial"/>
          <w:color w:val="000000" w:themeColor="text1"/>
          <w:sz w:val="24"/>
        </w:rPr>
        <w:t xml:space="preserve">, observado o disposto neste </w:t>
      </w:r>
      <w:r w:rsidR="007C27EE" w:rsidRPr="004E216B">
        <w:rPr>
          <w:rFonts w:ascii="Arial" w:hAnsi="Arial" w:cs="Arial"/>
          <w:color w:val="000000" w:themeColor="text1"/>
          <w:sz w:val="24"/>
        </w:rPr>
        <w:t>Aviso de Contratação Direta</w:t>
      </w:r>
      <w:r w:rsidRPr="004E216B">
        <w:rPr>
          <w:rFonts w:ascii="Arial" w:hAnsi="Arial" w:cs="Arial"/>
          <w:color w:val="000000" w:themeColor="text1"/>
          <w:sz w:val="24"/>
        </w:rPr>
        <w:t>. </w:t>
      </w:r>
    </w:p>
    <w:p w14:paraId="6CF16081" w14:textId="0296EC8B" w:rsidR="004F010A" w:rsidRPr="002E5FCA" w:rsidRDefault="00B862E4" w:rsidP="00805244">
      <w:pPr>
        <w:pStyle w:val="PADRO"/>
        <w:keepNext w:val="0"/>
        <w:widowControl/>
        <w:numPr>
          <w:ilvl w:val="0"/>
          <w:numId w:val="1"/>
        </w:numPr>
        <w:shd w:val="clear" w:color="auto" w:fill="auto"/>
        <w:spacing w:before="120" w:after="120"/>
        <w:rPr>
          <w:rFonts w:ascii="Arial" w:hAnsi="Arial" w:cs="Arial"/>
          <w:b/>
          <w:sz w:val="24"/>
        </w:rPr>
      </w:pPr>
      <w:r w:rsidRPr="002E5FCA">
        <w:rPr>
          <w:rFonts w:ascii="Arial" w:hAnsi="Arial" w:cs="Arial"/>
          <w:b/>
          <w:sz w:val="24"/>
        </w:rPr>
        <w:t>HABILITAÇÃO</w:t>
      </w:r>
    </w:p>
    <w:p w14:paraId="591A85EC" w14:textId="40F665B1" w:rsidR="009F14B6" w:rsidRPr="004E216B" w:rsidRDefault="00C525CC" w:rsidP="004E216B">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4E216B">
        <w:rPr>
          <w:rFonts w:ascii="Arial" w:hAnsi="Arial" w:cs="Arial"/>
          <w:color w:val="000000" w:themeColor="text1"/>
          <w:sz w:val="24"/>
        </w:rPr>
        <w:t xml:space="preserve">Os documentos a serem exigidos para fins de habilitação constam do </w:t>
      </w:r>
      <w:r w:rsidRPr="004E216B">
        <w:rPr>
          <w:rFonts w:ascii="Arial" w:hAnsi="Arial" w:cs="Arial"/>
          <w:b/>
          <w:bCs/>
          <w:color w:val="000000" w:themeColor="text1"/>
          <w:sz w:val="24"/>
        </w:rPr>
        <w:t>ANEXO I – DOCUMENTAÇÃO EXIGIDA PARA HABILITAÇÃO</w:t>
      </w:r>
      <w:r w:rsidR="00DE4EBF" w:rsidRPr="004E216B">
        <w:rPr>
          <w:rFonts w:ascii="Arial" w:hAnsi="Arial" w:cs="Arial"/>
          <w:color w:val="000000" w:themeColor="text1"/>
          <w:sz w:val="24"/>
        </w:rPr>
        <w:t xml:space="preserve"> deste aviso</w:t>
      </w:r>
      <w:r w:rsidR="00B1545F" w:rsidRPr="004E216B">
        <w:rPr>
          <w:rFonts w:ascii="Arial" w:hAnsi="Arial" w:cs="Arial"/>
          <w:color w:val="000000" w:themeColor="text1"/>
          <w:sz w:val="24"/>
        </w:rPr>
        <w:t xml:space="preserve"> e serão solicitados d</w:t>
      </w:r>
      <w:r w:rsidR="00F86B85" w:rsidRPr="004E216B">
        <w:rPr>
          <w:rFonts w:ascii="Arial" w:hAnsi="Arial" w:cs="Arial"/>
          <w:color w:val="000000" w:themeColor="text1"/>
          <w:sz w:val="24"/>
        </w:rPr>
        <w:t xml:space="preserve">o fornecedor </w:t>
      </w:r>
      <w:r w:rsidR="007C27EE" w:rsidRPr="004E216B">
        <w:rPr>
          <w:rFonts w:ascii="Arial" w:hAnsi="Arial" w:cs="Arial"/>
          <w:color w:val="000000" w:themeColor="text1"/>
          <w:sz w:val="24"/>
        </w:rPr>
        <w:t>mais bem classificado</w:t>
      </w:r>
      <w:r w:rsidR="00AA20AA" w:rsidRPr="004E216B">
        <w:rPr>
          <w:rFonts w:ascii="Arial" w:hAnsi="Arial" w:cs="Arial"/>
          <w:color w:val="000000" w:themeColor="text1"/>
          <w:sz w:val="24"/>
        </w:rPr>
        <w:t xml:space="preserve"> da fase de lances</w:t>
      </w:r>
      <w:r w:rsidR="00DE4EBF" w:rsidRPr="004E216B">
        <w:rPr>
          <w:rFonts w:ascii="Arial" w:hAnsi="Arial" w:cs="Arial"/>
          <w:color w:val="000000" w:themeColor="text1"/>
          <w:sz w:val="24"/>
        </w:rPr>
        <w:t>.</w:t>
      </w:r>
    </w:p>
    <w:p w14:paraId="1B0CFC44" w14:textId="421274E0" w:rsidR="002F5EFF" w:rsidRPr="00032F53" w:rsidRDefault="002F5EFF" w:rsidP="00032F53">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032F53">
        <w:rPr>
          <w:rFonts w:ascii="Arial" w:hAnsi="Arial" w:cs="Arial"/>
          <w:color w:val="000000" w:themeColor="text1"/>
          <w:sz w:val="24"/>
        </w:rPr>
        <w:t xml:space="preserve">Como condição prévia ao exame da documentação de habilitação do </w:t>
      </w:r>
      <w:r w:rsidR="00731D60" w:rsidRPr="00032F53">
        <w:rPr>
          <w:rFonts w:ascii="Arial" w:hAnsi="Arial" w:cs="Arial"/>
          <w:color w:val="000000" w:themeColor="text1"/>
          <w:sz w:val="24"/>
        </w:rPr>
        <w:t>fornecedor</w:t>
      </w:r>
      <w:r w:rsidRPr="00032F53">
        <w:rPr>
          <w:rFonts w:ascii="Arial" w:hAnsi="Arial" w:cs="Arial"/>
          <w:color w:val="000000" w:themeColor="text1"/>
          <w:sz w:val="24"/>
        </w:rPr>
        <w:t xml:space="preserve"> detentor da proposta cl</w:t>
      </w:r>
      <w:r w:rsidR="00731D60" w:rsidRPr="00032F53">
        <w:rPr>
          <w:rFonts w:ascii="Arial" w:hAnsi="Arial" w:cs="Arial"/>
          <w:color w:val="000000" w:themeColor="text1"/>
          <w:sz w:val="24"/>
        </w:rPr>
        <w:t xml:space="preserve">assificada em primeiro lugar, será </w:t>
      </w:r>
      <w:r w:rsidRPr="00032F53">
        <w:rPr>
          <w:rFonts w:ascii="Arial" w:hAnsi="Arial" w:cs="Arial"/>
          <w:color w:val="000000" w:themeColor="text1"/>
          <w:sz w:val="24"/>
        </w:rPr>
        <w:t>verifica</w:t>
      </w:r>
      <w:r w:rsidR="00731D60" w:rsidRPr="00032F53">
        <w:rPr>
          <w:rFonts w:ascii="Arial" w:hAnsi="Arial" w:cs="Arial"/>
          <w:color w:val="000000" w:themeColor="text1"/>
          <w:sz w:val="24"/>
        </w:rPr>
        <w:t>do</w:t>
      </w:r>
      <w:r w:rsidRPr="00032F53">
        <w:rPr>
          <w:rFonts w:ascii="Arial" w:hAnsi="Arial" w:cs="Arial"/>
          <w:color w:val="000000" w:themeColor="text1"/>
          <w:sz w:val="24"/>
        </w:rPr>
        <w:t xml:space="preserve"> o </w:t>
      </w:r>
      <w:r w:rsidRPr="00032F53">
        <w:rPr>
          <w:rFonts w:ascii="Arial" w:hAnsi="Arial" w:cs="Arial"/>
          <w:color w:val="000000" w:themeColor="text1"/>
          <w:sz w:val="24"/>
        </w:rPr>
        <w:lastRenderedPageBreak/>
        <w:t xml:space="preserve">eventual descumprimento das condições de participação, especialmente quanto à existência de sanção que impeça a participação no certame ou a futura contratação, mediante a consulta aos seguintes cadastros:  </w:t>
      </w:r>
    </w:p>
    <w:p w14:paraId="5C36824F" w14:textId="77777777" w:rsidR="002F5EFF" w:rsidRPr="00032F53" w:rsidRDefault="002F5EFF" w:rsidP="009B5EBA">
      <w:pPr>
        <w:pStyle w:val="PargrafodaLista"/>
        <w:spacing w:before="120" w:after="120" w:line="276" w:lineRule="auto"/>
        <w:ind w:left="567"/>
        <w:jc w:val="both"/>
        <w:rPr>
          <w:rFonts w:cs="Arial"/>
          <w:sz w:val="24"/>
          <w:lang w:eastAsia="ar-SA"/>
        </w:rPr>
      </w:pPr>
      <w:r w:rsidRPr="00032F53">
        <w:rPr>
          <w:rFonts w:cs="Arial"/>
          <w:sz w:val="24"/>
          <w:lang w:eastAsia="ar-SA"/>
        </w:rPr>
        <w:t xml:space="preserve">a) SICAF;  </w:t>
      </w:r>
    </w:p>
    <w:p w14:paraId="32320716" w14:textId="77777777" w:rsidR="002F5EFF" w:rsidRPr="002E5FCA" w:rsidRDefault="002F5EFF" w:rsidP="009B5EBA">
      <w:pPr>
        <w:pStyle w:val="PargrafodaLista"/>
        <w:spacing w:before="120" w:after="120" w:line="276" w:lineRule="auto"/>
        <w:ind w:left="567"/>
        <w:jc w:val="both"/>
        <w:rPr>
          <w:rFonts w:cs="Arial"/>
          <w:sz w:val="24"/>
          <w:lang w:eastAsia="ar-SA"/>
        </w:rPr>
      </w:pPr>
      <w:r w:rsidRPr="00032F53">
        <w:rPr>
          <w:rFonts w:cs="Arial"/>
          <w:sz w:val="24"/>
          <w:lang w:eastAsia="ar-SA"/>
        </w:rPr>
        <w:t xml:space="preserve">b) Cadastro Nacional de Empresas Inidôneas e Suspensas - CEIS, mantido pela </w:t>
      </w:r>
      <w:r w:rsidRPr="002E5FCA">
        <w:rPr>
          <w:rFonts w:cs="Arial"/>
          <w:sz w:val="24"/>
          <w:lang w:eastAsia="ar-SA"/>
        </w:rPr>
        <w:t>Controladoria-Geral da União (</w:t>
      </w:r>
      <w:hyperlink r:id="rId9" w:history="1">
        <w:r w:rsidRPr="00032F53">
          <w:rPr>
            <w:rFonts w:cs="Arial"/>
            <w:sz w:val="24"/>
            <w:lang w:eastAsia="ar-SA"/>
          </w:rPr>
          <w:t>www.portaldatransparencia.gov.br/ceis</w:t>
        </w:r>
      </w:hyperlink>
      <w:r w:rsidRPr="002E5FCA">
        <w:rPr>
          <w:rFonts w:cs="Arial"/>
          <w:sz w:val="24"/>
          <w:lang w:eastAsia="ar-SA"/>
        </w:rPr>
        <w:t xml:space="preserve">);  </w:t>
      </w:r>
    </w:p>
    <w:p w14:paraId="4446B088" w14:textId="77777777" w:rsidR="002F5EFF" w:rsidRPr="002E5FCA" w:rsidRDefault="002F5EFF" w:rsidP="009B5EBA">
      <w:pPr>
        <w:pStyle w:val="PargrafodaLista"/>
        <w:spacing w:before="120" w:after="120" w:line="276" w:lineRule="auto"/>
        <w:ind w:left="567"/>
        <w:jc w:val="both"/>
        <w:rPr>
          <w:rFonts w:cs="Arial"/>
          <w:sz w:val="24"/>
          <w:lang w:eastAsia="ar-SA"/>
        </w:rPr>
      </w:pPr>
      <w:r w:rsidRPr="002E5FCA">
        <w:rPr>
          <w:rFonts w:cs="Arial"/>
          <w:sz w:val="24"/>
          <w:lang w:eastAsia="ar-SA"/>
        </w:rPr>
        <w:t>c) Cadastro Nacional de Condenações Cíveis por Atos de Improbidade Administrativa, mantido pelo Conselho Nacional de Justiça (</w:t>
      </w:r>
      <w:hyperlink r:id="rId10" w:history="1">
        <w:r w:rsidRPr="00032F53">
          <w:rPr>
            <w:rFonts w:cs="Arial"/>
            <w:sz w:val="24"/>
            <w:lang w:eastAsia="ar-SA"/>
          </w:rPr>
          <w:t>www.cnj.jus.br/improbidade_adm/consultar_requerido.php</w:t>
        </w:r>
      </w:hyperlink>
      <w:r w:rsidRPr="002E5FCA">
        <w:rPr>
          <w:rFonts w:cs="Arial"/>
          <w:sz w:val="24"/>
          <w:lang w:eastAsia="ar-SA"/>
        </w:rPr>
        <w:t xml:space="preserve">).  </w:t>
      </w:r>
    </w:p>
    <w:p w14:paraId="4E369E5C" w14:textId="1F5BC52D" w:rsidR="00032F53" w:rsidRPr="00BC66FF" w:rsidRDefault="002F5EFF" w:rsidP="00BC66FF">
      <w:pPr>
        <w:pStyle w:val="PargrafodaLista"/>
        <w:spacing w:before="120" w:after="120" w:line="276" w:lineRule="auto"/>
        <w:ind w:left="567"/>
        <w:jc w:val="both"/>
        <w:rPr>
          <w:rFonts w:cs="Arial"/>
          <w:sz w:val="24"/>
          <w:lang w:eastAsia="ar-SA"/>
        </w:rPr>
      </w:pPr>
      <w:r w:rsidRPr="002E5FCA">
        <w:rPr>
          <w:rFonts w:cs="Arial"/>
          <w:sz w:val="24"/>
          <w:lang w:eastAsia="ar-SA"/>
        </w:rPr>
        <w:t>d) Lista de Inidôneos mantid</w:t>
      </w:r>
      <w:r w:rsidR="00D003F8" w:rsidRPr="002E5FCA">
        <w:rPr>
          <w:rFonts w:cs="Arial"/>
          <w:sz w:val="24"/>
          <w:lang w:eastAsia="ar-SA"/>
        </w:rPr>
        <w:t>a</w:t>
      </w:r>
      <w:r w:rsidRPr="002E5FCA">
        <w:rPr>
          <w:rFonts w:cs="Arial"/>
          <w:sz w:val="24"/>
          <w:lang w:eastAsia="ar-SA"/>
        </w:rPr>
        <w:t xml:space="preserve"> pelo Tribunal de Contas da União - TCU; </w:t>
      </w:r>
    </w:p>
    <w:p w14:paraId="00B3FD8E" w14:textId="5A9E5A91" w:rsidR="002F5EFF" w:rsidRPr="009B5EBA" w:rsidRDefault="002F5EFF" w:rsidP="009B5EBA">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9B5EBA">
        <w:rPr>
          <w:rFonts w:ascii="Arial" w:hAnsi="Arial" w:cs="Arial"/>
          <w:sz w:val="24"/>
        </w:rPr>
        <w:t xml:space="preserve">Para a consulta de </w:t>
      </w:r>
      <w:r w:rsidR="009E584F" w:rsidRPr="009B5EBA">
        <w:rPr>
          <w:rFonts w:ascii="Arial" w:hAnsi="Arial" w:cs="Arial"/>
          <w:sz w:val="24"/>
        </w:rPr>
        <w:t>fornecedores</w:t>
      </w:r>
      <w:r w:rsidRPr="009B5EBA">
        <w:rPr>
          <w:rFonts w:ascii="Arial" w:hAnsi="Arial" w:cs="Arial"/>
          <w:sz w:val="24"/>
        </w:rPr>
        <w:t xml:space="preserve"> pessoa jurídica poderá haver a substituição das consultas das alíneas “b”, “c” e “d” acima pela Consulta Consolidada de Pessoa Jurídica do TCU (https://certidoesapf.apps.tcu.gov.br/)</w:t>
      </w:r>
    </w:p>
    <w:p w14:paraId="76769893" w14:textId="491DC0A3" w:rsidR="002F5EFF" w:rsidRPr="009B5EBA" w:rsidRDefault="002F5EFF" w:rsidP="009B5EBA">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9B5EBA">
        <w:rPr>
          <w:rFonts w:ascii="Arial" w:hAnsi="Arial" w:cs="Arial"/>
          <w:sz w:val="24"/>
        </w:rPr>
        <w:t xml:space="preserve">A consulta aos cadastros será realizada em nome da empresa </w:t>
      </w:r>
      <w:r w:rsidR="009D10E8" w:rsidRPr="009B5EBA">
        <w:rPr>
          <w:rFonts w:ascii="Arial" w:hAnsi="Arial" w:cs="Arial"/>
          <w:sz w:val="24"/>
        </w:rPr>
        <w:t>fornecedora</w:t>
      </w:r>
      <w:r w:rsidRPr="009B5EBA">
        <w:rPr>
          <w:rFonts w:ascii="Arial" w:hAnsi="Arial" w:cs="Arial"/>
          <w:sz w:val="24"/>
        </w:rPr>
        <w:t xml:space="preserv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EC83467" w14:textId="77777777" w:rsidR="002F5EFF" w:rsidRPr="009B5EBA" w:rsidRDefault="002F5EFF" w:rsidP="009B5EBA">
      <w:pPr>
        <w:numPr>
          <w:ilvl w:val="3"/>
          <w:numId w:val="1"/>
        </w:numPr>
        <w:tabs>
          <w:tab w:val="left" w:pos="1134"/>
        </w:tabs>
        <w:spacing w:before="120" w:after="120" w:line="276" w:lineRule="auto"/>
        <w:ind w:left="0" w:firstLine="0"/>
        <w:jc w:val="both"/>
        <w:rPr>
          <w:rFonts w:eastAsia="WenQuanYi Micro Hei" w:cs="Arial"/>
          <w:sz w:val="24"/>
          <w:lang w:eastAsia="zh-CN" w:bidi="hi-IN"/>
        </w:rPr>
      </w:pPr>
      <w:r w:rsidRPr="009B5EBA">
        <w:rPr>
          <w:rFonts w:eastAsia="WenQuanYi Micro Hei" w:cs="Arial"/>
          <w:sz w:val="24"/>
          <w:lang w:eastAsia="zh-CN" w:bidi="hi-IN"/>
        </w:rPr>
        <w:t>Caso conste na Consulta de Situação do Fornecedor a existência de Ocorrências Impeditivas Indiretas, o gestor diligenciará para verificar se houve fraude por parte das empresas apontadas no Relatório de Ocorrências Impeditivas Indiretas.</w:t>
      </w:r>
    </w:p>
    <w:p w14:paraId="218F325B" w14:textId="77777777" w:rsidR="002F5EFF" w:rsidRPr="009B5EBA" w:rsidRDefault="002F5EFF" w:rsidP="009B5EBA">
      <w:pPr>
        <w:pStyle w:val="PargrafodaLista"/>
        <w:numPr>
          <w:ilvl w:val="0"/>
          <w:numId w:val="26"/>
        </w:numPr>
        <w:tabs>
          <w:tab w:val="left" w:pos="1134"/>
        </w:tabs>
        <w:spacing w:before="120" w:after="120" w:line="276" w:lineRule="auto"/>
        <w:jc w:val="both"/>
        <w:rPr>
          <w:rFonts w:eastAsia="WenQuanYi Micro Hei" w:cs="Arial"/>
          <w:sz w:val="24"/>
          <w:lang w:eastAsia="zh-CN" w:bidi="hi-IN"/>
        </w:rPr>
      </w:pPr>
      <w:r w:rsidRPr="009B5EBA">
        <w:rPr>
          <w:rFonts w:eastAsia="WenQuanYi Micro Hei" w:cs="Arial"/>
          <w:sz w:val="24"/>
          <w:lang w:eastAsia="zh-CN" w:bidi="hi-IN"/>
        </w:rPr>
        <w:t>A tentativa de burla será verificada por meio dos vínculos societários, linhas de fornecimento similares, dentre outros.</w:t>
      </w:r>
    </w:p>
    <w:p w14:paraId="0D8B85DC" w14:textId="764E6BD4" w:rsidR="002F5EFF" w:rsidRPr="009B5EBA" w:rsidRDefault="002F5EFF" w:rsidP="009B5EBA">
      <w:pPr>
        <w:pStyle w:val="PargrafodaLista"/>
        <w:numPr>
          <w:ilvl w:val="0"/>
          <w:numId w:val="26"/>
        </w:numPr>
        <w:tabs>
          <w:tab w:val="left" w:pos="1134"/>
        </w:tabs>
        <w:spacing w:before="120" w:after="120" w:line="276" w:lineRule="auto"/>
        <w:jc w:val="both"/>
        <w:rPr>
          <w:rFonts w:eastAsia="WenQuanYi Micro Hei" w:cs="Arial"/>
          <w:sz w:val="24"/>
          <w:lang w:eastAsia="zh-CN" w:bidi="hi-IN"/>
        </w:rPr>
      </w:pPr>
      <w:r w:rsidRPr="009B5EBA">
        <w:rPr>
          <w:rFonts w:eastAsia="WenQuanYi Micro Hei" w:cs="Arial"/>
          <w:sz w:val="24"/>
          <w:lang w:eastAsia="zh-CN" w:bidi="hi-IN"/>
        </w:rPr>
        <w:t xml:space="preserve">O </w:t>
      </w:r>
      <w:r w:rsidR="009D10E8" w:rsidRPr="009B5EBA">
        <w:rPr>
          <w:rFonts w:eastAsia="WenQuanYi Micro Hei" w:cs="Arial"/>
          <w:sz w:val="24"/>
          <w:lang w:eastAsia="zh-CN" w:bidi="hi-IN"/>
        </w:rPr>
        <w:t xml:space="preserve">fornecedor </w:t>
      </w:r>
      <w:r w:rsidRPr="009B5EBA">
        <w:rPr>
          <w:rFonts w:eastAsia="WenQuanYi Micro Hei" w:cs="Arial"/>
          <w:sz w:val="24"/>
          <w:lang w:eastAsia="zh-CN" w:bidi="hi-IN"/>
        </w:rPr>
        <w:t>será convocado para manifestação previamente à sua desclassificação</w:t>
      </w:r>
    </w:p>
    <w:p w14:paraId="1EFFFBAE" w14:textId="77FCDE1C" w:rsidR="002F5EFF" w:rsidRPr="009B5EBA" w:rsidRDefault="002F5EFF" w:rsidP="009B5EBA">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9B5EBA">
        <w:rPr>
          <w:rFonts w:ascii="Arial" w:hAnsi="Arial" w:cs="Arial"/>
          <w:sz w:val="24"/>
        </w:rPr>
        <w:t xml:space="preserve">Constatada a existência de sanção, o </w:t>
      </w:r>
      <w:r w:rsidR="009D10E8" w:rsidRPr="009B5EBA">
        <w:rPr>
          <w:rFonts w:ascii="Arial" w:hAnsi="Arial" w:cs="Arial"/>
          <w:sz w:val="24"/>
        </w:rPr>
        <w:t>fornecedor</w:t>
      </w:r>
      <w:r w:rsidRPr="009B5EBA">
        <w:rPr>
          <w:rFonts w:ascii="Arial" w:hAnsi="Arial" w:cs="Arial"/>
          <w:sz w:val="24"/>
        </w:rPr>
        <w:t xml:space="preserve"> </w:t>
      </w:r>
      <w:r w:rsidR="009D10E8" w:rsidRPr="009B5EBA">
        <w:rPr>
          <w:rFonts w:ascii="Arial" w:hAnsi="Arial" w:cs="Arial"/>
          <w:sz w:val="24"/>
        </w:rPr>
        <w:t xml:space="preserve">será reputado </w:t>
      </w:r>
      <w:r w:rsidRPr="009B5EBA">
        <w:rPr>
          <w:rFonts w:ascii="Arial" w:hAnsi="Arial" w:cs="Arial"/>
          <w:sz w:val="24"/>
        </w:rPr>
        <w:t>inabilitado, por falta de condição de participação.</w:t>
      </w:r>
    </w:p>
    <w:p w14:paraId="09E4F530" w14:textId="44A6EDC6" w:rsidR="002F5EFF" w:rsidRPr="009B5EBA" w:rsidRDefault="002F5EFF" w:rsidP="009B5EBA">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9B5EBA">
        <w:rPr>
          <w:rFonts w:ascii="Arial" w:hAnsi="Arial" w:cs="Arial"/>
          <w:color w:val="000000" w:themeColor="text1"/>
          <w:sz w:val="24"/>
        </w:rPr>
        <w:t xml:space="preserve">Caso atendidas as condições de participação, a habilitação dos </w:t>
      </w:r>
      <w:r w:rsidR="009E584F" w:rsidRPr="009B5EBA">
        <w:rPr>
          <w:rFonts w:ascii="Arial" w:hAnsi="Arial" w:cs="Arial"/>
          <w:color w:val="000000" w:themeColor="text1"/>
          <w:sz w:val="24"/>
        </w:rPr>
        <w:t>fornecedores</w:t>
      </w:r>
      <w:r w:rsidRPr="009B5EBA">
        <w:rPr>
          <w:rFonts w:ascii="Arial" w:hAnsi="Arial" w:cs="Arial"/>
          <w:color w:val="000000" w:themeColor="text1"/>
          <w:sz w:val="24"/>
        </w:rPr>
        <w:t xml:space="preserve"> será verificada por meio do SICAF, nos documentos por ele abrangidos.</w:t>
      </w:r>
    </w:p>
    <w:p w14:paraId="7F290531" w14:textId="2ED8F64B" w:rsidR="002F5EFF" w:rsidRPr="009B5EBA" w:rsidRDefault="002F5EFF" w:rsidP="009B5EBA">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9B5EBA">
        <w:rPr>
          <w:rFonts w:ascii="Arial" w:hAnsi="Arial" w:cs="Arial"/>
          <w:sz w:val="24"/>
        </w:rPr>
        <w:t xml:space="preserve">É dever do </w:t>
      </w:r>
      <w:r w:rsidR="009E584F" w:rsidRPr="009B5EBA">
        <w:rPr>
          <w:rFonts w:ascii="Arial" w:hAnsi="Arial" w:cs="Arial"/>
          <w:sz w:val="24"/>
        </w:rPr>
        <w:t>fornecedor</w:t>
      </w:r>
      <w:r w:rsidRPr="009B5EBA">
        <w:rPr>
          <w:rFonts w:ascii="Arial" w:hAnsi="Arial" w:cs="Arial"/>
          <w:sz w:val="24"/>
        </w:rPr>
        <w:t xml:space="preserve"> atualizar previamente as comprovações constantes do SICAF para que estejam vigentes na data da abertura da sessão </w:t>
      </w:r>
      <w:r w:rsidRPr="009B5EBA">
        <w:rPr>
          <w:rFonts w:ascii="Arial" w:hAnsi="Arial" w:cs="Arial"/>
          <w:sz w:val="24"/>
        </w:rPr>
        <w:lastRenderedPageBreak/>
        <w:t>pública, ou encaminhar,</w:t>
      </w:r>
      <w:r w:rsidR="009D10E8" w:rsidRPr="009B5EBA">
        <w:rPr>
          <w:rFonts w:ascii="Arial" w:hAnsi="Arial" w:cs="Arial"/>
          <w:sz w:val="24"/>
        </w:rPr>
        <w:t xml:space="preserve"> quando solicitado</w:t>
      </w:r>
      <w:r w:rsidRPr="009B5EBA">
        <w:rPr>
          <w:rFonts w:ascii="Arial" w:hAnsi="Arial" w:cs="Arial"/>
          <w:sz w:val="24"/>
        </w:rPr>
        <w:t>, a respectiva documentação atualizada.</w:t>
      </w:r>
    </w:p>
    <w:p w14:paraId="63B9275A" w14:textId="56F2F0B2" w:rsidR="002F5EFF" w:rsidRPr="009B5EBA" w:rsidRDefault="002F5EFF" w:rsidP="009B5EBA">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9B5EBA">
        <w:rPr>
          <w:rFonts w:ascii="Arial" w:hAnsi="Arial" w:cs="Arial"/>
          <w:sz w:val="24"/>
        </w:rPr>
        <w:t xml:space="preserve">O descumprimento do subitem acima implicará a inabilitação do </w:t>
      </w:r>
      <w:r w:rsidR="009E584F" w:rsidRPr="009B5EBA">
        <w:rPr>
          <w:rFonts w:ascii="Arial" w:hAnsi="Arial" w:cs="Arial"/>
          <w:sz w:val="24"/>
        </w:rPr>
        <w:t>fornecedor</w:t>
      </w:r>
      <w:r w:rsidRPr="009B5EBA">
        <w:rPr>
          <w:rFonts w:ascii="Arial" w:hAnsi="Arial" w:cs="Arial"/>
          <w:sz w:val="24"/>
        </w:rPr>
        <w:t>, exceto se a consulta aos sítios eletrônicos oficiais emissores de certidões lograr êxito em encontrar a</w:t>
      </w:r>
      <w:r w:rsidR="00BC66FF">
        <w:rPr>
          <w:rFonts w:ascii="Arial" w:hAnsi="Arial" w:cs="Arial"/>
          <w:sz w:val="24"/>
        </w:rPr>
        <w:t xml:space="preserve"> </w:t>
      </w:r>
      <w:r w:rsidRPr="009B5EBA">
        <w:rPr>
          <w:rFonts w:ascii="Arial" w:hAnsi="Arial" w:cs="Arial"/>
          <w:sz w:val="24"/>
        </w:rPr>
        <w:t>(s) certidão</w:t>
      </w:r>
      <w:r w:rsidR="00BC66FF">
        <w:rPr>
          <w:rFonts w:ascii="Arial" w:hAnsi="Arial" w:cs="Arial"/>
          <w:sz w:val="24"/>
        </w:rPr>
        <w:t xml:space="preserve"> </w:t>
      </w:r>
      <w:r w:rsidRPr="009B5EBA">
        <w:rPr>
          <w:rFonts w:ascii="Arial" w:hAnsi="Arial" w:cs="Arial"/>
          <w:sz w:val="24"/>
        </w:rPr>
        <w:t>(</w:t>
      </w:r>
      <w:proofErr w:type="spellStart"/>
      <w:r w:rsidRPr="009B5EBA">
        <w:rPr>
          <w:rFonts w:ascii="Arial" w:hAnsi="Arial" w:cs="Arial"/>
          <w:sz w:val="24"/>
        </w:rPr>
        <w:t>ões</w:t>
      </w:r>
      <w:proofErr w:type="spellEnd"/>
      <w:r w:rsidRPr="009B5EBA">
        <w:rPr>
          <w:rFonts w:ascii="Arial" w:hAnsi="Arial" w:cs="Arial"/>
          <w:sz w:val="24"/>
        </w:rPr>
        <w:t>) válida</w:t>
      </w:r>
      <w:r w:rsidR="00BC66FF">
        <w:rPr>
          <w:rFonts w:ascii="Arial" w:hAnsi="Arial" w:cs="Arial"/>
          <w:sz w:val="24"/>
        </w:rPr>
        <w:t xml:space="preserve"> </w:t>
      </w:r>
      <w:r w:rsidRPr="009B5EBA">
        <w:rPr>
          <w:rFonts w:ascii="Arial" w:hAnsi="Arial" w:cs="Arial"/>
          <w:sz w:val="24"/>
        </w:rPr>
        <w:t>(s)</w:t>
      </w:r>
      <w:r w:rsidR="00D003F8" w:rsidRPr="009B5EBA">
        <w:rPr>
          <w:rFonts w:ascii="Arial" w:hAnsi="Arial" w:cs="Arial"/>
          <w:sz w:val="24"/>
        </w:rPr>
        <w:t>.</w:t>
      </w:r>
    </w:p>
    <w:p w14:paraId="51279FF4" w14:textId="263B5291" w:rsidR="002F5EFF" w:rsidRPr="009B5EBA" w:rsidRDefault="002F5EFF" w:rsidP="009B5EBA">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9B5EBA">
        <w:rPr>
          <w:rFonts w:ascii="Arial" w:hAnsi="Arial" w:cs="Arial"/>
          <w:color w:val="000000" w:themeColor="text1"/>
          <w:sz w:val="24"/>
        </w:rPr>
        <w:t xml:space="preserve">Havendo a necessidade de envio de documentos de habilitação complementares, necessários à confirmação daqueles exigidos neste </w:t>
      </w:r>
      <w:r w:rsidR="00313FBD" w:rsidRPr="009B5EBA">
        <w:rPr>
          <w:rFonts w:ascii="Arial" w:hAnsi="Arial" w:cs="Arial"/>
          <w:color w:val="000000" w:themeColor="text1"/>
          <w:sz w:val="24"/>
        </w:rPr>
        <w:t>Aviso</w:t>
      </w:r>
      <w:r w:rsidR="007C27EE" w:rsidRPr="009B5EBA">
        <w:rPr>
          <w:rFonts w:ascii="Arial" w:hAnsi="Arial" w:cs="Arial"/>
          <w:color w:val="000000" w:themeColor="text1"/>
          <w:sz w:val="24"/>
        </w:rPr>
        <w:t xml:space="preserve"> de Contratação Direta</w:t>
      </w:r>
      <w:r w:rsidRPr="009B5EBA">
        <w:rPr>
          <w:rFonts w:ascii="Arial" w:hAnsi="Arial" w:cs="Arial"/>
          <w:color w:val="000000" w:themeColor="text1"/>
          <w:sz w:val="24"/>
        </w:rPr>
        <w:t xml:space="preserve"> e já apresentados, o </w:t>
      </w:r>
      <w:r w:rsidR="009D10E8" w:rsidRPr="009B5EBA">
        <w:rPr>
          <w:rFonts w:ascii="Arial" w:hAnsi="Arial" w:cs="Arial"/>
          <w:color w:val="000000" w:themeColor="text1"/>
          <w:sz w:val="24"/>
        </w:rPr>
        <w:t xml:space="preserve">fornecedor </w:t>
      </w:r>
      <w:r w:rsidRPr="009B5EBA">
        <w:rPr>
          <w:rFonts w:ascii="Arial" w:hAnsi="Arial" w:cs="Arial"/>
          <w:color w:val="000000" w:themeColor="text1"/>
          <w:sz w:val="24"/>
        </w:rPr>
        <w:t>será convocado a encaminhá-los, em formato digital</w:t>
      </w:r>
      <w:r w:rsidR="00D003F8" w:rsidRPr="009B5EBA">
        <w:rPr>
          <w:rFonts w:ascii="Arial" w:hAnsi="Arial" w:cs="Arial"/>
          <w:color w:val="000000" w:themeColor="text1"/>
          <w:sz w:val="24"/>
        </w:rPr>
        <w:t>, após solicitação da Administração</w:t>
      </w:r>
      <w:r w:rsidRPr="009B5EBA">
        <w:rPr>
          <w:rFonts w:ascii="Arial" w:hAnsi="Arial" w:cs="Arial"/>
          <w:color w:val="000000" w:themeColor="text1"/>
          <w:sz w:val="24"/>
        </w:rPr>
        <w:t>, sob pena de inabilitação.</w:t>
      </w:r>
    </w:p>
    <w:p w14:paraId="176B9E4E" w14:textId="77777777" w:rsidR="002F5EFF" w:rsidRPr="009B5EBA" w:rsidRDefault="002F5EFF" w:rsidP="009B5EBA">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9B5EBA">
        <w:rPr>
          <w:rFonts w:ascii="Arial" w:hAnsi="Arial" w:cs="Arial"/>
          <w:color w:val="000000" w:themeColor="text1"/>
          <w:sz w:val="24"/>
        </w:rPr>
        <w:t>Somente haverá a necessidade de comprovação do preenchimento de requisitos mediante apresentação dos documentos originais não-digitais quando houver dúvida em relação à integridade do documento digital.</w:t>
      </w:r>
    </w:p>
    <w:p w14:paraId="7C800FBF" w14:textId="3AC8BDD3" w:rsidR="00570C4C" w:rsidRPr="009B5EBA" w:rsidRDefault="00570C4C" w:rsidP="009B5EBA">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9B5EBA">
        <w:rPr>
          <w:rFonts w:ascii="Arial" w:hAnsi="Arial" w:cs="Arial"/>
          <w:color w:val="000000" w:themeColor="text1"/>
          <w:sz w:val="24"/>
        </w:rPr>
        <w:t xml:space="preserve">O </w:t>
      </w:r>
      <w:r w:rsidR="009D10E8" w:rsidRPr="009B5EBA">
        <w:rPr>
          <w:rFonts w:ascii="Arial" w:hAnsi="Arial" w:cs="Arial"/>
          <w:color w:val="000000" w:themeColor="text1"/>
          <w:sz w:val="24"/>
        </w:rPr>
        <w:t>fornecedor</w:t>
      </w:r>
      <w:r w:rsidRPr="009B5EBA">
        <w:rPr>
          <w:rFonts w:ascii="Arial" w:hAnsi="Arial" w:cs="Arial"/>
          <w:color w:val="000000" w:themeColor="text1"/>
          <w:sz w:val="24"/>
        </w:rPr>
        <w:t xml:space="preserv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7E90B18" w14:textId="79D92D38" w:rsidR="00570C4C" w:rsidRPr="009B5EBA" w:rsidRDefault="00570C4C" w:rsidP="009B5EBA">
      <w:pPr>
        <w:pStyle w:val="PargrafodaLista"/>
        <w:numPr>
          <w:ilvl w:val="0"/>
          <w:numId w:val="27"/>
        </w:numPr>
        <w:tabs>
          <w:tab w:val="left" w:pos="1134"/>
        </w:tabs>
        <w:spacing w:before="120" w:after="120" w:line="276" w:lineRule="auto"/>
        <w:jc w:val="both"/>
        <w:rPr>
          <w:rFonts w:eastAsia="WenQuanYi Micro Hei" w:cs="Arial"/>
          <w:sz w:val="24"/>
          <w:lang w:eastAsia="zh-CN" w:bidi="hi-IN"/>
        </w:rPr>
      </w:pPr>
      <w:r w:rsidRPr="009B5EBA">
        <w:rPr>
          <w:rFonts w:eastAsia="WenQuanYi Micro Hei" w:cs="Arial"/>
          <w:sz w:val="24"/>
          <w:lang w:eastAsia="zh-CN" w:bidi="hi-IN"/>
        </w:rPr>
        <w:t>A apresentação do Certificado de Condição de Microempreendedor Individual – CCMEI supre as exigências de inscrição nos cadastros fiscais, na medida em que essas informações constam no próprio Certificado.</w:t>
      </w:r>
    </w:p>
    <w:p w14:paraId="50259F74" w14:textId="77777777" w:rsidR="00B70673" w:rsidRPr="00FD2066" w:rsidRDefault="00B70673" w:rsidP="00FD2066">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FD2066">
        <w:rPr>
          <w:rFonts w:ascii="Arial" w:hAnsi="Arial" w:cs="Arial"/>
          <w:color w:val="000000" w:themeColor="text1"/>
          <w:sz w:val="24"/>
        </w:rPr>
        <w:t>Havendo necessidade de analisar minuciosamente os documentos exigidos, a sessão será suspensa, sendo informada a nova data e horário para a sua continuidade.</w:t>
      </w:r>
    </w:p>
    <w:p w14:paraId="4E6310F6" w14:textId="77777777" w:rsidR="00B70673" w:rsidRPr="00FD2066" w:rsidRDefault="00B70673" w:rsidP="00FD2066">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FD2066">
        <w:rPr>
          <w:rFonts w:ascii="Arial" w:hAnsi="Arial" w:cs="Arial"/>
          <w:color w:val="000000" w:themeColor="text1"/>
          <w:sz w:val="24"/>
        </w:rPr>
        <w:t>Será inabilitado o fornecedor que não comprovar sua habilitação, seja por não apresentar quaisquer dos documentos exigidos, ou apresentá-los em desacordo com o estabelecido neste Aviso de Contratação Direta.</w:t>
      </w:r>
    </w:p>
    <w:p w14:paraId="498E95D1" w14:textId="41369323" w:rsidR="00B70673" w:rsidRPr="00FD2066" w:rsidRDefault="00B70673" w:rsidP="00FD2066">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FD2066">
        <w:rPr>
          <w:rFonts w:ascii="Arial" w:hAnsi="Arial" w:cs="Arial"/>
          <w:sz w:val="24"/>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00FD2066">
        <w:rPr>
          <w:rFonts w:ascii="Arial" w:hAnsi="Arial" w:cs="Arial"/>
          <w:sz w:val="24"/>
        </w:rPr>
        <w:t>.</w:t>
      </w:r>
    </w:p>
    <w:p w14:paraId="399E30B8" w14:textId="53E988EB" w:rsidR="007C27EE" w:rsidRPr="00FD2066" w:rsidRDefault="007C27EE" w:rsidP="00FD2066">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FD2066">
        <w:rPr>
          <w:rFonts w:ascii="Arial" w:hAnsi="Arial" w:cs="Arial"/>
          <w:color w:val="000000" w:themeColor="text1"/>
          <w:sz w:val="24"/>
        </w:rPr>
        <w:t>Constatado o atendimento às exigências de habilitação, o fornecedor será habilitado</w:t>
      </w:r>
      <w:r w:rsidR="00FD2066">
        <w:rPr>
          <w:rFonts w:ascii="Arial" w:hAnsi="Arial" w:cs="Arial"/>
          <w:color w:val="000000" w:themeColor="text1"/>
          <w:sz w:val="24"/>
        </w:rPr>
        <w:t>.</w:t>
      </w:r>
    </w:p>
    <w:p w14:paraId="33A7E06D" w14:textId="4620293D" w:rsidR="00B862E4" w:rsidRPr="002E5FCA" w:rsidRDefault="00B862E4" w:rsidP="00B70673">
      <w:pPr>
        <w:pStyle w:val="PADRO"/>
        <w:keepNext w:val="0"/>
        <w:widowControl/>
        <w:numPr>
          <w:ilvl w:val="0"/>
          <w:numId w:val="1"/>
        </w:numPr>
        <w:shd w:val="clear" w:color="auto" w:fill="auto"/>
        <w:spacing w:before="120" w:after="120"/>
        <w:rPr>
          <w:rFonts w:ascii="Arial" w:hAnsi="Arial" w:cs="Arial"/>
          <w:b/>
          <w:sz w:val="24"/>
        </w:rPr>
      </w:pPr>
      <w:r w:rsidRPr="002E5FCA">
        <w:rPr>
          <w:rFonts w:ascii="Arial" w:hAnsi="Arial" w:cs="Arial"/>
          <w:b/>
          <w:sz w:val="24"/>
        </w:rPr>
        <w:t>CONTRATAÇÃO</w:t>
      </w:r>
    </w:p>
    <w:p w14:paraId="456A0F52" w14:textId="12A729DC" w:rsidR="00B6213C" w:rsidRPr="00FD2066" w:rsidRDefault="00B6213C" w:rsidP="00FD2066">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FD2066">
        <w:rPr>
          <w:rFonts w:ascii="Arial" w:hAnsi="Arial" w:cs="Arial"/>
          <w:color w:val="000000" w:themeColor="text1"/>
          <w:sz w:val="24"/>
        </w:rPr>
        <w:lastRenderedPageBreak/>
        <w:t xml:space="preserve">Após a homologação </w:t>
      </w:r>
      <w:r w:rsidR="008C74E1" w:rsidRPr="00FD2066">
        <w:rPr>
          <w:rFonts w:ascii="Arial" w:hAnsi="Arial" w:cs="Arial"/>
          <w:color w:val="000000" w:themeColor="text1"/>
          <w:sz w:val="24"/>
        </w:rPr>
        <w:t>e adjudicação</w:t>
      </w:r>
      <w:r w:rsidRPr="00FD2066">
        <w:rPr>
          <w:rFonts w:ascii="Arial" w:hAnsi="Arial" w:cs="Arial"/>
          <w:color w:val="000000" w:themeColor="text1"/>
          <w:sz w:val="24"/>
        </w:rPr>
        <w:t xml:space="preserve">, </w:t>
      </w:r>
      <w:r w:rsidR="007C27EE" w:rsidRPr="00FD2066">
        <w:rPr>
          <w:rFonts w:ascii="Arial" w:hAnsi="Arial" w:cs="Arial"/>
          <w:color w:val="000000" w:themeColor="text1"/>
          <w:sz w:val="24"/>
        </w:rPr>
        <w:t>caso se conclua pela</w:t>
      </w:r>
      <w:r w:rsidRPr="00FD2066">
        <w:rPr>
          <w:rFonts w:ascii="Arial" w:hAnsi="Arial" w:cs="Arial"/>
          <w:color w:val="000000" w:themeColor="text1"/>
          <w:sz w:val="24"/>
        </w:rPr>
        <w:t xml:space="preserve"> contratação, será firmado Termo de Contrato ou emitido instrumento equivalente.</w:t>
      </w:r>
    </w:p>
    <w:p w14:paraId="686C6F7E" w14:textId="2AE8E938" w:rsidR="00B6213C" w:rsidRPr="00FD2066" w:rsidRDefault="00B6213C" w:rsidP="00FD2066">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FD2066">
        <w:rPr>
          <w:rFonts w:ascii="Arial" w:hAnsi="Arial" w:cs="Arial"/>
          <w:color w:val="000000" w:themeColor="text1"/>
          <w:sz w:val="24"/>
        </w:rPr>
        <w:t xml:space="preserve">O adjudicatário terá o prazo de </w:t>
      </w:r>
      <w:r w:rsidR="00FD2066" w:rsidRPr="00FD2066">
        <w:rPr>
          <w:rFonts w:ascii="Arial" w:hAnsi="Arial" w:cs="Arial"/>
          <w:color w:val="000000" w:themeColor="text1"/>
          <w:sz w:val="24"/>
        </w:rPr>
        <w:t>5 (cinco</w:t>
      </w:r>
      <w:r w:rsidRPr="00FD2066">
        <w:rPr>
          <w:rFonts w:ascii="Arial" w:hAnsi="Arial" w:cs="Arial"/>
          <w:color w:val="000000" w:themeColor="text1"/>
          <w:sz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w:t>
      </w:r>
      <w:r w:rsidR="00313FBD" w:rsidRPr="00FD2066">
        <w:rPr>
          <w:rFonts w:ascii="Arial" w:hAnsi="Arial" w:cs="Arial"/>
          <w:color w:val="000000" w:themeColor="text1"/>
          <w:sz w:val="24"/>
        </w:rPr>
        <w:t>Aviso</w:t>
      </w:r>
      <w:r w:rsidR="007C27EE" w:rsidRPr="00FD2066">
        <w:rPr>
          <w:rFonts w:ascii="Arial" w:hAnsi="Arial" w:cs="Arial"/>
          <w:color w:val="000000" w:themeColor="text1"/>
          <w:sz w:val="24"/>
        </w:rPr>
        <w:t xml:space="preserve"> de Contratação Direta</w:t>
      </w:r>
      <w:r w:rsidRPr="00FD2066">
        <w:rPr>
          <w:rFonts w:ascii="Arial" w:hAnsi="Arial" w:cs="Arial"/>
          <w:color w:val="000000" w:themeColor="text1"/>
          <w:sz w:val="24"/>
        </w:rPr>
        <w:t xml:space="preserve">. </w:t>
      </w:r>
    </w:p>
    <w:p w14:paraId="0C20D98F" w14:textId="5D5CF766" w:rsidR="00B6213C" w:rsidRPr="00FD2066" w:rsidRDefault="00B6213C" w:rsidP="00FD2066">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FD2066">
        <w:rPr>
          <w:rFonts w:ascii="Arial" w:hAnsi="Arial" w:cs="Arial"/>
          <w:sz w:val="24"/>
        </w:rPr>
        <w:t xml:space="preserve">O prazo previsto </w:t>
      </w:r>
      <w:r w:rsidR="00DE4EBF" w:rsidRPr="00FD2066">
        <w:rPr>
          <w:rFonts w:ascii="Arial" w:hAnsi="Arial" w:cs="Arial"/>
          <w:sz w:val="24"/>
        </w:rPr>
        <w:t xml:space="preserve">para assinatura do contrato ou aceitação da nota de empenho ou instrumento equivalente </w:t>
      </w:r>
      <w:r w:rsidRPr="00FD2066">
        <w:rPr>
          <w:rFonts w:ascii="Arial" w:hAnsi="Arial" w:cs="Arial"/>
          <w:sz w:val="24"/>
        </w:rPr>
        <w:t>poderá ser prorrogado</w:t>
      </w:r>
      <w:r w:rsidR="00B11A58" w:rsidRPr="00FD2066">
        <w:rPr>
          <w:rFonts w:ascii="Arial" w:hAnsi="Arial" w:cs="Arial"/>
          <w:sz w:val="24"/>
        </w:rPr>
        <w:t xml:space="preserve"> 1 (uma) vez</w:t>
      </w:r>
      <w:r w:rsidRPr="00FD2066">
        <w:rPr>
          <w:rFonts w:ascii="Arial" w:hAnsi="Arial" w:cs="Arial"/>
          <w:sz w:val="24"/>
        </w:rPr>
        <w:t>, por igual período, por solicitação justificada do adjudicatário e aceita pela Administração.</w:t>
      </w:r>
    </w:p>
    <w:p w14:paraId="14F472AF" w14:textId="5F584A54" w:rsidR="00B6213C" w:rsidRPr="009D1F2B" w:rsidRDefault="00B6213C" w:rsidP="009D1F2B">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9D1F2B">
        <w:rPr>
          <w:rFonts w:ascii="Arial" w:hAnsi="Arial" w:cs="Arial"/>
          <w:color w:val="000000" w:themeColor="text1"/>
          <w:sz w:val="24"/>
        </w:rPr>
        <w:t xml:space="preserve">O prazo de vigência da contratação é de </w:t>
      </w:r>
      <w:r w:rsidR="00B2422F">
        <w:rPr>
          <w:rFonts w:ascii="Arial" w:hAnsi="Arial" w:cs="Arial"/>
          <w:color w:val="000000" w:themeColor="text1"/>
          <w:sz w:val="24"/>
        </w:rPr>
        <w:t>06 (seis) meses</w:t>
      </w:r>
      <w:r w:rsidRPr="009D1F2B">
        <w:rPr>
          <w:rFonts w:ascii="Arial" w:hAnsi="Arial" w:cs="Arial"/>
          <w:color w:val="000000" w:themeColor="text1"/>
          <w:sz w:val="24"/>
        </w:rPr>
        <w:t xml:space="preserve"> prorrogável conforme previsão</w:t>
      </w:r>
      <w:r w:rsidR="00A22FA7" w:rsidRPr="009D1F2B">
        <w:rPr>
          <w:rFonts w:ascii="Arial" w:hAnsi="Arial" w:cs="Arial"/>
          <w:color w:val="000000" w:themeColor="text1"/>
          <w:sz w:val="24"/>
        </w:rPr>
        <w:t xml:space="preserve"> nos anexos a este </w:t>
      </w:r>
      <w:r w:rsidR="00313FBD" w:rsidRPr="009D1F2B">
        <w:rPr>
          <w:rFonts w:ascii="Arial" w:hAnsi="Arial" w:cs="Arial"/>
          <w:color w:val="000000" w:themeColor="text1"/>
          <w:sz w:val="24"/>
        </w:rPr>
        <w:t>Aviso</w:t>
      </w:r>
      <w:r w:rsidR="00AC5DDF" w:rsidRPr="009D1F2B">
        <w:rPr>
          <w:rFonts w:ascii="Arial" w:hAnsi="Arial" w:cs="Arial"/>
          <w:color w:val="000000" w:themeColor="text1"/>
          <w:sz w:val="24"/>
        </w:rPr>
        <w:t xml:space="preserve"> de Contratação Direta</w:t>
      </w:r>
      <w:r w:rsidR="00A22FA7" w:rsidRPr="009D1F2B">
        <w:rPr>
          <w:rFonts w:ascii="Arial" w:hAnsi="Arial" w:cs="Arial"/>
          <w:color w:val="000000" w:themeColor="text1"/>
          <w:sz w:val="24"/>
        </w:rPr>
        <w:t>.</w:t>
      </w:r>
      <w:r w:rsidRPr="009D1F2B">
        <w:rPr>
          <w:rFonts w:ascii="Arial" w:hAnsi="Arial" w:cs="Arial"/>
          <w:color w:val="000000" w:themeColor="text1"/>
          <w:sz w:val="24"/>
        </w:rPr>
        <w:t xml:space="preserve"> </w:t>
      </w:r>
    </w:p>
    <w:p w14:paraId="678A2926" w14:textId="47D6370D" w:rsidR="00082366" w:rsidRPr="009D1F2B" w:rsidRDefault="00B6213C" w:rsidP="009D1F2B">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9D1F2B">
        <w:rPr>
          <w:rFonts w:ascii="Arial" w:hAnsi="Arial" w:cs="Arial"/>
          <w:color w:val="000000" w:themeColor="text1"/>
          <w:sz w:val="24"/>
        </w:rPr>
        <w:t xml:space="preserve">Na assinatura do contrato </w:t>
      </w:r>
      <w:r w:rsidR="00FA4D46" w:rsidRPr="009D1F2B">
        <w:rPr>
          <w:rFonts w:ascii="Arial" w:hAnsi="Arial" w:cs="Arial"/>
          <w:color w:val="000000" w:themeColor="text1"/>
          <w:sz w:val="24"/>
        </w:rPr>
        <w:t xml:space="preserve">ou do instrumento equivalente </w:t>
      </w:r>
      <w:r w:rsidRPr="009D1F2B">
        <w:rPr>
          <w:rFonts w:ascii="Arial" w:hAnsi="Arial" w:cs="Arial"/>
          <w:color w:val="000000" w:themeColor="text1"/>
          <w:sz w:val="24"/>
        </w:rPr>
        <w:t xml:space="preserve">será exigida a comprovação das condições de habilitação </w:t>
      </w:r>
      <w:r w:rsidR="00FA4D46" w:rsidRPr="009D1F2B">
        <w:rPr>
          <w:rFonts w:ascii="Arial" w:hAnsi="Arial" w:cs="Arial"/>
          <w:color w:val="000000" w:themeColor="text1"/>
          <w:sz w:val="24"/>
        </w:rPr>
        <w:t xml:space="preserve">e contratação </w:t>
      </w:r>
      <w:r w:rsidRPr="009D1F2B">
        <w:rPr>
          <w:rFonts w:ascii="Arial" w:hAnsi="Arial" w:cs="Arial"/>
          <w:color w:val="000000" w:themeColor="text1"/>
          <w:sz w:val="24"/>
        </w:rPr>
        <w:t>consignadas n</w:t>
      </w:r>
      <w:r w:rsidR="00FA4D46" w:rsidRPr="009D1F2B">
        <w:rPr>
          <w:rFonts w:ascii="Arial" w:hAnsi="Arial" w:cs="Arial"/>
          <w:color w:val="000000" w:themeColor="text1"/>
          <w:sz w:val="24"/>
        </w:rPr>
        <w:t>este</w:t>
      </w:r>
      <w:r w:rsidRPr="009D1F2B">
        <w:rPr>
          <w:rFonts w:ascii="Arial" w:hAnsi="Arial" w:cs="Arial"/>
          <w:color w:val="000000" w:themeColor="text1"/>
          <w:sz w:val="24"/>
        </w:rPr>
        <w:t xml:space="preserve"> </w:t>
      </w:r>
      <w:r w:rsidR="00FA4D46" w:rsidRPr="009D1F2B">
        <w:rPr>
          <w:rFonts w:ascii="Arial" w:hAnsi="Arial" w:cs="Arial"/>
          <w:color w:val="000000" w:themeColor="text1"/>
          <w:sz w:val="24"/>
        </w:rPr>
        <w:t>aviso</w:t>
      </w:r>
      <w:r w:rsidRPr="009D1F2B">
        <w:rPr>
          <w:rFonts w:ascii="Arial" w:hAnsi="Arial" w:cs="Arial"/>
          <w:color w:val="000000" w:themeColor="text1"/>
          <w:sz w:val="24"/>
        </w:rPr>
        <w:t xml:space="preserve">, que deverão ser mantidas pelo </w:t>
      </w:r>
      <w:r w:rsidR="00A22FA7" w:rsidRPr="009D1F2B">
        <w:rPr>
          <w:rFonts w:ascii="Arial" w:hAnsi="Arial" w:cs="Arial"/>
          <w:color w:val="000000" w:themeColor="text1"/>
          <w:sz w:val="24"/>
        </w:rPr>
        <w:t>fornecedor</w:t>
      </w:r>
      <w:r w:rsidRPr="009D1F2B">
        <w:rPr>
          <w:rFonts w:ascii="Arial" w:hAnsi="Arial" w:cs="Arial"/>
          <w:color w:val="000000" w:themeColor="text1"/>
          <w:sz w:val="24"/>
        </w:rPr>
        <w:t xml:space="preserve"> durante a vigência do contrato.</w:t>
      </w:r>
    </w:p>
    <w:p w14:paraId="35418690" w14:textId="04052C3A" w:rsidR="009A3E0F" w:rsidRPr="002E5FCA" w:rsidRDefault="009A3E0F" w:rsidP="00B70673">
      <w:pPr>
        <w:pStyle w:val="PADRO"/>
        <w:keepNext w:val="0"/>
        <w:widowControl/>
        <w:numPr>
          <w:ilvl w:val="0"/>
          <w:numId w:val="1"/>
        </w:numPr>
        <w:shd w:val="clear" w:color="auto" w:fill="auto"/>
        <w:spacing w:before="120" w:after="120"/>
        <w:rPr>
          <w:rFonts w:ascii="Arial" w:hAnsi="Arial" w:cs="Arial"/>
          <w:b/>
          <w:sz w:val="24"/>
        </w:rPr>
      </w:pPr>
      <w:r w:rsidRPr="002E5FCA">
        <w:rPr>
          <w:rFonts w:ascii="Arial" w:hAnsi="Arial" w:cs="Arial"/>
          <w:b/>
          <w:sz w:val="24"/>
        </w:rPr>
        <w:t>SANÇÕES</w:t>
      </w:r>
    </w:p>
    <w:p w14:paraId="1A54EBB1" w14:textId="0AC5ABF5" w:rsidR="00196F9E" w:rsidRPr="009D1F2B" w:rsidRDefault="00196F9E" w:rsidP="009D1F2B">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9D1F2B">
        <w:rPr>
          <w:rFonts w:ascii="Arial" w:hAnsi="Arial" w:cs="Arial"/>
          <w:color w:val="000000" w:themeColor="text1"/>
          <w:sz w:val="24"/>
        </w:rPr>
        <w:t xml:space="preserve">Comete infração administrativa o </w:t>
      </w:r>
      <w:r w:rsidR="00D173A9" w:rsidRPr="009D1F2B">
        <w:rPr>
          <w:rFonts w:ascii="Arial" w:hAnsi="Arial" w:cs="Arial"/>
          <w:color w:val="000000" w:themeColor="text1"/>
          <w:sz w:val="24"/>
        </w:rPr>
        <w:t xml:space="preserve">fornecedor </w:t>
      </w:r>
      <w:r w:rsidRPr="009D1F2B">
        <w:rPr>
          <w:rFonts w:ascii="Arial" w:hAnsi="Arial" w:cs="Arial"/>
          <w:color w:val="000000" w:themeColor="text1"/>
          <w:sz w:val="24"/>
        </w:rPr>
        <w:t>que</w:t>
      </w:r>
      <w:r w:rsidR="005D4A74" w:rsidRPr="009D1F2B">
        <w:rPr>
          <w:rFonts w:ascii="Arial" w:hAnsi="Arial" w:cs="Arial"/>
          <w:color w:val="000000" w:themeColor="text1"/>
          <w:sz w:val="24"/>
        </w:rPr>
        <w:t xml:space="preserve"> cometer quaisquer das infrações previstas no art. 155 da Lei nº 14.133, de 2021</w:t>
      </w:r>
      <w:r w:rsidR="00B70673" w:rsidRPr="009D1F2B">
        <w:rPr>
          <w:rFonts w:ascii="Arial" w:hAnsi="Arial" w:cs="Arial"/>
          <w:color w:val="000000" w:themeColor="text1"/>
          <w:sz w:val="24"/>
        </w:rPr>
        <w:t>, quais sejam</w:t>
      </w:r>
      <w:r w:rsidRPr="009D1F2B">
        <w:rPr>
          <w:rFonts w:ascii="Arial" w:hAnsi="Arial" w:cs="Arial"/>
          <w:color w:val="000000" w:themeColor="text1"/>
          <w:sz w:val="24"/>
        </w:rPr>
        <w:t xml:space="preserve">: </w:t>
      </w:r>
    </w:p>
    <w:p w14:paraId="16BAB34B" w14:textId="12C1D4BC" w:rsidR="00B70673"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D</w:t>
      </w:r>
      <w:r w:rsidR="00B70673" w:rsidRPr="009D1F2B">
        <w:rPr>
          <w:rFonts w:ascii="Arial" w:hAnsi="Arial" w:cs="Arial"/>
          <w:sz w:val="24"/>
        </w:rPr>
        <w:t>ar causa à inexecução parcial do contrato;</w:t>
      </w:r>
    </w:p>
    <w:p w14:paraId="2640540E" w14:textId="0DB387DC" w:rsidR="00B70673"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D</w:t>
      </w:r>
      <w:r w:rsidR="00B70673" w:rsidRPr="009D1F2B">
        <w:rPr>
          <w:rFonts w:ascii="Arial" w:hAnsi="Arial" w:cs="Arial"/>
          <w:sz w:val="24"/>
        </w:rPr>
        <w:t>ar causa à inexecução parcial do contrato que cause grave dano à Administração, ao funcionamento dos serviços públicos ou ao interesse coletivo;</w:t>
      </w:r>
    </w:p>
    <w:p w14:paraId="44DBD62F" w14:textId="46ACC4A0" w:rsidR="00B70673"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D</w:t>
      </w:r>
      <w:r w:rsidR="00B70673" w:rsidRPr="009D1F2B">
        <w:rPr>
          <w:rFonts w:ascii="Arial" w:hAnsi="Arial" w:cs="Arial"/>
          <w:sz w:val="24"/>
        </w:rPr>
        <w:t>ar causa à inexecução total do contrato;</w:t>
      </w:r>
    </w:p>
    <w:p w14:paraId="2C1F9F51" w14:textId="3480A8F0" w:rsidR="00196F9E"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D</w:t>
      </w:r>
      <w:r w:rsidR="00FB7039" w:rsidRPr="009D1F2B">
        <w:rPr>
          <w:rFonts w:ascii="Arial" w:hAnsi="Arial" w:cs="Arial"/>
          <w:sz w:val="24"/>
        </w:rPr>
        <w:t>eixar de entregar a documentação exigida para o certame;</w:t>
      </w:r>
    </w:p>
    <w:p w14:paraId="59864DFF" w14:textId="484EAE0B" w:rsidR="00FB7039"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N</w:t>
      </w:r>
      <w:r w:rsidR="00FB7039" w:rsidRPr="009D1F2B">
        <w:rPr>
          <w:rFonts w:ascii="Arial" w:hAnsi="Arial" w:cs="Arial"/>
          <w:sz w:val="24"/>
        </w:rPr>
        <w:t>ão manter a proposta, salvo em decorrência de fato superveniente devidamente justificado;</w:t>
      </w:r>
    </w:p>
    <w:p w14:paraId="69C7C137" w14:textId="42C178D9" w:rsidR="00FB7039"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N</w:t>
      </w:r>
      <w:r w:rsidR="007636F6" w:rsidRPr="009D1F2B">
        <w:rPr>
          <w:rFonts w:ascii="Arial" w:hAnsi="Arial" w:cs="Arial"/>
          <w:sz w:val="24"/>
        </w:rPr>
        <w:t>ão celebrar o contrato ou não entregar a documentação exigida para a contratação, quando convocado dentro do prazo de validade de sua proposta;</w:t>
      </w:r>
    </w:p>
    <w:p w14:paraId="7953B14D" w14:textId="7DDB78BD" w:rsidR="00F710B7"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E</w:t>
      </w:r>
      <w:r w:rsidR="00F710B7" w:rsidRPr="009D1F2B">
        <w:rPr>
          <w:rFonts w:ascii="Arial" w:hAnsi="Arial" w:cs="Arial"/>
          <w:sz w:val="24"/>
        </w:rPr>
        <w:t>nsejar o retardamento da execução ou da entrega do objeto da licitação sem motivo justificado;</w:t>
      </w:r>
    </w:p>
    <w:p w14:paraId="4A2C35CC" w14:textId="7D0F28FA" w:rsidR="007636F6"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A</w:t>
      </w:r>
      <w:r w:rsidR="007636F6" w:rsidRPr="009D1F2B">
        <w:rPr>
          <w:rFonts w:ascii="Arial" w:hAnsi="Arial" w:cs="Arial"/>
          <w:sz w:val="24"/>
        </w:rPr>
        <w:t xml:space="preserve">presentar declaração ou documentação falsa exigida para o certame ou prestar declaração falsa durante a </w:t>
      </w:r>
      <w:r w:rsidR="000C7F26" w:rsidRPr="009D1F2B">
        <w:rPr>
          <w:rFonts w:ascii="Arial" w:hAnsi="Arial" w:cs="Arial"/>
          <w:sz w:val="24"/>
        </w:rPr>
        <w:t>dispensa eletrônica</w:t>
      </w:r>
      <w:r w:rsidR="00F710B7" w:rsidRPr="009D1F2B">
        <w:rPr>
          <w:rFonts w:ascii="Arial" w:hAnsi="Arial" w:cs="Arial"/>
          <w:sz w:val="24"/>
        </w:rPr>
        <w:t xml:space="preserve"> ou a execução do contrato</w:t>
      </w:r>
      <w:r w:rsidR="007636F6" w:rsidRPr="009D1F2B">
        <w:rPr>
          <w:rFonts w:ascii="Arial" w:hAnsi="Arial" w:cs="Arial"/>
          <w:sz w:val="24"/>
        </w:rPr>
        <w:t>;</w:t>
      </w:r>
    </w:p>
    <w:p w14:paraId="5CC50E3D" w14:textId="3178D201" w:rsidR="00B70673"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lastRenderedPageBreak/>
        <w:t>F</w:t>
      </w:r>
      <w:r w:rsidR="00F710B7" w:rsidRPr="009D1F2B">
        <w:rPr>
          <w:rFonts w:ascii="Arial" w:hAnsi="Arial" w:cs="Arial"/>
          <w:sz w:val="24"/>
        </w:rPr>
        <w:t xml:space="preserve">raudar a dispensa eletrônica ou </w:t>
      </w:r>
      <w:r w:rsidR="00B70673" w:rsidRPr="009D1F2B">
        <w:rPr>
          <w:rFonts w:ascii="Arial" w:hAnsi="Arial" w:cs="Arial"/>
          <w:sz w:val="24"/>
        </w:rPr>
        <w:t>praticar ato fraudulento na execução do contrato</w:t>
      </w:r>
      <w:r w:rsidR="00F710B7" w:rsidRPr="009D1F2B">
        <w:rPr>
          <w:rFonts w:ascii="Arial" w:hAnsi="Arial" w:cs="Arial"/>
          <w:sz w:val="24"/>
        </w:rPr>
        <w:t>;</w:t>
      </w:r>
    </w:p>
    <w:p w14:paraId="5A7ABB13" w14:textId="1133D26D" w:rsidR="007636F6"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C</w:t>
      </w:r>
      <w:r w:rsidR="00D71239" w:rsidRPr="009D1F2B">
        <w:rPr>
          <w:rFonts w:ascii="Arial" w:hAnsi="Arial" w:cs="Arial"/>
          <w:sz w:val="24"/>
        </w:rPr>
        <w:t>omportar-se de modo inidôneo ou cometer fraude de qualquer natureza</w:t>
      </w:r>
      <w:r w:rsidR="000C7F26" w:rsidRPr="009D1F2B">
        <w:rPr>
          <w:rFonts w:ascii="Arial" w:hAnsi="Arial" w:cs="Arial"/>
          <w:sz w:val="24"/>
        </w:rPr>
        <w:t>;</w:t>
      </w:r>
    </w:p>
    <w:p w14:paraId="798DB43A" w14:textId="6B3FE571" w:rsidR="00254C6B" w:rsidRPr="009D1F2B" w:rsidRDefault="00254C6B" w:rsidP="009D1F2B">
      <w:pPr>
        <w:pStyle w:val="PADRO"/>
        <w:keepNext w:val="0"/>
        <w:widowControl/>
        <w:numPr>
          <w:ilvl w:val="0"/>
          <w:numId w:val="28"/>
        </w:numPr>
        <w:shd w:val="clear" w:color="auto" w:fill="auto"/>
        <w:tabs>
          <w:tab w:val="left" w:pos="1134"/>
        </w:tabs>
        <w:spacing w:before="120" w:after="120"/>
        <w:rPr>
          <w:rFonts w:ascii="Arial" w:hAnsi="Arial" w:cs="Arial"/>
          <w:sz w:val="24"/>
        </w:rPr>
      </w:pPr>
      <w:r w:rsidRPr="009D1F2B">
        <w:rPr>
          <w:rFonts w:ascii="Arial" w:hAnsi="Arial" w:cs="Arial"/>
          <w:sz w:val="24"/>
        </w:rPr>
        <w:t xml:space="preserve">Considera-se comportamento inidôneo, entre outros, a declaração falsa quanto às condições de participação, quanto ao enquadramento como ME/EPP ou o conluio entre os </w:t>
      </w:r>
      <w:r w:rsidR="009E584F" w:rsidRPr="009D1F2B">
        <w:rPr>
          <w:rFonts w:ascii="Arial" w:hAnsi="Arial" w:cs="Arial"/>
          <w:sz w:val="24"/>
        </w:rPr>
        <w:t>fornecedores</w:t>
      </w:r>
      <w:r w:rsidRPr="009D1F2B">
        <w:rPr>
          <w:rFonts w:ascii="Arial" w:hAnsi="Arial" w:cs="Arial"/>
          <w:sz w:val="24"/>
        </w:rPr>
        <w:t xml:space="preserve">, em qualquer momento da </w:t>
      </w:r>
      <w:r w:rsidR="009E584F" w:rsidRPr="009D1F2B">
        <w:rPr>
          <w:rFonts w:ascii="Arial" w:hAnsi="Arial" w:cs="Arial"/>
          <w:sz w:val="24"/>
        </w:rPr>
        <w:t>dispensa</w:t>
      </w:r>
      <w:r w:rsidRPr="009D1F2B">
        <w:rPr>
          <w:rFonts w:ascii="Arial" w:hAnsi="Arial" w:cs="Arial"/>
          <w:sz w:val="24"/>
        </w:rPr>
        <w:t>, mesmo após o encerramento da fase de lances.</w:t>
      </w:r>
    </w:p>
    <w:p w14:paraId="7220CCC8" w14:textId="360AC44F" w:rsidR="000C7F26"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P</w:t>
      </w:r>
      <w:r w:rsidR="00D71239" w:rsidRPr="009D1F2B">
        <w:rPr>
          <w:rFonts w:ascii="Arial" w:hAnsi="Arial" w:cs="Arial"/>
          <w:sz w:val="24"/>
        </w:rPr>
        <w:t>raticar atos ilícitos com vistas a frustrar os objetivos deste certame.</w:t>
      </w:r>
    </w:p>
    <w:p w14:paraId="5E3C1A02" w14:textId="3B920619" w:rsidR="00B70673"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P</w:t>
      </w:r>
      <w:r w:rsidR="00B70673" w:rsidRPr="009D1F2B">
        <w:rPr>
          <w:rFonts w:ascii="Arial" w:hAnsi="Arial" w:cs="Arial"/>
          <w:sz w:val="24"/>
        </w:rPr>
        <w:t>raticar ato lesivo previsto no </w:t>
      </w:r>
      <w:hyperlink r:id="rId11" w:anchor="art5" w:history="1">
        <w:r w:rsidR="00B70673" w:rsidRPr="009D1F2B">
          <w:rPr>
            <w:rFonts w:ascii="Arial" w:hAnsi="Arial" w:cs="Arial"/>
            <w:sz w:val="24"/>
          </w:rPr>
          <w:t>art. 5º da Lei nº 12.846, de 1º de agosto de 2013.</w:t>
        </w:r>
      </w:hyperlink>
    </w:p>
    <w:p w14:paraId="155CFE0F" w14:textId="543E69D4" w:rsidR="00196F9E" w:rsidRPr="006267F0" w:rsidRDefault="00196F9E"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 xml:space="preserve">O </w:t>
      </w:r>
      <w:r w:rsidR="004C5205" w:rsidRPr="006267F0">
        <w:rPr>
          <w:rFonts w:ascii="Arial" w:hAnsi="Arial" w:cs="Arial"/>
          <w:color w:val="000000" w:themeColor="text1"/>
          <w:sz w:val="24"/>
        </w:rPr>
        <w:t>fornecedor</w:t>
      </w:r>
      <w:r w:rsidRPr="006267F0">
        <w:rPr>
          <w:rFonts w:ascii="Arial" w:hAnsi="Arial" w:cs="Arial"/>
          <w:color w:val="000000" w:themeColor="text1"/>
          <w:sz w:val="24"/>
        </w:rPr>
        <w:t xml:space="preserve"> que cometer qualquer das infrações discriminadas nos subitens anteriores ficará sujeito, sem prejuízo da responsabilidade civil e criminal, às seguintes sanções:</w:t>
      </w:r>
    </w:p>
    <w:p w14:paraId="2B8B53AD" w14:textId="7847978E" w:rsidR="00196F9E" w:rsidRPr="002E5FCA" w:rsidRDefault="00196F9E" w:rsidP="006267F0">
      <w:pPr>
        <w:numPr>
          <w:ilvl w:val="2"/>
          <w:numId w:val="24"/>
        </w:numPr>
        <w:spacing w:before="120" w:after="120" w:line="276" w:lineRule="auto"/>
        <w:ind w:left="567" w:firstLine="0"/>
        <w:jc w:val="both"/>
        <w:rPr>
          <w:rFonts w:cs="Arial"/>
          <w:sz w:val="24"/>
        </w:rPr>
      </w:pPr>
      <w:r w:rsidRPr="002E5FCA">
        <w:rPr>
          <w:rFonts w:cs="Arial"/>
          <w:sz w:val="24"/>
        </w:rPr>
        <w:t xml:space="preserve">Advertência </w:t>
      </w:r>
      <w:r w:rsidR="00F710B7" w:rsidRPr="002E5FCA">
        <w:rPr>
          <w:rFonts w:cs="Arial"/>
          <w:sz w:val="24"/>
        </w:rPr>
        <w:t>pela falta do subitem 8.1.1 deste Aviso de Contratação Direta, quando não se justificar a imposição de penalidade mais grave</w:t>
      </w:r>
      <w:r w:rsidRPr="002E5FCA">
        <w:rPr>
          <w:rFonts w:cs="Arial"/>
          <w:sz w:val="24"/>
        </w:rPr>
        <w:t>;</w:t>
      </w:r>
    </w:p>
    <w:p w14:paraId="1B15DF9A" w14:textId="0547091B" w:rsidR="00196F9E" w:rsidRPr="002E5FCA" w:rsidRDefault="00196F9E" w:rsidP="006267F0">
      <w:pPr>
        <w:numPr>
          <w:ilvl w:val="2"/>
          <w:numId w:val="24"/>
        </w:numPr>
        <w:spacing w:before="120" w:after="120" w:line="276" w:lineRule="auto"/>
        <w:ind w:left="567" w:firstLine="0"/>
        <w:jc w:val="both"/>
        <w:rPr>
          <w:rFonts w:cs="Arial"/>
          <w:sz w:val="24"/>
        </w:rPr>
      </w:pPr>
      <w:r w:rsidRPr="002E5FCA">
        <w:rPr>
          <w:rFonts w:cs="Arial"/>
          <w:sz w:val="24"/>
        </w:rPr>
        <w:t xml:space="preserve">Multa de </w:t>
      </w:r>
      <w:r w:rsidR="006267F0" w:rsidRPr="006267F0">
        <w:rPr>
          <w:rFonts w:cs="Arial"/>
          <w:sz w:val="24"/>
        </w:rPr>
        <w:t>10</w:t>
      </w:r>
      <w:r w:rsidRPr="006267F0">
        <w:rPr>
          <w:rFonts w:cs="Arial"/>
          <w:sz w:val="24"/>
        </w:rPr>
        <w:t xml:space="preserve">% </w:t>
      </w:r>
      <w:r w:rsidR="006267F0" w:rsidRPr="006267F0">
        <w:rPr>
          <w:rFonts w:cs="Arial"/>
          <w:sz w:val="24"/>
        </w:rPr>
        <w:t>(dez</w:t>
      </w:r>
      <w:r w:rsidRPr="006267F0">
        <w:rPr>
          <w:rFonts w:cs="Arial"/>
          <w:sz w:val="24"/>
        </w:rPr>
        <w:t xml:space="preserve"> por cento) </w:t>
      </w:r>
      <w:r w:rsidRPr="002E5FCA">
        <w:rPr>
          <w:rFonts w:cs="Arial"/>
          <w:sz w:val="24"/>
        </w:rPr>
        <w:t xml:space="preserve">sobre o valor estimado do(s) item(s) prejudicado(s) pela conduta do </w:t>
      </w:r>
      <w:r w:rsidR="009E584F" w:rsidRPr="002E5FCA">
        <w:rPr>
          <w:rFonts w:cs="Arial"/>
          <w:sz w:val="24"/>
        </w:rPr>
        <w:t>fornecedor</w:t>
      </w:r>
      <w:r w:rsidR="00F710B7" w:rsidRPr="002E5FCA">
        <w:rPr>
          <w:rFonts w:cs="Arial"/>
          <w:sz w:val="24"/>
        </w:rPr>
        <w:t>, por qualquer das infrações dos subitens 8.1.1 a 8.1.12</w:t>
      </w:r>
      <w:r w:rsidRPr="002E5FCA">
        <w:rPr>
          <w:rFonts w:cs="Arial"/>
          <w:sz w:val="24"/>
        </w:rPr>
        <w:t>;</w:t>
      </w:r>
    </w:p>
    <w:p w14:paraId="312FE2ED" w14:textId="42AD2251" w:rsidR="00196F9E" w:rsidRPr="002E5FCA" w:rsidRDefault="002848E2" w:rsidP="006267F0">
      <w:pPr>
        <w:numPr>
          <w:ilvl w:val="2"/>
          <w:numId w:val="24"/>
        </w:numPr>
        <w:spacing w:before="120" w:after="120" w:line="276" w:lineRule="auto"/>
        <w:ind w:left="567" w:firstLine="0"/>
        <w:jc w:val="both"/>
        <w:rPr>
          <w:rFonts w:cs="Arial"/>
          <w:sz w:val="24"/>
        </w:rPr>
      </w:pPr>
      <w:r w:rsidRPr="006267F0">
        <w:rPr>
          <w:rFonts w:cs="Arial"/>
          <w:sz w:val="24"/>
        </w:rPr>
        <w:t>Impedimento de licitar e contratar</w:t>
      </w:r>
      <w:r w:rsidR="00196F9E" w:rsidRPr="002E5FCA">
        <w:rPr>
          <w:rFonts w:cs="Arial"/>
          <w:sz w:val="24"/>
        </w:rPr>
        <w:t xml:space="preserve"> </w:t>
      </w:r>
      <w:r w:rsidR="001A5846" w:rsidRPr="006267F0">
        <w:rPr>
          <w:rFonts w:cs="Arial"/>
          <w:sz w:val="24"/>
        </w:rPr>
        <w:t>no âmbito da Administração Pública direta e indireta do ente federativo que tiver aplicado a sanção, pelo prazo máximo de 3 (três) anos</w:t>
      </w:r>
      <w:r w:rsidR="00F710B7" w:rsidRPr="006267F0">
        <w:rPr>
          <w:rFonts w:cs="Arial"/>
          <w:sz w:val="24"/>
        </w:rPr>
        <w:t>, nos casos dos subitens 8.1.2 a 8.1.7 deste Aviso de Contratação Direta, quando não se justificar a imposição de penalidade mais grave</w:t>
      </w:r>
      <w:r w:rsidR="00196F9E" w:rsidRPr="002E5FCA">
        <w:rPr>
          <w:rFonts w:cs="Arial"/>
          <w:sz w:val="24"/>
        </w:rPr>
        <w:t>;</w:t>
      </w:r>
    </w:p>
    <w:p w14:paraId="3B5179EB" w14:textId="6E12073A" w:rsidR="00196F9E" w:rsidRPr="002E5FCA" w:rsidRDefault="007672DF" w:rsidP="006267F0">
      <w:pPr>
        <w:numPr>
          <w:ilvl w:val="2"/>
          <w:numId w:val="24"/>
        </w:numPr>
        <w:spacing w:before="120" w:after="120" w:line="276" w:lineRule="auto"/>
        <w:ind w:left="567" w:firstLine="0"/>
        <w:jc w:val="both"/>
        <w:rPr>
          <w:rFonts w:cs="Arial"/>
          <w:sz w:val="24"/>
        </w:rPr>
      </w:pPr>
      <w:r w:rsidRPr="006267F0">
        <w:rPr>
          <w:rFonts w:cs="Arial"/>
          <w:sz w:val="24"/>
        </w:rPr>
        <w:t>Declaração de inidoneidade para licitar ou contratar</w:t>
      </w:r>
      <w:r w:rsidR="00A23106" w:rsidRPr="006267F0">
        <w:rPr>
          <w:rFonts w:cs="Arial"/>
          <w:sz w:val="24"/>
        </w:rPr>
        <w:t>, que impedirá o responsável de licitar ou contratar no âmbito da Administração Pública direta e indireta de todos os entes federativos, pelo prazo mínimo de 3 (três) anos e máximo de 6 (seis) anos</w:t>
      </w:r>
      <w:r w:rsidR="00F710B7" w:rsidRPr="006267F0">
        <w:rPr>
          <w:rFonts w:cs="Arial"/>
          <w:sz w:val="24"/>
        </w:rPr>
        <w:t>, nos casos dos subitens 8.1.8 a 8.1.12, bem como nos demais casos que justifiquem a imposição da penalidade mais grave</w:t>
      </w:r>
      <w:r w:rsidR="00196F9E" w:rsidRPr="002E5FCA">
        <w:rPr>
          <w:rFonts w:cs="Arial"/>
          <w:sz w:val="24"/>
        </w:rPr>
        <w:t>;</w:t>
      </w:r>
    </w:p>
    <w:p w14:paraId="186AC778" w14:textId="3BBFEA0F" w:rsidR="00790510" w:rsidRPr="006267F0" w:rsidRDefault="00790510"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Na aplicação das sanções serão considerados:</w:t>
      </w:r>
    </w:p>
    <w:p w14:paraId="53731172" w14:textId="7291B7C9" w:rsidR="00790510" w:rsidRPr="006267F0" w:rsidRDefault="00004E76" w:rsidP="006267F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A</w:t>
      </w:r>
      <w:r w:rsidR="00790510" w:rsidRPr="006267F0">
        <w:rPr>
          <w:rFonts w:ascii="Arial" w:hAnsi="Arial" w:cs="Arial"/>
          <w:sz w:val="24"/>
        </w:rPr>
        <w:t xml:space="preserve"> natureza e a gravidade da infração cometida;</w:t>
      </w:r>
    </w:p>
    <w:p w14:paraId="00712DDE" w14:textId="715354A9" w:rsidR="00790510" w:rsidRPr="006267F0" w:rsidRDefault="00004E76" w:rsidP="006267F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A</w:t>
      </w:r>
      <w:r w:rsidR="00790510" w:rsidRPr="006267F0">
        <w:rPr>
          <w:rFonts w:ascii="Arial" w:hAnsi="Arial" w:cs="Arial"/>
          <w:sz w:val="24"/>
        </w:rPr>
        <w:t>s peculiaridades do caso concreto;</w:t>
      </w:r>
    </w:p>
    <w:p w14:paraId="10F93CE6" w14:textId="4FF32705" w:rsidR="00790510" w:rsidRPr="006267F0" w:rsidRDefault="00004E76" w:rsidP="006267F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lastRenderedPageBreak/>
        <w:t>A</w:t>
      </w:r>
      <w:r w:rsidR="00790510" w:rsidRPr="006267F0">
        <w:rPr>
          <w:rFonts w:ascii="Arial" w:hAnsi="Arial" w:cs="Arial"/>
          <w:sz w:val="24"/>
        </w:rPr>
        <w:t>s circunstâncias agravantes ou atenuantes;</w:t>
      </w:r>
    </w:p>
    <w:p w14:paraId="44A1ED37" w14:textId="58DFB76A" w:rsidR="00790510" w:rsidRPr="006267F0" w:rsidRDefault="00004E76" w:rsidP="006267F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O</w:t>
      </w:r>
      <w:r w:rsidR="00790510" w:rsidRPr="006267F0">
        <w:rPr>
          <w:rFonts w:ascii="Arial" w:hAnsi="Arial" w:cs="Arial"/>
          <w:sz w:val="24"/>
        </w:rPr>
        <w:t>s danos que dela provierem para a Administração Pública;</w:t>
      </w:r>
    </w:p>
    <w:p w14:paraId="1DF13599" w14:textId="350E6DAB" w:rsidR="00790510" w:rsidRPr="006267F0" w:rsidRDefault="00004E76" w:rsidP="006267F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A</w:t>
      </w:r>
      <w:r w:rsidR="00790510" w:rsidRPr="006267F0">
        <w:rPr>
          <w:rFonts w:ascii="Arial" w:hAnsi="Arial" w:cs="Arial"/>
          <w:sz w:val="24"/>
        </w:rPr>
        <w:t xml:space="preserve"> implantação ou o aperfeiçoamento de programa de integridade, conforme normas e orientações dos órgãos de controle.</w:t>
      </w:r>
    </w:p>
    <w:p w14:paraId="5FAD7CF9" w14:textId="16DF132D" w:rsidR="00D046F4" w:rsidRPr="006267F0" w:rsidRDefault="00D046F4"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bookmarkStart w:id="1" w:name="art156§6"/>
      <w:bookmarkStart w:id="2" w:name="art156§7"/>
      <w:bookmarkStart w:id="3" w:name="art156§8"/>
      <w:bookmarkEnd w:id="1"/>
      <w:bookmarkEnd w:id="2"/>
      <w:bookmarkEnd w:id="3"/>
      <w:r w:rsidRPr="006267F0">
        <w:rPr>
          <w:rFonts w:ascii="Arial" w:hAnsi="Arial" w:cs="Arial"/>
          <w:color w:val="000000" w:themeColor="text1"/>
          <w:sz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1DA038C5" w14:textId="2B4B1EF5" w:rsidR="00D046F4" w:rsidRPr="006267F0" w:rsidRDefault="00D046F4"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bookmarkStart w:id="4" w:name="art156§9"/>
      <w:bookmarkEnd w:id="4"/>
      <w:r w:rsidRPr="006267F0">
        <w:rPr>
          <w:rFonts w:ascii="Arial" w:hAnsi="Arial" w:cs="Arial"/>
          <w:color w:val="000000" w:themeColor="text1"/>
          <w:sz w:val="24"/>
        </w:rPr>
        <w:t xml:space="preserve">A aplicação das sanções previstas </w:t>
      </w:r>
      <w:r w:rsidR="00F710B7" w:rsidRPr="006267F0">
        <w:rPr>
          <w:rFonts w:ascii="Arial" w:hAnsi="Arial" w:cs="Arial"/>
          <w:color w:val="000000" w:themeColor="text1"/>
          <w:sz w:val="24"/>
        </w:rPr>
        <w:t>neste Aviso de Contratação Direta</w:t>
      </w:r>
      <w:r w:rsidRPr="006267F0">
        <w:rPr>
          <w:rFonts w:ascii="Arial" w:hAnsi="Arial" w:cs="Arial"/>
          <w:color w:val="000000" w:themeColor="text1"/>
          <w:sz w:val="24"/>
        </w:rPr>
        <w:t>, em hipótese alguma, a obrigação de reparação integral do dano causado à Administração Pública.</w:t>
      </w:r>
    </w:p>
    <w:p w14:paraId="3FBF0204" w14:textId="5EBD4447" w:rsidR="00196F9E" w:rsidRPr="006267F0" w:rsidRDefault="00196F9E"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A penalidade de multa pode ser aplicada cumulativamente com as demais sanções.</w:t>
      </w:r>
    </w:p>
    <w:p w14:paraId="1DBD1E89" w14:textId="77777777" w:rsidR="00196F9E" w:rsidRPr="006267F0" w:rsidRDefault="00196F9E"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B492164" w14:textId="77777777" w:rsidR="00196F9E" w:rsidRPr="006267F0" w:rsidRDefault="00196F9E"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F92FF4D" w14:textId="77777777" w:rsidR="00196F9E" w:rsidRPr="006267F0" w:rsidRDefault="00196F9E"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219BA3D" w14:textId="0B80A1E4" w:rsidR="00196F9E" w:rsidRPr="006267F0" w:rsidRDefault="00196F9E"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 xml:space="preserve">A aplicação de qualquer das penalidades previstas realizar-se-á em processo administrativo que assegurará o contraditório e a ampla defesa ao </w:t>
      </w:r>
      <w:r w:rsidR="009E584F" w:rsidRPr="006267F0">
        <w:rPr>
          <w:rFonts w:ascii="Arial" w:hAnsi="Arial" w:cs="Arial"/>
          <w:color w:val="000000" w:themeColor="text1"/>
          <w:sz w:val="24"/>
        </w:rPr>
        <w:t>fornecedor</w:t>
      </w:r>
      <w:r w:rsidRPr="006267F0">
        <w:rPr>
          <w:rFonts w:ascii="Arial" w:hAnsi="Arial" w:cs="Arial"/>
          <w:color w:val="000000" w:themeColor="text1"/>
          <w:sz w:val="24"/>
        </w:rPr>
        <w:t xml:space="preserve">/adjudicatário, observando-se o procedimento previsto na Lei nº </w:t>
      </w:r>
      <w:r w:rsidR="00D76727" w:rsidRPr="006267F0">
        <w:rPr>
          <w:rFonts w:ascii="Arial" w:hAnsi="Arial" w:cs="Arial"/>
          <w:color w:val="000000" w:themeColor="text1"/>
          <w:sz w:val="24"/>
        </w:rPr>
        <w:t>14.133</w:t>
      </w:r>
      <w:r w:rsidRPr="006267F0">
        <w:rPr>
          <w:rFonts w:ascii="Arial" w:hAnsi="Arial" w:cs="Arial"/>
          <w:color w:val="000000" w:themeColor="text1"/>
          <w:sz w:val="24"/>
        </w:rPr>
        <w:t xml:space="preserve">, de </w:t>
      </w:r>
      <w:r w:rsidR="00D76727" w:rsidRPr="006267F0">
        <w:rPr>
          <w:rFonts w:ascii="Arial" w:hAnsi="Arial" w:cs="Arial"/>
          <w:color w:val="000000" w:themeColor="text1"/>
          <w:sz w:val="24"/>
        </w:rPr>
        <w:t>2021</w:t>
      </w:r>
      <w:r w:rsidRPr="006267F0">
        <w:rPr>
          <w:rFonts w:ascii="Arial" w:hAnsi="Arial" w:cs="Arial"/>
          <w:color w:val="000000" w:themeColor="text1"/>
          <w:sz w:val="24"/>
        </w:rPr>
        <w:t>, e subsidiariamente na Lei nº 9.784, de 1999.</w:t>
      </w:r>
    </w:p>
    <w:p w14:paraId="5132863E" w14:textId="7028C944" w:rsidR="00196F9E" w:rsidRPr="006267F0" w:rsidRDefault="00196F9E"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 xml:space="preserve">As sanções por atos praticados no decorrer da contratação estão previstas </w:t>
      </w:r>
      <w:r w:rsidR="00D76727" w:rsidRPr="006267F0">
        <w:rPr>
          <w:rFonts w:ascii="Arial" w:hAnsi="Arial" w:cs="Arial"/>
          <w:color w:val="000000" w:themeColor="text1"/>
          <w:sz w:val="24"/>
        </w:rPr>
        <w:t>nos anexos a este Aviso</w:t>
      </w:r>
      <w:r w:rsidRPr="006267F0">
        <w:rPr>
          <w:rFonts w:ascii="Arial" w:hAnsi="Arial" w:cs="Arial"/>
          <w:color w:val="000000" w:themeColor="text1"/>
          <w:sz w:val="24"/>
        </w:rPr>
        <w:t>.</w:t>
      </w:r>
    </w:p>
    <w:p w14:paraId="55A8DB57" w14:textId="7B8B978A" w:rsidR="00147041" w:rsidRPr="002E5FCA" w:rsidRDefault="00147041" w:rsidP="00B70673">
      <w:pPr>
        <w:pStyle w:val="PADRO"/>
        <w:keepNext w:val="0"/>
        <w:widowControl/>
        <w:numPr>
          <w:ilvl w:val="0"/>
          <w:numId w:val="1"/>
        </w:numPr>
        <w:shd w:val="clear" w:color="auto" w:fill="auto"/>
        <w:spacing w:before="120" w:after="120"/>
        <w:rPr>
          <w:rFonts w:ascii="Arial" w:hAnsi="Arial" w:cs="Arial"/>
          <w:b/>
          <w:sz w:val="24"/>
        </w:rPr>
      </w:pPr>
      <w:r w:rsidRPr="002E5FCA">
        <w:rPr>
          <w:rFonts w:ascii="Arial" w:hAnsi="Arial" w:cs="Arial"/>
          <w:b/>
          <w:sz w:val="24"/>
        </w:rPr>
        <w:lastRenderedPageBreak/>
        <w:t>DAS DISPOSIÇÕES GERAIS</w:t>
      </w:r>
    </w:p>
    <w:p w14:paraId="4E149C22" w14:textId="02AA14CE" w:rsidR="000C4B11" w:rsidRPr="006267F0" w:rsidRDefault="000C4B11"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 xml:space="preserve">O procedimento será divulgado </w:t>
      </w:r>
      <w:proofErr w:type="gramStart"/>
      <w:r w:rsidRPr="006267F0">
        <w:rPr>
          <w:rFonts w:ascii="Arial" w:hAnsi="Arial" w:cs="Arial"/>
          <w:color w:val="000000" w:themeColor="text1"/>
          <w:sz w:val="24"/>
        </w:rPr>
        <w:t>no  Portal</w:t>
      </w:r>
      <w:proofErr w:type="gramEnd"/>
      <w:r w:rsidRPr="006267F0">
        <w:rPr>
          <w:rFonts w:ascii="Arial" w:hAnsi="Arial" w:cs="Arial"/>
          <w:color w:val="000000" w:themeColor="text1"/>
          <w:sz w:val="24"/>
        </w:rPr>
        <w:t xml:space="preserve"> </w:t>
      </w:r>
      <w:r w:rsidR="00F95950">
        <w:rPr>
          <w:rFonts w:ascii="Arial" w:hAnsi="Arial" w:cs="Arial"/>
          <w:color w:val="000000" w:themeColor="text1"/>
          <w:sz w:val="24"/>
        </w:rPr>
        <w:t>do Município</w:t>
      </w:r>
      <w:r w:rsidRPr="006267F0">
        <w:rPr>
          <w:rFonts w:ascii="Arial" w:hAnsi="Arial" w:cs="Arial"/>
          <w:color w:val="000000" w:themeColor="text1"/>
          <w:sz w:val="24"/>
        </w:rPr>
        <w:t>, e encaminhado</w:t>
      </w:r>
      <w:r w:rsidR="00F95950">
        <w:rPr>
          <w:rFonts w:ascii="Arial" w:hAnsi="Arial" w:cs="Arial"/>
          <w:color w:val="000000" w:themeColor="text1"/>
          <w:sz w:val="24"/>
        </w:rPr>
        <w:t xml:space="preserve"> por e-mail</w:t>
      </w:r>
      <w:r w:rsidRPr="006267F0">
        <w:rPr>
          <w:rFonts w:ascii="Arial" w:hAnsi="Arial" w:cs="Arial"/>
          <w:color w:val="000000" w:themeColor="text1"/>
          <w:sz w:val="24"/>
        </w:rPr>
        <w:t xml:space="preserve"> por mensagem eletrônica, na correspondente linha de fornecimento que pretende atender.</w:t>
      </w:r>
    </w:p>
    <w:p w14:paraId="3634F197" w14:textId="4ED1D2F4" w:rsidR="005B702E" w:rsidRPr="006267F0" w:rsidRDefault="008E389E"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 xml:space="preserve">No caso </w:t>
      </w:r>
      <w:r w:rsidR="00FF6FA3" w:rsidRPr="006267F0">
        <w:rPr>
          <w:rFonts w:ascii="Arial" w:hAnsi="Arial" w:cs="Arial"/>
          <w:color w:val="000000" w:themeColor="text1"/>
          <w:sz w:val="24"/>
        </w:rPr>
        <w:t>de todos os fornecedores restarem desclassificados ou inabilitados</w:t>
      </w:r>
      <w:r w:rsidR="00B54EF3" w:rsidRPr="006267F0">
        <w:rPr>
          <w:rFonts w:ascii="Arial" w:hAnsi="Arial" w:cs="Arial"/>
          <w:color w:val="000000" w:themeColor="text1"/>
          <w:sz w:val="24"/>
        </w:rPr>
        <w:t xml:space="preserve"> (procedimento </w:t>
      </w:r>
      <w:r w:rsidR="0062472B" w:rsidRPr="006267F0">
        <w:rPr>
          <w:rFonts w:ascii="Arial" w:hAnsi="Arial" w:cs="Arial"/>
          <w:color w:val="000000" w:themeColor="text1"/>
          <w:sz w:val="24"/>
        </w:rPr>
        <w:t>fracassado</w:t>
      </w:r>
      <w:r w:rsidR="00B54EF3" w:rsidRPr="006267F0">
        <w:rPr>
          <w:rFonts w:ascii="Arial" w:hAnsi="Arial" w:cs="Arial"/>
          <w:color w:val="000000" w:themeColor="text1"/>
          <w:sz w:val="24"/>
        </w:rPr>
        <w:t>)</w:t>
      </w:r>
      <w:r w:rsidR="00FF6FA3" w:rsidRPr="006267F0">
        <w:rPr>
          <w:rFonts w:ascii="Arial" w:hAnsi="Arial" w:cs="Arial"/>
          <w:color w:val="000000" w:themeColor="text1"/>
          <w:sz w:val="24"/>
        </w:rPr>
        <w:t xml:space="preserve">, </w:t>
      </w:r>
      <w:r w:rsidR="00D149C0" w:rsidRPr="006267F0">
        <w:rPr>
          <w:rFonts w:ascii="Arial" w:hAnsi="Arial" w:cs="Arial"/>
          <w:color w:val="000000" w:themeColor="text1"/>
          <w:sz w:val="24"/>
        </w:rPr>
        <w:t>a Administração</w:t>
      </w:r>
      <w:r w:rsidR="00FF6FA3" w:rsidRPr="006267F0">
        <w:rPr>
          <w:rFonts w:ascii="Arial" w:hAnsi="Arial" w:cs="Arial"/>
          <w:color w:val="000000" w:themeColor="text1"/>
          <w:sz w:val="24"/>
        </w:rPr>
        <w:t xml:space="preserve"> poderá</w:t>
      </w:r>
      <w:r w:rsidR="005B702E" w:rsidRPr="006267F0">
        <w:rPr>
          <w:rFonts w:ascii="Arial" w:hAnsi="Arial" w:cs="Arial"/>
          <w:color w:val="000000" w:themeColor="text1"/>
          <w:sz w:val="24"/>
        </w:rPr>
        <w:t>:</w:t>
      </w:r>
    </w:p>
    <w:p w14:paraId="7362EA60" w14:textId="4BB289CB" w:rsidR="005B702E" w:rsidRPr="006267F0" w:rsidRDefault="00004E76" w:rsidP="006267F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R</w:t>
      </w:r>
      <w:r w:rsidR="005B702E" w:rsidRPr="006267F0">
        <w:rPr>
          <w:rFonts w:ascii="Arial" w:hAnsi="Arial" w:cs="Arial"/>
          <w:sz w:val="24"/>
        </w:rPr>
        <w:t xml:space="preserve">epublicar </w:t>
      </w:r>
      <w:r w:rsidR="00C35475" w:rsidRPr="006267F0">
        <w:rPr>
          <w:rFonts w:ascii="Arial" w:hAnsi="Arial" w:cs="Arial"/>
          <w:sz w:val="24"/>
        </w:rPr>
        <w:t>o presente aviso com uma nova data</w:t>
      </w:r>
      <w:r w:rsidR="00461C6C" w:rsidRPr="006267F0">
        <w:rPr>
          <w:rFonts w:ascii="Arial" w:hAnsi="Arial" w:cs="Arial"/>
          <w:sz w:val="24"/>
        </w:rPr>
        <w:t>;</w:t>
      </w:r>
    </w:p>
    <w:p w14:paraId="24DFC25C" w14:textId="5E37ADF6" w:rsidR="00461C6C" w:rsidRPr="006267F0" w:rsidRDefault="00004E76" w:rsidP="006267F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V</w:t>
      </w:r>
      <w:r w:rsidR="00461C6C" w:rsidRPr="006267F0">
        <w:rPr>
          <w:rFonts w:ascii="Arial" w:hAnsi="Arial" w:cs="Arial"/>
          <w:sz w:val="24"/>
        </w:rPr>
        <w:t>aler-se, para a contratação, de proposta obtida na pesquisa de preços que serviu de base ao procedimento, se houver, privilegiando-se os menores preços, sempre que possível, e desde que atendidas às condições de habilitação exigidas.</w:t>
      </w:r>
    </w:p>
    <w:p w14:paraId="3E1D1E1B" w14:textId="393EF310" w:rsidR="000D22F3" w:rsidRPr="002E5FCA" w:rsidRDefault="000D22F3" w:rsidP="006267F0">
      <w:pPr>
        <w:numPr>
          <w:ilvl w:val="3"/>
          <w:numId w:val="1"/>
        </w:numPr>
        <w:spacing w:before="120" w:after="120" w:line="276" w:lineRule="auto"/>
        <w:ind w:left="0" w:firstLine="0"/>
        <w:jc w:val="both"/>
        <w:rPr>
          <w:rFonts w:cs="Arial"/>
          <w:color w:val="000000"/>
          <w:sz w:val="24"/>
        </w:rPr>
      </w:pPr>
      <w:r w:rsidRPr="002E5FCA">
        <w:rPr>
          <w:rFonts w:cs="Arial"/>
          <w:color w:val="000000"/>
          <w:sz w:val="24"/>
        </w:rPr>
        <w:t xml:space="preserve">No caso do subitem anterior, a contratação será operacionalizada fora deste </w:t>
      </w:r>
      <w:r w:rsidR="00F710B7" w:rsidRPr="002E5FCA">
        <w:rPr>
          <w:rFonts w:cs="Arial"/>
          <w:color w:val="000000"/>
          <w:sz w:val="24"/>
        </w:rPr>
        <w:t>procedimento</w:t>
      </w:r>
      <w:r w:rsidRPr="002E5FCA">
        <w:rPr>
          <w:rFonts w:cs="Arial"/>
          <w:color w:val="000000"/>
          <w:sz w:val="24"/>
        </w:rPr>
        <w:t>.</w:t>
      </w:r>
    </w:p>
    <w:p w14:paraId="6699BAF1" w14:textId="061FA306" w:rsidR="00850838" w:rsidRPr="006267F0" w:rsidRDefault="00004E76" w:rsidP="006267F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F</w:t>
      </w:r>
      <w:r w:rsidR="00D149C0" w:rsidRPr="006267F0">
        <w:rPr>
          <w:rFonts w:ascii="Arial" w:hAnsi="Arial" w:cs="Arial"/>
          <w:sz w:val="24"/>
        </w:rPr>
        <w:t xml:space="preserve">ixar </w:t>
      </w:r>
      <w:r w:rsidR="0064175F" w:rsidRPr="006267F0">
        <w:rPr>
          <w:rFonts w:ascii="Arial" w:hAnsi="Arial" w:cs="Arial"/>
          <w:sz w:val="24"/>
        </w:rPr>
        <w:t>prazo para que possa haver adequação das propostas ou da documentação de habilitação, conforme o caso.</w:t>
      </w:r>
    </w:p>
    <w:p w14:paraId="7E1B2E0B" w14:textId="349FAE4A" w:rsidR="00B54EF3" w:rsidRPr="006267F0" w:rsidRDefault="00B54EF3"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As providências d</w:t>
      </w:r>
      <w:r w:rsidR="00FF0582" w:rsidRPr="006267F0">
        <w:rPr>
          <w:rFonts w:ascii="Arial" w:hAnsi="Arial" w:cs="Arial"/>
          <w:color w:val="000000" w:themeColor="text1"/>
          <w:sz w:val="24"/>
        </w:rPr>
        <w:t>o</w:t>
      </w:r>
      <w:r w:rsidR="00DE4EBF" w:rsidRPr="006267F0">
        <w:rPr>
          <w:rFonts w:ascii="Arial" w:hAnsi="Arial" w:cs="Arial"/>
          <w:color w:val="000000" w:themeColor="text1"/>
          <w:sz w:val="24"/>
        </w:rPr>
        <w:t>s</w:t>
      </w:r>
      <w:r w:rsidRPr="006267F0">
        <w:rPr>
          <w:rFonts w:ascii="Arial" w:hAnsi="Arial" w:cs="Arial"/>
          <w:color w:val="000000" w:themeColor="text1"/>
          <w:sz w:val="24"/>
        </w:rPr>
        <w:t xml:space="preserve"> </w:t>
      </w:r>
      <w:r w:rsidR="00FF0582" w:rsidRPr="006267F0">
        <w:rPr>
          <w:rFonts w:ascii="Arial" w:hAnsi="Arial" w:cs="Arial"/>
          <w:color w:val="000000" w:themeColor="text1"/>
          <w:sz w:val="24"/>
        </w:rPr>
        <w:t>subitens 9.2.1 e 9.2.2</w:t>
      </w:r>
      <w:r w:rsidR="00DE4EBF" w:rsidRPr="006267F0">
        <w:rPr>
          <w:rFonts w:ascii="Arial" w:hAnsi="Arial" w:cs="Arial"/>
          <w:color w:val="000000" w:themeColor="text1"/>
          <w:sz w:val="24"/>
        </w:rPr>
        <w:t xml:space="preserve"> acima </w:t>
      </w:r>
      <w:r w:rsidRPr="006267F0">
        <w:rPr>
          <w:rFonts w:ascii="Arial" w:hAnsi="Arial" w:cs="Arial"/>
          <w:color w:val="000000" w:themeColor="text1"/>
          <w:sz w:val="24"/>
        </w:rPr>
        <w:t xml:space="preserve">poderão ser utilizadas se não houver </w:t>
      </w:r>
      <w:r w:rsidR="0062472B" w:rsidRPr="006267F0">
        <w:rPr>
          <w:rFonts w:ascii="Arial" w:hAnsi="Arial" w:cs="Arial"/>
          <w:color w:val="000000" w:themeColor="text1"/>
          <w:sz w:val="24"/>
        </w:rPr>
        <w:t>o comparecimento de quaisquer fornecedores interessados (procedimento deserto)</w:t>
      </w:r>
    </w:p>
    <w:p w14:paraId="321F1C51" w14:textId="1DFB9A14" w:rsidR="00BA7201" w:rsidRPr="006267F0" w:rsidRDefault="00BA7201"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Havendo a necessidade de realização de ato de qualquer natureza</w:t>
      </w:r>
      <w:r w:rsidR="0055168F" w:rsidRPr="006267F0">
        <w:rPr>
          <w:rFonts w:ascii="Arial" w:hAnsi="Arial" w:cs="Arial"/>
          <w:color w:val="000000" w:themeColor="text1"/>
          <w:sz w:val="24"/>
        </w:rPr>
        <w:t xml:space="preserve"> pelos fornecedores, </w:t>
      </w:r>
      <w:r w:rsidR="0023612A" w:rsidRPr="006267F0">
        <w:rPr>
          <w:rFonts w:ascii="Arial" w:hAnsi="Arial" w:cs="Arial"/>
          <w:color w:val="000000" w:themeColor="text1"/>
          <w:sz w:val="24"/>
        </w:rPr>
        <w:t xml:space="preserve">cujo prazo não conste deste </w:t>
      </w:r>
      <w:r w:rsidR="00313FBD" w:rsidRPr="006267F0">
        <w:rPr>
          <w:rFonts w:ascii="Arial" w:hAnsi="Arial" w:cs="Arial"/>
          <w:color w:val="000000" w:themeColor="text1"/>
          <w:sz w:val="24"/>
        </w:rPr>
        <w:t>Aviso</w:t>
      </w:r>
      <w:r w:rsidR="00F710B7" w:rsidRPr="006267F0">
        <w:rPr>
          <w:rFonts w:ascii="Arial" w:hAnsi="Arial" w:cs="Arial"/>
          <w:color w:val="000000" w:themeColor="text1"/>
          <w:sz w:val="24"/>
        </w:rPr>
        <w:t xml:space="preserve"> de Contratação Direta</w:t>
      </w:r>
      <w:r w:rsidR="0023612A" w:rsidRPr="006267F0">
        <w:rPr>
          <w:rFonts w:ascii="Arial" w:hAnsi="Arial" w:cs="Arial"/>
          <w:color w:val="000000" w:themeColor="text1"/>
          <w:sz w:val="24"/>
        </w:rPr>
        <w:t xml:space="preserve">, </w:t>
      </w:r>
      <w:r w:rsidR="0055168F" w:rsidRPr="006267F0">
        <w:rPr>
          <w:rFonts w:ascii="Arial" w:hAnsi="Arial" w:cs="Arial"/>
          <w:color w:val="000000" w:themeColor="text1"/>
          <w:sz w:val="24"/>
        </w:rPr>
        <w:t>deverá ser atendido o prazo indicado pelo agente competente da Administração</w:t>
      </w:r>
      <w:r w:rsidR="00A22FA7" w:rsidRPr="006267F0">
        <w:rPr>
          <w:rFonts w:ascii="Arial" w:hAnsi="Arial" w:cs="Arial"/>
          <w:color w:val="000000" w:themeColor="text1"/>
          <w:sz w:val="24"/>
        </w:rPr>
        <w:t xml:space="preserve"> na respectiva notificação</w:t>
      </w:r>
      <w:r w:rsidR="0023612A" w:rsidRPr="006267F0">
        <w:rPr>
          <w:rFonts w:ascii="Arial" w:hAnsi="Arial" w:cs="Arial"/>
          <w:color w:val="000000" w:themeColor="text1"/>
          <w:sz w:val="24"/>
        </w:rPr>
        <w:t>.</w:t>
      </w:r>
    </w:p>
    <w:p w14:paraId="4B7FCF25" w14:textId="7DAE8A4F" w:rsidR="00251226" w:rsidRPr="00C321D8" w:rsidRDefault="00251226" w:rsidP="00C321D8">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C321D8">
        <w:rPr>
          <w:rFonts w:ascii="Arial" w:hAnsi="Arial" w:cs="Arial"/>
          <w:color w:val="000000" w:themeColor="text1"/>
          <w:sz w:val="24"/>
        </w:rPr>
        <w:t>Caberá ao fornecedor acompanhar as operações, ficando responsável pelo ônus decorrente da perda do negócio diante da inobservância de quaisquer mensagens emitidas pel</w:t>
      </w:r>
      <w:r w:rsidR="00FB6EA3" w:rsidRPr="00C321D8">
        <w:rPr>
          <w:rFonts w:ascii="Arial" w:hAnsi="Arial" w:cs="Arial"/>
          <w:color w:val="000000" w:themeColor="text1"/>
          <w:sz w:val="24"/>
        </w:rPr>
        <w:t>a Administração</w:t>
      </w:r>
      <w:r w:rsidRPr="00C321D8">
        <w:rPr>
          <w:rFonts w:ascii="Arial" w:hAnsi="Arial" w:cs="Arial"/>
          <w:color w:val="000000" w:themeColor="text1"/>
          <w:sz w:val="24"/>
        </w:rPr>
        <w:t xml:space="preserve"> ou de sua desconexão.</w:t>
      </w:r>
    </w:p>
    <w:p w14:paraId="1D013F80" w14:textId="7C2C532D" w:rsidR="00147041" w:rsidRPr="00C321D8" w:rsidRDefault="00147041" w:rsidP="00C321D8">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C321D8">
        <w:rPr>
          <w:rFonts w:ascii="Arial" w:hAnsi="Arial" w:cs="Arial"/>
          <w:color w:val="000000" w:themeColor="text1"/>
          <w:sz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53EDD383" w14:textId="51ECDDCE" w:rsidR="00147041" w:rsidRPr="00C321D8" w:rsidRDefault="00540167" w:rsidP="00C321D8">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C321D8">
        <w:rPr>
          <w:rFonts w:ascii="Arial" w:hAnsi="Arial" w:cs="Arial"/>
          <w:color w:val="000000" w:themeColor="text1"/>
          <w:sz w:val="24"/>
        </w:rPr>
        <w:t>Os horários estabelecidos na divulgação deste procedimento e durante o envio observarão o horário de Brasília-DF, inclusive para contagem de tempo e registro no Sistema e na documentação relativa</w:t>
      </w:r>
      <w:r w:rsidR="00BD4EF1" w:rsidRPr="00C321D8">
        <w:rPr>
          <w:rFonts w:ascii="Arial" w:hAnsi="Arial" w:cs="Arial"/>
          <w:color w:val="000000" w:themeColor="text1"/>
          <w:sz w:val="24"/>
        </w:rPr>
        <w:t xml:space="preserve"> ao procedimento</w:t>
      </w:r>
      <w:r w:rsidR="00147041" w:rsidRPr="00C321D8">
        <w:rPr>
          <w:rFonts w:ascii="Arial" w:hAnsi="Arial" w:cs="Arial"/>
          <w:color w:val="000000" w:themeColor="text1"/>
          <w:sz w:val="24"/>
        </w:rPr>
        <w:t>.</w:t>
      </w:r>
    </w:p>
    <w:p w14:paraId="65D82367" w14:textId="70B205D5" w:rsidR="00147041" w:rsidRPr="00C321D8" w:rsidRDefault="00147041" w:rsidP="00C321D8">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C321D8">
        <w:rPr>
          <w:rFonts w:ascii="Arial" w:hAnsi="Arial" w:cs="Arial"/>
          <w:color w:val="000000" w:themeColor="text1"/>
          <w:sz w:val="24"/>
        </w:rPr>
        <w:lastRenderedPageBreak/>
        <w:t xml:space="preserve">No julgamento das propostas e da habilitação, </w:t>
      </w:r>
      <w:r w:rsidR="00BD4EF1" w:rsidRPr="00C321D8">
        <w:rPr>
          <w:rFonts w:ascii="Arial" w:hAnsi="Arial" w:cs="Arial"/>
          <w:color w:val="000000" w:themeColor="text1"/>
          <w:sz w:val="24"/>
        </w:rPr>
        <w:t>a Administração</w:t>
      </w:r>
      <w:r w:rsidRPr="00C321D8">
        <w:rPr>
          <w:rFonts w:ascii="Arial" w:hAnsi="Arial" w:cs="Arial"/>
          <w:color w:val="000000" w:themeColor="text1"/>
          <w:sz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D982BD2" w14:textId="714F9E15" w:rsidR="00147041" w:rsidRPr="00C321D8" w:rsidRDefault="00147041" w:rsidP="00C321D8">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C321D8">
        <w:rPr>
          <w:rFonts w:ascii="Arial" w:hAnsi="Arial" w:cs="Arial"/>
          <w:color w:val="000000" w:themeColor="text1"/>
          <w:sz w:val="24"/>
        </w:rPr>
        <w:t xml:space="preserve">As normas disciplinadoras </w:t>
      </w:r>
      <w:r w:rsidR="00C6579F" w:rsidRPr="00C321D8">
        <w:rPr>
          <w:rFonts w:ascii="Arial" w:hAnsi="Arial" w:cs="Arial"/>
          <w:color w:val="000000" w:themeColor="text1"/>
          <w:sz w:val="24"/>
        </w:rPr>
        <w:t xml:space="preserve">deste </w:t>
      </w:r>
      <w:r w:rsidR="00313FBD" w:rsidRPr="00C321D8">
        <w:rPr>
          <w:rFonts w:ascii="Arial" w:hAnsi="Arial" w:cs="Arial"/>
          <w:color w:val="000000" w:themeColor="text1"/>
          <w:sz w:val="24"/>
        </w:rPr>
        <w:t>Aviso</w:t>
      </w:r>
      <w:r w:rsidR="00F710B7" w:rsidRPr="00C321D8">
        <w:rPr>
          <w:rFonts w:ascii="Arial" w:hAnsi="Arial" w:cs="Arial"/>
          <w:color w:val="000000" w:themeColor="text1"/>
          <w:sz w:val="24"/>
        </w:rPr>
        <w:t xml:space="preserve"> de Contratação Direta</w:t>
      </w:r>
      <w:r w:rsidR="00C6579F" w:rsidRPr="00C321D8">
        <w:rPr>
          <w:rFonts w:ascii="Arial" w:hAnsi="Arial" w:cs="Arial"/>
          <w:color w:val="000000" w:themeColor="text1"/>
          <w:sz w:val="24"/>
        </w:rPr>
        <w:t xml:space="preserve"> </w:t>
      </w:r>
      <w:r w:rsidRPr="00C321D8">
        <w:rPr>
          <w:rFonts w:ascii="Arial" w:hAnsi="Arial" w:cs="Arial"/>
          <w:color w:val="000000" w:themeColor="text1"/>
          <w:sz w:val="24"/>
        </w:rPr>
        <w:t xml:space="preserve">serão sempre interpretadas em favor da ampliação da disputa entre os interessados, desde que não comprometam o interesse da Administração, o princípio da isonomia, a finalidade e a segurança da contratação. </w:t>
      </w:r>
    </w:p>
    <w:p w14:paraId="61D5EA62" w14:textId="440AE751" w:rsidR="00147041" w:rsidRPr="00C321D8" w:rsidRDefault="00147041" w:rsidP="00C321D8">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C321D8">
        <w:rPr>
          <w:rFonts w:ascii="Arial" w:hAnsi="Arial" w:cs="Arial"/>
          <w:color w:val="000000" w:themeColor="text1"/>
          <w:sz w:val="24"/>
        </w:rPr>
        <w:t xml:space="preserve">Os </w:t>
      </w:r>
      <w:r w:rsidR="0078721C" w:rsidRPr="00C321D8">
        <w:rPr>
          <w:rFonts w:ascii="Arial" w:hAnsi="Arial" w:cs="Arial"/>
          <w:color w:val="000000" w:themeColor="text1"/>
          <w:sz w:val="24"/>
        </w:rPr>
        <w:t>fornecedores</w:t>
      </w:r>
      <w:r w:rsidRPr="00C321D8">
        <w:rPr>
          <w:rFonts w:ascii="Arial" w:hAnsi="Arial" w:cs="Arial"/>
          <w:color w:val="000000" w:themeColor="text1"/>
          <w:sz w:val="24"/>
        </w:rPr>
        <w:t xml:space="preserve"> assumem todos os custos de preparação e apresentação de suas propostas e a Administração não será, em nenhum caso, responsável por esses custos, independentemente da condução ou do resultado do processo </w:t>
      </w:r>
      <w:r w:rsidR="009E584F" w:rsidRPr="00C321D8">
        <w:rPr>
          <w:rFonts w:ascii="Arial" w:hAnsi="Arial" w:cs="Arial"/>
          <w:color w:val="000000" w:themeColor="text1"/>
          <w:sz w:val="24"/>
        </w:rPr>
        <w:t>de contratação</w:t>
      </w:r>
      <w:r w:rsidRPr="00C321D8">
        <w:rPr>
          <w:rFonts w:ascii="Arial" w:hAnsi="Arial" w:cs="Arial"/>
          <w:color w:val="000000" w:themeColor="text1"/>
          <w:sz w:val="24"/>
        </w:rPr>
        <w:t>.</w:t>
      </w:r>
    </w:p>
    <w:p w14:paraId="051B8700" w14:textId="74FB2AE1" w:rsidR="00147041" w:rsidRPr="00C321D8" w:rsidRDefault="00147041" w:rsidP="00C321D8">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C321D8">
        <w:rPr>
          <w:rFonts w:ascii="Arial" w:hAnsi="Arial" w:cs="Arial"/>
          <w:color w:val="000000" w:themeColor="text1"/>
          <w:sz w:val="24"/>
        </w:rPr>
        <w:t xml:space="preserve">Em caso de divergência entre disposições deste </w:t>
      </w:r>
      <w:r w:rsidR="00313FBD" w:rsidRPr="00C321D8">
        <w:rPr>
          <w:rFonts w:ascii="Arial" w:hAnsi="Arial" w:cs="Arial"/>
          <w:color w:val="000000" w:themeColor="text1"/>
          <w:sz w:val="24"/>
        </w:rPr>
        <w:t>Aviso</w:t>
      </w:r>
      <w:r w:rsidR="00F710B7" w:rsidRPr="00C321D8">
        <w:rPr>
          <w:rFonts w:ascii="Arial" w:hAnsi="Arial" w:cs="Arial"/>
          <w:color w:val="000000" w:themeColor="text1"/>
          <w:sz w:val="24"/>
        </w:rPr>
        <w:t xml:space="preserve"> de Contratação Direta</w:t>
      </w:r>
      <w:r w:rsidRPr="00C321D8">
        <w:rPr>
          <w:rFonts w:ascii="Arial" w:hAnsi="Arial" w:cs="Arial"/>
          <w:color w:val="000000" w:themeColor="text1"/>
          <w:sz w:val="24"/>
        </w:rPr>
        <w:t xml:space="preserve"> e de seus anexos ou demais peças que compõem o processo, prevalecerá as deste </w:t>
      </w:r>
      <w:r w:rsidR="00313FBD" w:rsidRPr="00C321D8">
        <w:rPr>
          <w:rFonts w:ascii="Arial" w:hAnsi="Arial" w:cs="Arial"/>
          <w:color w:val="000000" w:themeColor="text1"/>
          <w:sz w:val="24"/>
        </w:rPr>
        <w:t>Aviso</w:t>
      </w:r>
      <w:r w:rsidRPr="00C321D8">
        <w:rPr>
          <w:rFonts w:ascii="Arial" w:hAnsi="Arial" w:cs="Arial"/>
          <w:color w:val="000000" w:themeColor="text1"/>
          <w:sz w:val="24"/>
        </w:rPr>
        <w:t>.</w:t>
      </w:r>
    </w:p>
    <w:p w14:paraId="4CEDA7E4" w14:textId="77777777" w:rsidR="000655D5" w:rsidRPr="00C321D8" w:rsidRDefault="000655D5" w:rsidP="00C321D8">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C321D8">
        <w:rPr>
          <w:rFonts w:ascii="Arial" w:hAnsi="Arial" w:cs="Arial"/>
          <w:color w:val="000000" w:themeColor="text1"/>
          <w:sz w:val="24"/>
        </w:rPr>
        <w:t>Da sessão pública será divulgada Ata no sistema eletrônico.</w:t>
      </w:r>
    </w:p>
    <w:p w14:paraId="5EFAE6F9" w14:textId="6D70E799" w:rsidR="00147041" w:rsidRPr="00C321D8" w:rsidRDefault="00147041" w:rsidP="00C321D8">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C321D8">
        <w:rPr>
          <w:rFonts w:ascii="Arial" w:hAnsi="Arial" w:cs="Arial"/>
          <w:color w:val="000000" w:themeColor="text1"/>
          <w:sz w:val="24"/>
        </w:rPr>
        <w:t xml:space="preserve">Integram este </w:t>
      </w:r>
      <w:r w:rsidR="00313FBD" w:rsidRPr="00C321D8">
        <w:rPr>
          <w:rFonts w:ascii="Arial" w:hAnsi="Arial" w:cs="Arial"/>
          <w:color w:val="000000" w:themeColor="text1"/>
          <w:sz w:val="24"/>
        </w:rPr>
        <w:t>Aviso</w:t>
      </w:r>
      <w:r w:rsidR="00F710B7" w:rsidRPr="00C321D8">
        <w:rPr>
          <w:rFonts w:ascii="Arial" w:hAnsi="Arial" w:cs="Arial"/>
          <w:color w:val="000000" w:themeColor="text1"/>
          <w:sz w:val="24"/>
        </w:rPr>
        <w:t xml:space="preserve"> de Contratação Direta</w:t>
      </w:r>
      <w:r w:rsidRPr="00C321D8">
        <w:rPr>
          <w:rFonts w:ascii="Arial" w:hAnsi="Arial" w:cs="Arial"/>
          <w:color w:val="000000" w:themeColor="text1"/>
          <w:sz w:val="24"/>
        </w:rPr>
        <w:t>, para todos os fins e efeitos, os seguintes anexos:</w:t>
      </w:r>
    </w:p>
    <w:p w14:paraId="13B93D83" w14:textId="5E2EE57E" w:rsidR="00C4411B" w:rsidRPr="00D13188" w:rsidRDefault="00C4411B" w:rsidP="00D13188">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D13188">
        <w:rPr>
          <w:rFonts w:ascii="Arial" w:hAnsi="Arial" w:cs="Arial"/>
          <w:sz w:val="24"/>
        </w:rPr>
        <w:t xml:space="preserve">ANEXO </w:t>
      </w:r>
      <w:r w:rsidR="00DE4EBF" w:rsidRPr="00D13188">
        <w:rPr>
          <w:rFonts w:ascii="Arial" w:hAnsi="Arial" w:cs="Arial"/>
          <w:sz w:val="24"/>
        </w:rPr>
        <w:t>I</w:t>
      </w:r>
      <w:r w:rsidRPr="00D13188">
        <w:rPr>
          <w:rFonts w:ascii="Arial" w:hAnsi="Arial" w:cs="Arial"/>
          <w:sz w:val="24"/>
        </w:rPr>
        <w:t xml:space="preserve"> – Documentação exigida para Habilitação</w:t>
      </w:r>
      <w:r w:rsidR="00DD5162">
        <w:rPr>
          <w:rFonts w:ascii="Arial" w:hAnsi="Arial" w:cs="Arial"/>
          <w:sz w:val="24"/>
        </w:rPr>
        <w:t>;</w:t>
      </w:r>
    </w:p>
    <w:p w14:paraId="5A7BD691" w14:textId="121D9529" w:rsidR="00147041" w:rsidRPr="00D13188" w:rsidRDefault="00147041" w:rsidP="00D13188">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D13188">
        <w:rPr>
          <w:rFonts w:ascii="Arial" w:hAnsi="Arial" w:cs="Arial"/>
          <w:sz w:val="24"/>
        </w:rPr>
        <w:t xml:space="preserve">ANEXO </w:t>
      </w:r>
      <w:r w:rsidR="00DE4EBF" w:rsidRPr="00D13188">
        <w:rPr>
          <w:rFonts w:ascii="Arial" w:hAnsi="Arial" w:cs="Arial"/>
          <w:sz w:val="24"/>
        </w:rPr>
        <w:t>II</w:t>
      </w:r>
      <w:r w:rsidRPr="00D13188">
        <w:rPr>
          <w:rFonts w:ascii="Arial" w:hAnsi="Arial" w:cs="Arial"/>
          <w:sz w:val="24"/>
        </w:rPr>
        <w:t xml:space="preserve"> - Termo de Referência;</w:t>
      </w:r>
    </w:p>
    <w:p w14:paraId="3BDB7860" w14:textId="05A22C85" w:rsidR="00147041" w:rsidRPr="00D13188" w:rsidRDefault="00147041" w:rsidP="00D13188">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D13188">
        <w:rPr>
          <w:rFonts w:ascii="Arial" w:hAnsi="Arial" w:cs="Arial"/>
          <w:sz w:val="24"/>
        </w:rPr>
        <w:t xml:space="preserve">ANEXO </w:t>
      </w:r>
      <w:r w:rsidR="00DE4EBF" w:rsidRPr="00D13188">
        <w:rPr>
          <w:rFonts w:ascii="Arial" w:hAnsi="Arial" w:cs="Arial"/>
          <w:sz w:val="24"/>
        </w:rPr>
        <w:t>III</w:t>
      </w:r>
      <w:r w:rsidRPr="00D13188">
        <w:rPr>
          <w:rFonts w:ascii="Arial" w:hAnsi="Arial" w:cs="Arial"/>
          <w:sz w:val="24"/>
        </w:rPr>
        <w:t xml:space="preserve"> – Minuta de Termo de Contrato;</w:t>
      </w:r>
    </w:p>
    <w:p w14:paraId="06FC8B02" w14:textId="77777777" w:rsidR="000A3609" w:rsidRDefault="000A3609" w:rsidP="00154D3A">
      <w:pPr>
        <w:pStyle w:val="Normal1"/>
        <w:spacing w:before="0" w:after="0" w:line="240" w:lineRule="auto"/>
        <w:jc w:val="right"/>
        <w:rPr>
          <w:rFonts w:ascii="Arial" w:hAnsi="Arial" w:cs="Arial"/>
        </w:rPr>
      </w:pPr>
    </w:p>
    <w:p w14:paraId="0D60EC80" w14:textId="36E42666" w:rsidR="00DE4EBF" w:rsidRPr="00154D3A" w:rsidRDefault="00D638A1" w:rsidP="00154D3A">
      <w:pPr>
        <w:pStyle w:val="Normal1"/>
        <w:spacing w:before="0" w:after="0" w:line="240" w:lineRule="auto"/>
        <w:jc w:val="right"/>
        <w:rPr>
          <w:rFonts w:ascii="Arial" w:hAnsi="Arial" w:cs="Arial"/>
        </w:rPr>
      </w:pPr>
      <w:r>
        <w:rPr>
          <w:rFonts w:ascii="Arial" w:hAnsi="Arial" w:cs="Arial"/>
        </w:rPr>
        <w:t>Bernardo Sayão</w:t>
      </w:r>
      <w:r w:rsidR="00154D3A" w:rsidRPr="00154D3A">
        <w:rPr>
          <w:rFonts w:ascii="Arial" w:hAnsi="Arial" w:cs="Arial"/>
        </w:rPr>
        <w:t xml:space="preserve">/TO, aos </w:t>
      </w:r>
      <w:r w:rsidR="000336C7">
        <w:rPr>
          <w:rFonts w:ascii="Arial" w:hAnsi="Arial" w:cs="Arial"/>
        </w:rPr>
        <w:t>06</w:t>
      </w:r>
      <w:r w:rsidR="00154D3A" w:rsidRPr="00154D3A">
        <w:rPr>
          <w:rFonts w:ascii="Arial" w:hAnsi="Arial" w:cs="Arial"/>
        </w:rPr>
        <w:t xml:space="preserve"> de </w:t>
      </w:r>
      <w:r w:rsidR="00B2422F">
        <w:rPr>
          <w:rFonts w:ascii="Arial" w:hAnsi="Arial" w:cs="Arial"/>
        </w:rPr>
        <w:t>ma</w:t>
      </w:r>
      <w:r>
        <w:rPr>
          <w:rFonts w:ascii="Arial" w:hAnsi="Arial" w:cs="Arial"/>
        </w:rPr>
        <w:t>i</w:t>
      </w:r>
      <w:r w:rsidR="00B2422F">
        <w:rPr>
          <w:rFonts w:ascii="Arial" w:hAnsi="Arial" w:cs="Arial"/>
        </w:rPr>
        <w:t>o</w:t>
      </w:r>
      <w:r w:rsidR="00154D3A" w:rsidRPr="00154D3A">
        <w:rPr>
          <w:rFonts w:ascii="Arial" w:hAnsi="Arial" w:cs="Arial"/>
        </w:rPr>
        <w:t xml:space="preserve"> de 202</w:t>
      </w:r>
      <w:r w:rsidR="00B2422F">
        <w:rPr>
          <w:rFonts w:ascii="Arial" w:hAnsi="Arial" w:cs="Arial"/>
        </w:rPr>
        <w:t>2</w:t>
      </w:r>
      <w:r w:rsidR="00154D3A" w:rsidRPr="00154D3A">
        <w:rPr>
          <w:rFonts w:ascii="Arial" w:hAnsi="Arial" w:cs="Arial"/>
        </w:rPr>
        <w:t>.</w:t>
      </w:r>
    </w:p>
    <w:p w14:paraId="4CB22774" w14:textId="2D652E6F" w:rsidR="00154D3A" w:rsidRDefault="00154D3A" w:rsidP="007E2D01">
      <w:pPr>
        <w:pStyle w:val="Normal1"/>
        <w:spacing w:before="0" w:after="0" w:line="240" w:lineRule="auto"/>
        <w:jc w:val="center"/>
        <w:rPr>
          <w:rFonts w:ascii="Arial" w:hAnsi="Arial" w:cs="Arial"/>
          <w:b/>
          <w:bCs/>
        </w:rPr>
      </w:pPr>
    </w:p>
    <w:p w14:paraId="1DB32D25" w14:textId="73E803AD" w:rsidR="000A3609" w:rsidRDefault="000A3609" w:rsidP="007E2D01">
      <w:pPr>
        <w:pStyle w:val="Normal1"/>
        <w:spacing w:before="0" w:after="0" w:line="240" w:lineRule="auto"/>
        <w:jc w:val="center"/>
        <w:rPr>
          <w:rFonts w:ascii="Arial" w:hAnsi="Arial" w:cs="Arial"/>
          <w:b/>
          <w:bCs/>
        </w:rPr>
      </w:pPr>
    </w:p>
    <w:p w14:paraId="26E1FC1C" w14:textId="77777777" w:rsidR="005752E1" w:rsidRDefault="005752E1" w:rsidP="007E2D01">
      <w:pPr>
        <w:pStyle w:val="Normal1"/>
        <w:spacing w:before="0" w:after="0" w:line="240" w:lineRule="auto"/>
        <w:jc w:val="center"/>
        <w:rPr>
          <w:rFonts w:ascii="Arial" w:hAnsi="Arial" w:cs="Arial"/>
          <w:b/>
          <w:bCs/>
        </w:rPr>
      </w:pPr>
    </w:p>
    <w:p w14:paraId="62B767F8" w14:textId="1116D5C5" w:rsidR="005752E1" w:rsidRDefault="005752E1" w:rsidP="007E2D01">
      <w:pPr>
        <w:pStyle w:val="Normal1"/>
        <w:spacing w:before="0" w:after="0" w:line="240" w:lineRule="auto"/>
        <w:jc w:val="center"/>
        <w:rPr>
          <w:rFonts w:ascii="Arial" w:hAnsi="Arial" w:cs="Arial"/>
          <w:b/>
          <w:bCs/>
        </w:rPr>
      </w:pPr>
    </w:p>
    <w:p w14:paraId="726AA2BD" w14:textId="1C0D32CB" w:rsidR="005752E1" w:rsidRPr="00D965C3" w:rsidRDefault="00D638A1" w:rsidP="005752E1">
      <w:pPr>
        <w:ind w:right="-1"/>
        <w:jc w:val="center"/>
        <w:rPr>
          <w:rFonts w:eastAsia="Batang" w:cs="Arial"/>
          <w:b/>
          <w:sz w:val="24"/>
        </w:rPr>
      </w:pPr>
      <w:r>
        <w:rPr>
          <w:rFonts w:eastAsia="Batang" w:cs="Arial"/>
          <w:b/>
          <w:sz w:val="24"/>
        </w:rPr>
        <w:t>Gerson Barbosa da Silva</w:t>
      </w:r>
    </w:p>
    <w:p w14:paraId="7FF21F99" w14:textId="60891D72" w:rsidR="005752E1" w:rsidRPr="00D965C3" w:rsidRDefault="005752E1" w:rsidP="005752E1">
      <w:pPr>
        <w:ind w:right="-1"/>
        <w:jc w:val="center"/>
        <w:rPr>
          <w:rFonts w:eastAsia="Batang" w:cs="Arial"/>
          <w:bCs/>
          <w:sz w:val="24"/>
        </w:rPr>
      </w:pPr>
      <w:r w:rsidRPr="00D965C3">
        <w:rPr>
          <w:rFonts w:eastAsia="Batang" w:cs="Arial"/>
          <w:bCs/>
          <w:sz w:val="24"/>
        </w:rPr>
        <w:t>Secretária Municipal de A</w:t>
      </w:r>
      <w:r w:rsidR="00D638A1">
        <w:rPr>
          <w:rFonts w:eastAsia="Batang" w:cs="Arial"/>
          <w:bCs/>
          <w:sz w:val="24"/>
        </w:rPr>
        <w:t>dministração</w:t>
      </w:r>
    </w:p>
    <w:p w14:paraId="3348492E" w14:textId="772C45DF" w:rsidR="000A3609" w:rsidRDefault="000A3609" w:rsidP="00B862E4">
      <w:pPr>
        <w:rPr>
          <w:rFonts w:cs="Arial"/>
          <w:sz w:val="24"/>
          <w:lang w:eastAsia="en-US"/>
        </w:rPr>
      </w:pPr>
    </w:p>
    <w:p w14:paraId="788165E2" w14:textId="059E1160" w:rsidR="000A3609" w:rsidRDefault="000A3609" w:rsidP="00B862E4">
      <w:pPr>
        <w:rPr>
          <w:rFonts w:cs="Arial"/>
          <w:sz w:val="24"/>
          <w:lang w:eastAsia="en-US"/>
        </w:rPr>
      </w:pPr>
    </w:p>
    <w:p w14:paraId="6E484B95" w14:textId="66888E02" w:rsidR="000A3609" w:rsidRDefault="000A3609" w:rsidP="00B862E4">
      <w:pPr>
        <w:rPr>
          <w:rFonts w:cs="Arial"/>
          <w:sz w:val="24"/>
          <w:lang w:eastAsia="en-US"/>
        </w:rPr>
      </w:pPr>
    </w:p>
    <w:p w14:paraId="1FBCDEBC" w14:textId="2BB99D60" w:rsidR="000A3609" w:rsidRDefault="000A3609" w:rsidP="00B862E4">
      <w:pPr>
        <w:rPr>
          <w:rFonts w:cs="Arial"/>
          <w:sz w:val="24"/>
          <w:lang w:eastAsia="en-US"/>
        </w:rPr>
      </w:pPr>
    </w:p>
    <w:p w14:paraId="0AD745DE" w14:textId="7FA00EE4" w:rsidR="000A3609" w:rsidRDefault="000A3609" w:rsidP="00B862E4">
      <w:pPr>
        <w:rPr>
          <w:rFonts w:cs="Arial"/>
          <w:sz w:val="24"/>
          <w:lang w:eastAsia="en-US"/>
        </w:rPr>
      </w:pPr>
    </w:p>
    <w:p w14:paraId="3A683857" w14:textId="4B4630A8" w:rsidR="000A3609" w:rsidRDefault="000A3609" w:rsidP="00B862E4">
      <w:pPr>
        <w:rPr>
          <w:rFonts w:cs="Arial"/>
          <w:sz w:val="24"/>
          <w:lang w:eastAsia="en-US"/>
        </w:rPr>
      </w:pPr>
    </w:p>
    <w:p w14:paraId="5EC568B5" w14:textId="564ED320" w:rsidR="000A3609" w:rsidRDefault="000A3609" w:rsidP="00B862E4">
      <w:pPr>
        <w:rPr>
          <w:rFonts w:cs="Arial"/>
          <w:sz w:val="24"/>
          <w:lang w:eastAsia="en-US"/>
        </w:rPr>
      </w:pPr>
    </w:p>
    <w:p w14:paraId="290657A1" w14:textId="735C8FA1" w:rsidR="000A3609" w:rsidRDefault="000A3609" w:rsidP="00B862E4">
      <w:pPr>
        <w:rPr>
          <w:rFonts w:cs="Arial"/>
          <w:sz w:val="24"/>
          <w:lang w:eastAsia="en-US"/>
        </w:rPr>
      </w:pPr>
    </w:p>
    <w:p w14:paraId="40FF1304" w14:textId="1489604A" w:rsidR="000A3609" w:rsidRDefault="000A3609" w:rsidP="00B862E4">
      <w:pPr>
        <w:rPr>
          <w:rFonts w:cs="Arial"/>
          <w:sz w:val="24"/>
          <w:lang w:eastAsia="en-US"/>
        </w:rPr>
      </w:pPr>
    </w:p>
    <w:p w14:paraId="753FB692" w14:textId="284BE804" w:rsidR="000A3609" w:rsidRDefault="000A3609" w:rsidP="00B862E4">
      <w:pPr>
        <w:rPr>
          <w:rFonts w:cs="Arial"/>
          <w:sz w:val="24"/>
          <w:lang w:eastAsia="en-US"/>
        </w:rPr>
      </w:pPr>
    </w:p>
    <w:p w14:paraId="0310A75E" w14:textId="30F16052" w:rsidR="000A3609" w:rsidRDefault="000A3609" w:rsidP="00B862E4">
      <w:pPr>
        <w:rPr>
          <w:rFonts w:cs="Arial"/>
          <w:sz w:val="24"/>
          <w:lang w:eastAsia="en-US"/>
        </w:rPr>
      </w:pPr>
    </w:p>
    <w:p w14:paraId="01BFFCD5" w14:textId="77777777" w:rsidR="0033798B" w:rsidRPr="002E5FCA" w:rsidRDefault="0033798B" w:rsidP="00B862E4">
      <w:pPr>
        <w:rPr>
          <w:rFonts w:cs="Arial"/>
          <w:sz w:val="24"/>
          <w:lang w:eastAsia="en-US"/>
        </w:rPr>
      </w:pPr>
    </w:p>
    <w:p w14:paraId="684A20F4" w14:textId="77777777" w:rsidR="00DD5162" w:rsidRPr="00DD5162" w:rsidRDefault="00DD5162" w:rsidP="00DD5162">
      <w:pPr>
        <w:jc w:val="center"/>
        <w:rPr>
          <w:rFonts w:cs="Arial"/>
          <w:sz w:val="24"/>
          <w:lang w:eastAsia="en-US"/>
        </w:rPr>
      </w:pPr>
      <w:r w:rsidRPr="00DD5162">
        <w:rPr>
          <w:rFonts w:cs="Arial"/>
          <w:b/>
          <w:bCs/>
          <w:sz w:val="24"/>
          <w:lang w:eastAsia="en-US"/>
        </w:rPr>
        <w:t xml:space="preserve">ANEXO I </w:t>
      </w:r>
      <w:r w:rsidRPr="00DD5162">
        <w:rPr>
          <w:rFonts w:cs="Arial"/>
          <w:sz w:val="24"/>
          <w:lang w:eastAsia="en-US"/>
        </w:rPr>
        <w:t>– Documentação exigida para Habilitação</w:t>
      </w:r>
    </w:p>
    <w:p w14:paraId="319A706F" w14:textId="77777777" w:rsidR="006D67F2" w:rsidRPr="002E5FCA" w:rsidRDefault="006D67F2" w:rsidP="00B862E4">
      <w:pPr>
        <w:rPr>
          <w:rFonts w:cs="Arial"/>
          <w:sz w:val="24"/>
          <w:lang w:eastAsia="en-US"/>
        </w:rPr>
      </w:pPr>
    </w:p>
    <w:p w14:paraId="2E34A558" w14:textId="77777777" w:rsidR="00E23CC8" w:rsidRPr="002E5FCA" w:rsidRDefault="00E23CC8" w:rsidP="00AD7D9F">
      <w:pPr>
        <w:pStyle w:val="PADRO"/>
        <w:keepNext w:val="0"/>
        <w:widowControl/>
        <w:numPr>
          <w:ilvl w:val="0"/>
          <w:numId w:val="16"/>
        </w:numPr>
        <w:tabs>
          <w:tab w:val="left" w:pos="851"/>
        </w:tabs>
        <w:spacing w:before="120" w:after="120"/>
        <w:ind w:left="0" w:firstLine="0"/>
        <w:rPr>
          <w:rFonts w:ascii="Arial" w:hAnsi="Arial" w:cs="Arial"/>
          <w:sz w:val="24"/>
        </w:rPr>
      </w:pPr>
      <w:r w:rsidRPr="002E5FCA">
        <w:rPr>
          <w:rFonts w:ascii="Arial" w:hAnsi="Arial" w:cs="Arial"/>
          <w:b/>
          <w:bCs/>
          <w:color w:val="000000"/>
          <w:sz w:val="24"/>
        </w:rPr>
        <w:t xml:space="preserve">Habilitação jurídica: </w:t>
      </w:r>
    </w:p>
    <w:p w14:paraId="34B7DABD" w14:textId="3A798602" w:rsidR="00E23CC8" w:rsidRPr="002E5FCA" w:rsidRDefault="00570EA6" w:rsidP="00AD7D9F">
      <w:pPr>
        <w:numPr>
          <w:ilvl w:val="1"/>
          <w:numId w:val="16"/>
        </w:numPr>
        <w:tabs>
          <w:tab w:val="left" w:pos="851"/>
        </w:tabs>
        <w:autoSpaceDE w:val="0"/>
        <w:snapToGrid w:val="0"/>
        <w:spacing w:before="120" w:after="120" w:line="276" w:lineRule="auto"/>
        <w:ind w:left="0" w:firstLine="0"/>
        <w:jc w:val="both"/>
        <w:rPr>
          <w:rFonts w:cs="Arial"/>
          <w:sz w:val="24"/>
        </w:rPr>
      </w:pPr>
      <w:r>
        <w:rPr>
          <w:rFonts w:cs="Arial"/>
          <w:sz w:val="24"/>
        </w:rPr>
        <w:t>N</w:t>
      </w:r>
      <w:r w:rsidR="00E23CC8" w:rsidRPr="002E5FCA">
        <w:rPr>
          <w:rFonts w:cs="Arial"/>
          <w:sz w:val="24"/>
        </w:rPr>
        <w:t>o caso de empresário individual, inscrição no Registro Público de Empresas Mercantis, a cargo da Junta Comercial da respectiva sede;</w:t>
      </w:r>
    </w:p>
    <w:p w14:paraId="5C2B4332" w14:textId="77777777" w:rsidR="00E23CC8" w:rsidRPr="002E5FCA" w:rsidRDefault="00E23CC8" w:rsidP="00AD7D9F">
      <w:pPr>
        <w:pStyle w:val="PargrafodaLista"/>
        <w:numPr>
          <w:ilvl w:val="1"/>
          <w:numId w:val="16"/>
        </w:numPr>
        <w:tabs>
          <w:tab w:val="left" w:pos="851"/>
        </w:tabs>
        <w:autoSpaceDE w:val="0"/>
        <w:snapToGrid w:val="0"/>
        <w:spacing w:before="120" w:after="120" w:line="276" w:lineRule="auto"/>
        <w:ind w:left="0" w:firstLine="0"/>
        <w:jc w:val="both"/>
        <w:rPr>
          <w:rFonts w:cs="Arial"/>
          <w:color w:val="000000"/>
          <w:sz w:val="24"/>
        </w:rPr>
      </w:pPr>
      <w:r w:rsidRPr="002E5FCA">
        <w:rPr>
          <w:rFonts w:cs="Arial"/>
          <w:color w:val="000000"/>
          <w:sz w:val="24"/>
        </w:rPr>
        <w:t>Em se tratando de Microempreendedor Individual – MEI: Certificado da Condição de Microempreendedor Individual - CCMEI, cuja aceitação ficará condicionada à verificação da autenticidade no sítio www.portaldoempreendedor.gov.br;</w:t>
      </w:r>
    </w:p>
    <w:p w14:paraId="02BDC2DD" w14:textId="77777777" w:rsidR="00E23CC8" w:rsidRPr="002E5FCA" w:rsidRDefault="00E23CC8" w:rsidP="00AD7D9F">
      <w:pPr>
        <w:numPr>
          <w:ilvl w:val="1"/>
          <w:numId w:val="16"/>
        </w:numPr>
        <w:tabs>
          <w:tab w:val="left" w:pos="851"/>
        </w:tabs>
        <w:autoSpaceDE w:val="0"/>
        <w:snapToGrid w:val="0"/>
        <w:spacing w:before="120" w:after="120" w:line="276" w:lineRule="auto"/>
        <w:ind w:left="0" w:firstLine="0"/>
        <w:jc w:val="both"/>
        <w:rPr>
          <w:rFonts w:cs="Arial"/>
          <w:color w:val="000000"/>
          <w:sz w:val="24"/>
        </w:rPr>
      </w:pPr>
      <w:r w:rsidRPr="002E5FCA">
        <w:rPr>
          <w:rFonts w:cs="Arial"/>
          <w:color w:val="000000"/>
          <w:sz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4E948C4" w14:textId="442B4312" w:rsidR="00E23CC8" w:rsidRPr="002E5FCA" w:rsidRDefault="00900ADA" w:rsidP="00AD7D9F">
      <w:pPr>
        <w:numPr>
          <w:ilvl w:val="1"/>
          <w:numId w:val="16"/>
        </w:numPr>
        <w:tabs>
          <w:tab w:val="left" w:pos="851"/>
        </w:tabs>
        <w:autoSpaceDE w:val="0"/>
        <w:snapToGrid w:val="0"/>
        <w:spacing w:before="120" w:after="120" w:line="276" w:lineRule="auto"/>
        <w:ind w:left="0" w:firstLine="0"/>
        <w:jc w:val="both"/>
        <w:rPr>
          <w:rFonts w:cs="Arial"/>
          <w:color w:val="000000"/>
          <w:sz w:val="24"/>
        </w:rPr>
      </w:pPr>
      <w:r>
        <w:rPr>
          <w:rFonts w:cs="Arial"/>
          <w:color w:val="000000"/>
          <w:sz w:val="24"/>
        </w:rPr>
        <w:t>I</w:t>
      </w:r>
      <w:r w:rsidR="00E23CC8" w:rsidRPr="002E5FCA">
        <w:rPr>
          <w:rFonts w:cs="Arial"/>
          <w:color w:val="000000"/>
          <w:sz w:val="24"/>
        </w:rPr>
        <w:t>nscrição no Registro Público de Empresas Mercantis onde opera, com averbação no Registro onde tem sede a matriz, no caso de ser o participante sucursal, filial ou agência;</w:t>
      </w:r>
    </w:p>
    <w:p w14:paraId="44994EB0" w14:textId="77777777" w:rsidR="00E23CC8" w:rsidRPr="002E5FCA" w:rsidRDefault="00E23CC8" w:rsidP="00AD7D9F">
      <w:pPr>
        <w:numPr>
          <w:ilvl w:val="1"/>
          <w:numId w:val="16"/>
        </w:numPr>
        <w:tabs>
          <w:tab w:val="left" w:pos="851"/>
        </w:tabs>
        <w:autoSpaceDE w:val="0"/>
        <w:snapToGrid w:val="0"/>
        <w:spacing w:before="120" w:after="120" w:line="276" w:lineRule="auto"/>
        <w:ind w:left="0" w:firstLine="0"/>
        <w:jc w:val="both"/>
        <w:rPr>
          <w:rFonts w:cs="Arial"/>
          <w:sz w:val="24"/>
        </w:rPr>
      </w:pPr>
      <w:r w:rsidRPr="002E5FCA">
        <w:rPr>
          <w:rFonts w:cs="Arial"/>
          <w:color w:val="000000"/>
          <w:sz w:val="24"/>
        </w:rPr>
        <w:t>No caso de sociedade simples: inscrição do ato constitutivo no Registro Civil das Pessoas Jurídicas do local de sua sede, acompanhada de prova da indicação dos seus administradores;</w:t>
      </w:r>
    </w:p>
    <w:p w14:paraId="486C8B5B" w14:textId="33DABC2F" w:rsidR="00E23CC8" w:rsidRPr="002E5FCA" w:rsidRDefault="00900ADA" w:rsidP="00AD7D9F">
      <w:pPr>
        <w:numPr>
          <w:ilvl w:val="1"/>
          <w:numId w:val="16"/>
        </w:numPr>
        <w:tabs>
          <w:tab w:val="left" w:pos="851"/>
        </w:tabs>
        <w:autoSpaceDE w:val="0"/>
        <w:snapToGrid w:val="0"/>
        <w:spacing w:before="120" w:after="120" w:line="276" w:lineRule="auto"/>
        <w:ind w:left="0" w:firstLine="0"/>
        <w:jc w:val="both"/>
        <w:rPr>
          <w:rFonts w:cs="Arial"/>
          <w:color w:val="000000"/>
          <w:sz w:val="24"/>
        </w:rPr>
      </w:pPr>
      <w:r>
        <w:rPr>
          <w:rFonts w:cs="Arial"/>
          <w:color w:val="000000"/>
          <w:sz w:val="24"/>
        </w:rPr>
        <w:t>D</w:t>
      </w:r>
      <w:r w:rsidR="00E23CC8" w:rsidRPr="002E5FCA">
        <w:rPr>
          <w:rFonts w:cs="Arial"/>
          <w:color w:val="000000"/>
          <w:sz w:val="24"/>
        </w:rPr>
        <w:t>ecreto de autorização, em se tratando de sociedade empresária estrangeira em funcionamento no País;</w:t>
      </w:r>
    </w:p>
    <w:p w14:paraId="6C1D1E64" w14:textId="77777777" w:rsidR="00E23CC8" w:rsidRPr="00B32664" w:rsidRDefault="00E23CC8" w:rsidP="00B32664">
      <w:pPr>
        <w:numPr>
          <w:ilvl w:val="1"/>
          <w:numId w:val="16"/>
        </w:numPr>
        <w:tabs>
          <w:tab w:val="left" w:pos="851"/>
        </w:tabs>
        <w:autoSpaceDE w:val="0"/>
        <w:snapToGrid w:val="0"/>
        <w:spacing w:before="120" w:after="120" w:line="276" w:lineRule="auto"/>
        <w:ind w:left="0" w:firstLine="0"/>
        <w:jc w:val="both"/>
        <w:rPr>
          <w:rFonts w:cs="Arial"/>
          <w:color w:val="000000"/>
          <w:sz w:val="24"/>
        </w:rPr>
      </w:pPr>
      <w:r w:rsidRPr="00B32664">
        <w:rPr>
          <w:rFonts w:cs="Arial"/>
          <w:color w:val="000000"/>
          <w:sz w:val="24"/>
        </w:rPr>
        <w:t>Os documentos acima deverão estar acompanhados de todas as alterações ou da consolidação respectiva.</w:t>
      </w:r>
    </w:p>
    <w:p w14:paraId="3423C8C2" w14:textId="77777777" w:rsidR="00E23CC8" w:rsidRPr="00DD797B" w:rsidRDefault="00E23CC8" w:rsidP="00DD797B">
      <w:pPr>
        <w:spacing w:before="120" w:after="120" w:line="276" w:lineRule="auto"/>
        <w:jc w:val="both"/>
        <w:rPr>
          <w:rFonts w:cs="Arial"/>
          <w:bCs/>
          <w:color w:val="000000"/>
          <w:sz w:val="24"/>
        </w:rPr>
      </w:pPr>
    </w:p>
    <w:p w14:paraId="5BD979A4" w14:textId="4245F83A" w:rsidR="00E23CC8" w:rsidRPr="00DD797B" w:rsidRDefault="00E23CC8" w:rsidP="00DD797B">
      <w:pPr>
        <w:pStyle w:val="PADRO"/>
        <w:keepNext w:val="0"/>
        <w:widowControl/>
        <w:numPr>
          <w:ilvl w:val="0"/>
          <w:numId w:val="16"/>
        </w:numPr>
        <w:tabs>
          <w:tab w:val="left" w:pos="851"/>
        </w:tabs>
        <w:spacing w:before="120" w:after="120"/>
        <w:ind w:left="0" w:firstLine="0"/>
        <w:rPr>
          <w:rFonts w:ascii="Arial" w:hAnsi="Arial" w:cs="Arial"/>
          <w:b/>
          <w:bCs/>
          <w:color w:val="000000"/>
          <w:sz w:val="24"/>
        </w:rPr>
      </w:pPr>
      <w:r w:rsidRPr="002E5FCA">
        <w:rPr>
          <w:rFonts w:ascii="Arial" w:hAnsi="Arial" w:cs="Arial"/>
          <w:b/>
          <w:bCs/>
          <w:color w:val="000000"/>
          <w:sz w:val="24"/>
        </w:rPr>
        <w:t xml:space="preserve"> Regularidade fiscal</w:t>
      </w:r>
      <w:r w:rsidR="00031257" w:rsidRPr="002E5FCA">
        <w:rPr>
          <w:rFonts w:ascii="Arial" w:hAnsi="Arial" w:cs="Arial"/>
          <w:b/>
          <w:bCs/>
          <w:color w:val="000000"/>
          <w:sz w:val="24"/>
        </w:rPr>
        <w:t>, social</w:t>
      </w:r>
      <w:r w:rsidRPr="002E5FCA">
        <w:rPr>
          <w:rFonts w:ascii="Arial" w:hAnsi="Arial" w:cs="Arial"/>
          <w:b/>
          <w:bCs/>
          <w:color w:val="000000"/>
          <w:sz w:val="24"/>
        </w:rPr>
        <w:t xml:space="preserve"> e trabalhista:</w:t>
      </w:r>
    </w:p>
    <w:p w14:paraId="411C6723" w14:textId="1E451832" w:rsidR="00E23CC8" w:rsidRPr="00C74282" w:rsidRDefault="002051AF" w:rsidP="00C74282">
      <w:pPr>
        <w:numPr>
          <w:ilvl w:val="1"/>
          <w:numId w:val="16"/>
        </w:numPr>
        <w:tabs>
          <w:tab w:val="left" w:pos="851"/>
        </w:tabs>
        <w:autoSpaceDE w:val="0"/>
        <w:snapToGrid w:val="0"/>
        <w:spacing w:before="120" w:after="120" w:line="276" w:lineRule="auto"/>
        <w:ind w:left="0" w:firstLine="0"/>
        <w:jc w:val="both"/>
        <w:rPr>
          <w:rFonts w:cs="Arial"/>
          <w:color w:val="000000"/>
          <w:sz w:val="24"/>
        </w:rPr>
      </w:pPr>
      <w:r>
        <w:rPr>
          <w:rFonts w:cs="Arial"/>
          <w:color w:val="000000"/>
          <w:sz w:val="24"/>
        </w:rPr>
        <w:t>P</w:t>
      </w:r>
      <w:r w:rsidR="00E23CC8" w:rsidRPr="00C74282">
        <w:rPr>
          <w:rFonts w:cs="Arial"/>
          <w:color w:val="000000"/>
          <w:sz w:val="24"/>
        </w:rPr>
        <w:t>rova de inscrição no Cadastro Nacional de Pessoas Jurídicas ou no Cadastro de Pessoas Físicas, conforme o caso;</w:t>
      </w:r>
    </w:p>
    <w:p w14:paraId="79AD8C64" w14:textId="0A8474E8" w:rsidR="00E23CC8" w:rsidRPr="00C74282" w:rsidRDefault="002051AF" w:rsidP="00C74282">
      <w:pPr>
        <w:numPr>
          <w:ilvl w:val="1"/>
          <w:numId w:val="16"/>
        </w:numPr>
        <w:tabs>
          <w:tab w:val="left" w:pos="851"/>
        </w:tabs>
        <w:autoSpaceDE w:val="0"/>
        <w:snapToGrid w:val="0"/>
        <w:spacing w:before="120" w:after="120" w:line="276" w:lineRule="auto"/>
        <w:ind w:left="0" w:firstLine="0"/>
        <w:jc w:val="both"/>
        <w:rPr>
          <w:rFonts w:cs="Arial"/>
          <w:color w:val="000000"/>
          <w:sz w:val="24"/>
        </w:rPr>
      </w:pPr>
      <w:r>
        <w:rPr>
          <w:rFonts w:cs="Arial"/>
          <w:color w:val="000000"/>
          <w:sz w:val="24"/>
        </w:rPr>
        <w:t>P</w:t>
      </w:r>
      <w:r w:rsidR="00E23CC8" w:rsidRPr="00C74282">
        <w:rPr>
          <w:rFonts w:cs="Arial"/>
          <w:color w:val="000000"/>
          <w:sz w:val="24"/>
        </w:rPr>
        <w:t xml:space="preserve">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w:t>
      </w:r>
      <w:r w:rsidR="00E23CC8" w:rsidRPr="00C74282">
        <w:rPr>
          <w:rFonts w:cs="Arial"/>
          <w:color w:val="000000"/>
          <w:sz w:val="24"/>
        </w:rPr>
        <w:lastRenderedPageBreak/>
        <w:t>por elas administrados, inclusive aqueles relativos à Seguridade Social, nos termos da Portaria Conjunta nº 1.751, de 02/10/2014, do Secretário da Receita Federal do Brasil e da Procuradora-Geral da Fazenda Nacional.</w:t>
      </w:r>
    </w:p>
    <w:p w14:paraId="11EFE100" w14:textId="7CB347F2" w:rsidR="00E23CC8" w:rsidRPr="002E5FCA" w:rsidRDefault="002051AF" w:rsidP="00C74282">
      <w:pPr>
        <w:numPr>
          <w:ilvl w:val="1"/>
          <w:numId w:val="16"/>
        </w:numPr>
        <w:tabs>
          <w:tab w:val="left" w:pos="851"/>
        </w:tabs>
        <w:autoSpaceDE w:val="0"/>
        <w:snapToGrid w:val="0"/>
        <w:spacing w:before="120" w:after="120" w:line="276" w:lineRule="auto"/>
        <w:ind w:left="0" w:firstLine="0"/>
        <w:jc w:val="both"/>
        <w:rPr>
          <w:rFonts w:cs="Arial"/>
          <w:color w:val="000000"/>
          <w:sz w:val="24"/>
        </w:rPr>
      </w:pPr>
      <w:r>
        <w:rPr>
          <w:rFonts w:cs="Arial"/>
          <w:color w:val="000000"/>
          <w:sz w:val="24"/>
        </w:rPr>
        <w:t>P</w:t>
      </w:r>
      <w:r w:rsidR="00E23CC8" w:rsidRPr="002E5FCA">
        <w:rPr>
          <w:rFonts w:cs="Arial"/>
          <w:color w:val="000000"/>
          <w:sz w:val="24"/>
        </w:rPr>
        <w:t>rova de regularidade com o Fundo de Garantia do Tempo de Serviço (FGTS);</w:t>
      </w:r>
    </w:p>
    <w:p w14:paraId="3A977C77" w14:textId="19459539" w:rsidR="00E23CC8" w:rsidRPr="00C74282" w:rsidRDefault="002051AF" w:rsidP="00C74282">
      <w:pPr>
        <w:numPr>
          <w:ilvl w:val="1"/>
          <w:numId w:val="16"/>
        </w:numPr>
        <w:tabs>
          <w:tab w:val="left" w:pos="851"/>
        </w:tabs>
        <w:autoSpaceDE w:val="0"/>
        <w:snapToGrid w:val="0"/>
        <w:spacing w:before="120" w:after="120" w:line="276" w:lineRule="auto"/>
        <w:ind w:left="0" w:firstLine="0"/>
        <w:jc w:val="both"/>
        <w:rPr>
          <w:rFonts w:cs="Arial"/>
          <w:color w:val="000000"/>
          <w:sz w:val="24"/>
        </w:rPr>
      </w:pPr>
      <w:r>
        <w:rPr>
          <w:rFonts w:cs="Arial"/>
          <w:color w:val="000000"/>
          <w:sz w:val="24"/>
        </w:rPr>
        <w:t>P</w:t>
      </w:r>
      <w:r w:rsidR="00E23CC8" w:rsidRPr="00C74282">
        <w:rPr>
          <w:rFonts w:cs="Arial"/>
          <w:color w:val="000000"/>
          <w:sz w:val="24"/>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08EB54C" w14:textId="5C75168F" w:rsidR="00E23CC8" w:rsidRPr="00C74282" w:rsidRDefault="00900ADA" w:rsidP="00C74282">
      <w:pPr>
        <w:numPr>
          <w:ilvl w:val="1"/>
          <w:numId w:val="16"/>
        </w:numPr>
        <w:tabs>
          <w:tab w:val="left" w:pos="851"/>
        </w:tabs>
        <w:autoSpaceDE w:val="0"/>
        <w:snapToGrid w:val="0"/>
        <w:spacing w:before="120" w:after="120" w:line="276" w:lineRule="auto"/>
        <w:ind w:left="0" w:firstLine="0"/>
        <w:jc w:val="both"/>
        <w:rPr>
          <w:rFonts w:cs="Arial"/>
          <w:color w:val="000000"/>
          <w:sz w:val="24"/>
        </w:rPr>
      </w:pPr>
      <w:r>
        <w:rPr>
          <w:rFonts w:cs="Arial"/>
          <w:color w:val="000000"/>
          <w:sz w:val="24"/>
        </w:rPr>
        <w:t>P</w:t>
      </w:r>
      <w:r w:rsidR="00E23CC8" w:rsidRPr="00C74282">
        <w:rPr>
          <w:rFonts w:cs="Arial"/>
          <w:color w:val="000000"/>
          <w:sz w:val="24"/>
        </w:rPr>
        <w:t xml:space="preserve">rova de </w:t>
      </w:r>
      <w:r w:rsidR="00440823" w:rsidRPr="002E5FCA">
        <w:rPr>
          <w:rFonts w:cs="Arial"/>
          <w:color w:val="000000"/>
          <w:sz w:val="24"/>
        </w:rPr>
        <w:t xml:space="preserve">inscrição no cadastro de contribuintes </w:t>
      </w:r>
      <w:r w:rsidR="00440823" w:rsidRPr="00C74282">
        <w:rPr>
          <w:rFonts w:cs="Arial"/>
          <w:color w:val="000000"/>
          <w:sz w:val="24"/>
        </w:rPr>
        <w:t>estadual</w:t>
      </w:r>
      <w:r w:rsidR="00440823" w:rsidRPr="002E5FCA">
        <w:rPr>
          <w:rFonts w:cs="Arial"/>
          <w:color w:val="000000"/>
          <w:sz w:val="24"/>
        </w:rPr>
        <w:t xml:space="preserve">, relativo ao domicílio ou sede do </w:t>
      </w:r>
      <w:r w:rsidR="00E0639A" w:rsidRPr="002E5FCA">
        <w:rPr>
          <w:rFonts w:cs="Arial"/>
          <w:color w:val="000000"/>
          <w:sz w:val="24"/>
        </w:rPr>
        <w:t>fornecedor</w:t>
      </w:r>
      <w:r w:rsidR="00440823" w:rsidRPr="002E5FCA">
        <w:rPr>
          <w:rFonts w:cs="Arial"/>
          <w:color w:val="000000"/>
          <w:sz w:val="24"/>
        </w:rPr>
        <w:t>, pertinente ao seu ramo de atividade e compatível com o objeto contratual</w:t>
      </w:r>
      <w:r w:rsidR="00E23CC8" w:rsidRPr="00C74282">
        <w:rPr>
          <w:rFonts w:cs="Arial"/>
          <w:color w:val="000000"/>
          <w:sz w:val="24"/>
        </w:rPr>
        <w:t xml:space="preserve">; </w:t>
      </w:r>
    </w:p>
    <w:p w14:paraId="5DCE1D2B" w14:textId="20E2652A" w:rsidR="00E23CC8" w:rsidRPr="00C74282" w:rsidRDefault="002051AF" w:rsidP="00C74282">
      <w:pPr>
        <w:numPr>
          <w:ilvl w:val="1"/>
          <w:numId w:val="16"/>
        </w:numPr>
        <w:tabs>
          <w:tab w:val="left" w:pos="851"/>
        </w:tabs>
        <w:autoSpaceDE w:val="0"/>
        <w:snapToGrid w:val="0"/>
        <w:spacing w:before="120" w:after="120" w:line="276" w:lineRule="auto"/>
        <w:ind w:left="0" w:firstLine="0"/>
        <w:jc w:val="both"/>
        <w:rPr>
          <w:rFonts w:cs="Arial"/>
          <w:color w:val="000000"/>
          <w:sz w:val="24"/>
        </w:rPr>
      </w:pPr>
      <w:r>
        <w:rPr>
          <w:rFonts w:cs="Arial"/>
          <w:color w:val="000000"/>
          <w:sz w:val="24"/>
        </w:rPr>
        <w:t>P</w:t>
      </w:r>
      <w:r w:rsidR="00E23CC8" w:rsidRPr="00C74282">
        <w:rPr>
          <w:rFonts w:cs="Arial"/>
          <w:color w:val="000000"/>
          <w:sz w:val="24"/>
        </w:rPr>
        <w:t xml:space="preserve">rova de regularidade com a Fazenda Municipal do domicílio ou sede do </w:t>
      </w:r>
      <w:r w:rsidR="00294801" w:rsidRPr="00C74282">
        <w:rPr>
          <w:rFonts w:cs="Arial"/>
          <w:color w:val="000000"/>
          <w:sz w:val="24"/>
        </w:rPr>
        <w:t>fornecedor</w:t>
      </w:r>
      <w:r w:rsidR="00E23CC8" w:rsidRPr="00C74282">
        <w:rPr>
          <w:rFonts w:cs="Arial"/>
          <w:color w:val="000000"/>
          <w:sz w:val="24"/>
        </w:rPr>
        <w:t xml:space="preserve">, relativa à atividade em cujo exercício contrata ou concorre; </w:t>
      </w:r>
    </w:p>
    <w:p w14:paraId="44FED357" w14:textId="48270E08" w:rsidR="00E23CC8" w:rsidRDefault="002051AF" w:rsidP="004428CF">
      <w:pPr>
        <w:numPr>
          <w:ilvl w:val="1"/>
          <w:numId w:val="16"/>
        </w:numPr>
        <w:tabs>
          <w:tab w:val="left" w:pos="851"/>
        </w:tabs>
        <w:autoSpaceDE w:val="0"/>
        <w:snapToGrid w:val="0"/>
        <w:spacing w:before="120" w:after="120" w:line="276" w:lineRule="auto"/>
        <w:ind w:left="0" w:firstLine="0"/>
        <w:jc w:val="both"/>
        <w:rPr>
          <w:rFonts w:cs="Arial"/>
          <w:color w:val="000000"/>
          <w:sz w:val="24"/>
        </w:rPr>
      </w:pPr>
      <w:r>
        <w:rPr>
          <w:rFonts w:cs="Arial"/>
          <w:color w:val="000000"/>
          <w:sz w:val="24"/>
        </w:rPr>
        <w:t>C</w:t>
      </w:r>
      <w:r w:rsidR="00E23CC8" w:rsidRPr="004428CF">
        <w:rPr>
          <w:rFonts w:cs="Arial"/>
          <w:color w:val="000000"/>
          <w:sz w:val="24"/>
        </w:rPr>
        <w:t xml:space="preserve">aso o </w:t>
      </w:r>
      <w:r w:rsidR="00A22FA7" w:rsidRPr="004428CF">
        <w:rPr>
          <w:rFonts w:cs="Arial"/>
          <w:color w:val="000000"/>
          <w:sz w:val="24"/>
        </w:rPr>
        <w:t>fornecedor</w:t>
      </w:r>
      <w:r w:rsidR="00E23CC8" w:rsidRPr="004428CF">
        <w:rPr>
          <w:rFonts w:cs="Arial"/>
          <w:color w:val="000000"/>
          <w:sz w:val="24"/>
        </w:rPr>
        <w:t xml:space="preserve"> seja considerado isento dos tributos </w:t>
      </w:r>
      <w:r w:rsidR="00294801" w:rsidRPr="004428CF">
        <w:rPr>
          <w:rFonts w:cs="Arial"/>
          <w:color w:val="000000"/>
          <w:sz w:val="24"/>
        </w:rPr>
        <w:t xml:space="preserve">estaduais ou </w:t>
      </w:r>
      <w:r w:rsidR="00E23CC8" w:rsidRPr="004428CF">
        <w:rPr>
          <w:rFonts w:cs="Arial"/>
          <w:color w:val="000000"/>
          <w:sz w:val="24"/>
        </w:rPr>
        <w:t xml:space="preserve">municipais relacionados ao objeto </w:t>
      </w:r>
      <w:r w:rsidR="00294801" w:rsidRPr="004428CF">
        <w:rPr>
          <w:rFonts w:cs="Arial"/>
          <w:color w:val="000000"/>
          <w:sz w:val="24"/>
        </w:rPr>
        <w:t>contratual</w:t>
      </w:r>
      <w:r w:rsidR="00E23CC8" w:rsidRPr="004428CF">
        <w:rPr>
          <w:rFonts w:cs="Arial"/>
          <w:color w:val="000000"/>
          <w:sz w:val="24"/>
        </w:rPr>
        <w:t xml:space="preserve">, deverá comprovar tal condição mediante a apresentação de declaração da Fazenda </w:t>
      </w:r>
      <w:r w:rsidR="00294801" w:rsidRPr="004428CF">
        <w:rPr>
          <w:rFonts w:cs="Arial"/>
          <w:color w:val="000000"/>
          <w:sz w:val="24"/>
        </w:rPr>
        <w:t>respectiva</w:t>
      </w:r>
      <w:r w:rsidR="00E23CC8" w:rsidRPr="004428CF">
        <w:rPr>
          <w:rFonts w:cs="Arial"/>
          <w:color w:val="000000"/>
          <w:sz w:val="24"/>
        </w:rPr>
        <w:t xml:space="preserve"> do seu domicílio ou sede, ou outra equivalente, na forma da lei; </w:t>
      </w:r>
    </w:p>
    <w:p w14:paraId="1D521B08" w14:textId="77777777" w:rsidR="00DD5162" w:rsidRPr="004428CF" w:rsidRDefault="00DD5162" w:rsidP="00DD5162">
      <w:pPr>
        <w:tabs>
          <w:tab w:val="left" w:pos="851"/>
        </w:tabs>
        <w:autoSpaceDE w:val="0"/>
        <w:snapToGrid w:val="0"/>
        <w:spacing w:before="120" w:after="120" w:line="276" w:lineRule="auto"/>
        <w:jc w:val="both"/>
        <w:rPr>
          <w:rFonts w:cs="Arial"/>
          <w:color w:val="000000"/>
          <w:sz w:val="24"/>
        </w:rPr>
      </w:pPr>
    </w:p>
    <w:p w14:paraId="28ABF0AD" w14:textId="77777777" w:rsidR="00E23CC8" w:rsidRPr="002E5FCA" w:rsidRDefault="00E23CC8" w:rsidP="00C220EA">
      <w:pPr>
        <w:pStyle w:val="PADRO"/>
        <w:keepNext w:val="0"/>
        <w:widowControl/>
        <w:numPr>
          <w:ilvl w:val="0"/>
          <w:numId w:val="16"/>
        </w:numPr>
        <w:spacing w:before="120" w:after="120"/>
        <w:rPr>
          <w:rFonts w:ascii="Arial" w:hAnsi="Arial" w:cs="Arial"/>
          <w:sz w:val="24"/>
        </w:rPr>
      </w:pPr>
      <w:r w:rsidRPr="002E5FCA">
        <w:rPr>
          <w:rFonts w:ascii="Arial" w:hAnsi="Arial" w:cs="Arial"/>
          <w:b/>
          <w:color w:val="000000"/>
          <w:sz w:val="24"/>
        </w:rPr>
        <w:t>Qualificação Econômico-Financeira:</w:t>
      </w:r>
      <w:r w:rsidRPr="002E5FCA">
        <w:rPr>
          <w:rFonts w:ascii="Arial" w:hAnsi="Arial" w:cs="Arial"/>
          <w:b/>
          <w:bCs/>
          <w:iCs/>
          <w:color w:val="000000"/>
          <w:sz w:val="24"/>
        </w:rPr>
        <w:t xml:space="preserve"> </w:t>
      </w:r>
    </w:p>
    <w:p w14:paraId="1F9F2D1E" w14:textId="3D02DD9A" w:rsidR="00E23CC8" w:rsidRPr="002E5FCA" w:rsidRDefault="00802356" w:rsidP="00AE32A2">
      <w:pPr>
        <w:numPr>
          <w:ilvl w:val="1"/>
          <w:numId w:val="16"/>
        </w:numPr>
        <w:tabs>
          <w:tab w:val="left" w:pos="851"/>
        </w:tabs>
        <w:autoSpaceDE w:val="0"/>
        <w:snapToGrid w:val="0"/>
        <w:spacing w:before="120" w:after="120" w:line="276" w:lineRule="auto"/>
        <w:ind w:left="0" w:firstLine="0"/>
        <w:jc w:val="both"/>
        <w:rPr>
          <w:rFonts w:cs="Arial"/>
          <w:color w:val="000000"/>
          <w:sz w:val="24"/>
        </w:rPr>
      </w:pPr>
      <w:r>
        <w:rPr>
          <w:rFonts w:cs="Arial"/>
          <w:color w:val="000000"/>
          <w:sz w:val="24"/>
        </w:rPr>
        <w:t>C</w:t>
      </w:r>
      <w:r w:rsidR="00E23CC8" w:rsidRPr="002E5FCA">
        <w:rPr>
          <w:rFonts w:cs="Arial"/>
          <w:color w:val="000000"/>
          <w:sz w:val="24"/>
        </w:rPr>
        <w:t xml:space="preserve">ertidão negativa de falência expedida pelo distribuidor da sede do </w:t>
      </w:r>
      <w:r w:rsidR="009E584F" w:rsidRPr="002E5FCA">
        <w:rPr>
          <w:rFonts w:cs="Arial"/>
          <w:color w:val="000000"/>
          <w:sz w:val="24"/>
        </w:rPr>
        <w:t>fornecedor</w:t>
      </w:r>
      <w:r w:rsidR="00E23CC8" w:rsidRPr="002E5FCA">
        <w:rPr>
          <w:rFonts w:cs="Arial"/>
          <w:color w:val="000000"/>
          <w:sz w:val="24"/>
        </w:rPr>
        <w:t>;</w:t>
      </w:r>
    </w:p>
    <w:p w14:paraId="3892A06E" w14:textId="3358B3FF" w:rsidR="00E23CC8" w:rsidRPr="002E5FCA" w:rsidRDefault="00802356" w:rsidP="00AE32A2">
      <w:pPr>
        <w:numPr>
          <w:ilvl w:val="1"/>
          <w:numId w:val="16"/>
        </w:numPr>
        <w:tabs>
          <w:tab w:val="left" w:pos="851"/>
        </w:tabs>
        <w:autoSpaceDE w:val="0"/>
        <w:snapToGrid w:val="0"/>
        <w:spacing w:before="120" w:after="120" w:line="276" w:lineRule="auto"/>
        <w:ind w:left="0" w:firstLine="0"/>
        <w:jc w:val="both"/>
        <w:rPr>
          <w:rFonts w:cs="Arial"/>
          <w:color w:val="000000"/>
          <w:sz w:val="24"/>
        </w:rPr>
      </w:pPr>
      <w:r>
        <w:rPr>
          <w:rFonts w:cs="Arial"/>
          <w:color w:val="000000"/>
          <w:sz w:val="24"/>
        </w:rPr>
        <w:t>B</w:t>
      </w:r>
      <w:r w:rsidR="000F053B" w:rsidRPr="002E5FCA">
        <w:rPr>
          <w:rFonts w:cs="Arial"/>
          <w:color w:val="000000"/>
          <w:sz w:val="24"/>
        </w:rPr>
        <w:t>alanço patrimonial, demonstração de resultado de exercício e demais demonstrações contábeis dos 2 (dois) últimos exercícios sociais</w:t>
      </w:r>
      <w:r w:rsidR="00E23CC8" w:rsidRPr="002E5FCA">
        <w:rPr>
          <w:rFonts w:cs="Arial"/>
          <w:color w:val="000000"/>
          <w:sz w:val="24"/>
        </w:rPr>
        <w:t>;</w:t>
      </w:r>
    </w:p>
    <w:p w14:paraId="16973441" w14:textId="4FCDEA07" w:rsidR="00790C11" w:rsidRPr="002E5FCA" w:rsidRDefault="00790C11" w:rsidP="004E4D6E">
      <w:pPr>
        <w:numPr>
          <w:ilvl w:val="2"/>
          <w:numId w:val="16"/>
        </w:numPr>
        <w:tabs>
          <w:tab w:val="left" w:pos="851"/>
        </w:tabs>
        <w:spacing w:before="120" w:after="120" w:line="276" w:lineRule="auto"/>
        <w:ind w:left="0" w:firstLine="0"/>
        <w:jc w:val="both"/>
        <w:rPr>
          <w:rFonts w:cs="Arial"/>
          <w:color w:val="000000"/>
          <w:sz w:val="24"/>
        </w:rPr>
      </w:pPr>
      <w:r w:rsidRPr="002E5FCA">
        <w:rPr>
          <w:rFonts w:cs="Arial"/>
          <w:color w:val="000000"/>
          <w:sz w:val="24"/>
        </w:rPr>
        <w:t xml:space="preserve">As empresas criadas no exercício financeiro da </w:t>
      </w:r>
      <w:r w:rsidR="009E584F" w:rsidRPr="002E5FCA">
        <w:rPr>
          <w:rFonts w:cs="Arial"/>
          <w:color w:val="000000"/>
          <w:sz w:val="24"/>
        </w:rPr>
        <w:t>dispensa</w:t>
      </w:r>
      <w:r w:rsidRPr="002E5FCA">
        <w:rPr>
          <w:rFonts w:cs="Arial"/>
          <w:color w:val="000000"/>
          <w:sz w:val="24"/>
        </w:rPr>
        <w:t xml:space="preserve"> deverão atender a todas as exigências da habilitação e </w:t>
      </w:r>
      <w:r w:rsidR="00912281" w:rsidRPr="002E5FCA">
        <w:rPr>
          <w:rFonts w:cs="Arial"/>
          <w:color w:val="000000"/>
          <w:sz w:val="24"/>
        </w:rPr>
        <w:t>poderão</w:t>
      </w:r>
      <w:r w:rsidRPr="002E5FCA">
        <w:rPr>
          <w:rFonts w:cs="Arial"/>
          <w:color w:val="000000"/>
          <w:sz w:val="24"/>
        </w:rPr>
        <w:t xml:space="preserve"> substituir os demonstrativos contábeis pelo balanço de abertura.</w:t>
      </w:r>
    </w:p>
    <w:p w14:paraId="1D1757FB" w14:textId="7EC3525E" w:rsidR="00666A34" w:rsidRPr="002E5FCA" w:rsidRDefault="00BC6F0C" w:rsidP="00955F1B">
      <w:pPr>
        <w:numPr>
          <w:ilvl w:val="2"/>
          <w:numId w:val="16"/>
        </w:numPr>
        <w:tabs>
          <w:tab w:val="left" w:pos="851"/>
        </w:tabs>
        <w:spacing w:before="120" w:after="120" w:line="276" w:lineRule="auto"/>
        <w:ind w:left="0" w:firstLine="0"/>
        <w:jc w:val="both"/>
        <w:rPr>
          <w:rFonts w:cs="Arial"/>
          <w:color w:val="000000"/>
          <w:sz w:val="24"/>
        </w:rPr>
      </w:pPr>
      <w:r w:rsidRPr="002E5FCA">
        <w:rPr>
          <w:rFonts w:cs="Arial"/>
          <w:color w:val="000000"/>
          <w:sz w:val="24"/>
        </w:rPr>
        <w:t>Os documentos referidos acima limitar-se-ão ao último exercício no caso de a pessoa jurídica ter sido constituída há menos de 2 (dois) anos.</w:t>
      </w:r>
    </w:p>
    <w:p w14:paraId="527ECF26" w14:textId="71E3B860" w:rsidR="00CF698F" w:rsidRDefault="005E41F4" w:rsidP="005E41F4">
      <w:pPr>
        <w:numPr>
          <w:ilvl w:val="1"/>
          <w:numId w:val="16"/>
        </w:numPr>
        <w:tabs>
          <w:tab w:val="left" w:pos="851"/>
        </w:tabs>
        <w:autoSpaceDE w:val="0"/>
        <w:snapToGrid w:val="0"/>
        <w:spacing w:before="120" w:after="120" w:line="276" w:lineRule="auto"/>
        <w:ind w:left="0" w:firstLine="0"/>
        <w:jc w:val="both"/>
        <w:rPr>
          <w:rFonts w:cs="Arial"/>
          <w:color w:val="000000"/>
          <w:sz w:val="24"/>
        </w:rPr>
      </w:pPr>
      <w:r w:rsidRPr="005E41F4">
        <w:rPr>
          <w:rFonts w:cs="Arial"/>
          <w:color w:val="000000"/>
          <w:sz w:val="24"/>
        </w:rPr>
        <w:t>Os dispostos nos itens 3.2, ficaram facultados a microempreendedores individuais;</w:t>
      </w:r>
    </w:p>
    <w:p w14:paraId="48253D1A" w14:textId="77777777" w:rsidR="00DD5162" w:rsidRPr="005E41F4" w:rsidRDefault="00DD5162" w:rsidP="00DD5162">
      <w:pPr>
        <w:tabs>
          <w:tab w:val="left" w:pos="851"/>
        </w:tabs>
        <w:autoSpaceDE w:val="0"/>
        <w:snapToGrid w:val="0"/>
        <w:spacing w:before="120" w:after="120" w:line="276" w:lineRule="auto"/>
        <w:jc w:val="both"/>
        <w:rPr>
          <w:rFonts w:cs="Arial"/>
          <w:color w:val="000000"/>
          <w:sz w:val="24"/>
        </w:rPr>
      </w:pPr>
    </w:p>
    <w:p w14:paraId="31BAC280" w14:textId="2C722218" w:rsidR="00E23CC8" w:rsidRPr="002E5FCA" w:rsidRDefault="00C220EA" w:rsidP="00C220EA">
      <w:pPr>
        <w:pStyle w:val="PADRO"/>
        <w:keepNext w:val="0"/>
        <w:widowControl/>
        <w:numPr>
          <w:ilvl w:val="0"/>
          <w:numId w:val="16"/>
        </w:numPr>
        <w:spacing w:before="120" w:after="120"/>
        <w:rPr>
          <w:rFonts w:ascii="Arial" w:hAnsi="Arial" w:cs="Arial"/>
          <w:b/>
          <w:sz w:val="24"/>
        </w:rPr>
      </w:pPr>
      <w:r w:rsidRPr="002E5FCA">
        <w:rPr>
          <w:rFonts w:ascii="Arial" w:hAnsi="Arial" w:cs="Arial"/>
          <w:b/>
          <w:color w:val="000000"/>
          <w:sz w:val="24"/>
        </w:rPr>
        <w:t>Qualificação</w:t>
      </w:r>
      <w:r w:rsidRPr="002E5FCA">
        <w:rPr>
          <w:rFonts w:ascii="Arial" w:hAnsi="Arial" w:cs="Arial"/>
          <w:b/>
          <w:sz w:val="24"/>
        </w:rPr>
        <w:t xml:space="preserve"> Técnica</w:t>
      </w:r>
    </w:p>
    <w:p w14:paraId="59C2820F" w14:textId="0BD234D7" w:rsidR="001959B7" w:rsidRPr="001959B7" w:rsidRDefault="001959B7" w:rsidP="001959B7">
      <w:pPr>
        <w:numPr>
          <w:ilvl w:val="1"/>
          <w:numId w:val="16"/>
        </w:numPr>
        <w:tabs>
          <w:tab w:val="left" w:pos="851"/>
        </w:tabs>
        <w:autoSpaceDE w:val="0"/>
        <w:snapToGrid w:val="0"/>
        <w:spacing w:before="120" w:after="120" w:line="276" w:lineRule="auto"/>
        <w:ind w:left="0" w:firstLine="0"/>
        <w:jc w:val="both"/>
        <w:rPr>
          <w:rFonts w:cs="Arial"/>
          <w:color w:val="000000"/>
          <w:sz w:val="24"/>
        </w:rPr>
      </w:pPr>
      <w:bookmarkStart w:id="5" w:name="_Hlk519176340"/>
      <w:r w:rsidRPr="001959B7">
        <w:rPr>
          <w:rFonts w:cs="Arial"/>
          <w:color w:val="000000"/>
          <w:sz w:val="24"/>
        </w:rPr>
        <w:lastRenderedPageBreak/>
        <w:t xml:space="preserve">Apresentar ao menos 1 (um) Comprovante da Capacidade Técnica, o atestado de capacidade técnica, expedido por pessoa jurídica de direito público ou privado, que comprove o desempenho de atividades compatíveis em características correspondentes ao objeto desta Licitação. </w:t>
      </w:r>
    </w:p>
    <w:p w14:paraId="43182039" w14:textId="77777777" w:rsidR="001959B7" w:rsidRPr="00506518" w:rsidRDefault="001959B7" w:rsidP="001959B7">
      <w:pPr>
        <w:pStyle w:val="PargrafodaLista"/>
        <w:numPr>
          <w:ilvl w:val="0"/>
          <w:numId w:val="30"/>
        </w:numPr>
        <w:tabs>
          <w:tab w:val="left" w:pos="1134"/>
        </w:tabs>
        <w:spacing w:line="276" w:lineRule="auto"/>
        <w:ind w:left="567" w:firstLine="0"/>
        <w:jc w:val="both"/>
        <w:rPr>
          <w:rFonts w:cs="Arial"/>
          <w:sz w:val="24"/>
        </w:rPr>
      </w:pPr>
      <w:r w:rsidRPr="00506518">
        <w:rPr>
          <w:rFonts w:cs="Arial"/>
          <w:sz w:val="24"/>
        </w:rPr>
        <w:t>A apresentação de atestados, deverá ser em nome de pessoas jurídicas de direito público ou privado, no caso de pessoas jurídicas de direito privado deverá ter firma reconhecida.</w:t>
      </w:r>
    </w:p>
    <w:p w14:paraId="0F98F7F6" w14:textId="77777777" w:rsidR="001959B7" w:rsidRPr="008738D1" w:rsidRDefault="001959B7" w:rsidP="001959B7">
      <w:pPr>
        <w:tabs>
          <w:tab w:val="left" w:pos="1134"/>
        </w:tabs>
        <w:ind w:left="567"/>
        <w:jc w:val="both"/>
        <w:rPr>
          <w:rFonts w:cs="Arial"/>
          <w:sz w:val="24"/>
        </w:rPr>
      </w:pPr>
    </w:p>
    <w:p w14:paraId="7A6D5641" w14:textId="21235F4C" w:rsidR="001959B7" w:rsidRDefault="001959B7" w:rsidP="001959B7">
      <w:pPr>
        <w:pStyle w:val="PargrafodaLista"/>
        <w:numPr>
          <w:ilvl w:val="0"/>
          <w:numId w:val="30"/>
        </w:numPr>
        <w:tabs>
          <w:tab w:val="left" w:pos="1134"/>
        </w:tabs>
        <w:spacing w:line="276" w:lineRule="auto"/>
        <w:ind w:left="567" w:firstLine="0"/>
        <w:jc w:val="both"/>
        <w:rPr>
          <w:rFonts w:cs="Arial"/>
          <w:sz w:val="24"/>
        </w:rPr>
      </w:pPr>
      <w:r w:rsidRPr="002859E5">
        <w:rPr>
          <w:rFonts w:cs="Arial"/>
          <w:sz w:val="24"/>
        </w:rPr>
        <w:t>Os atestados deverão se referir a</w:t>
      </w:r>
      <w:r>
        <w:rPr>
          <w:rFonts w:cs="Arial"/>
          <w:sz w:val="24"/>
        </w:rPr>
        <w:t>o</w:t>
      </w:r>
      <w:r w:rsidRPr="002859E5">
        <w:rPr>
          <w:rFonts w:cs="Arial"/>
          <w:sz w:val="24"/>
        </w:rPr>
        <w:t xml:space="preserve"> serviço</w:t>
      </w:r>
      <w:r>
        <w:rPr>
          <w:rFonts w:cs="Arial"/>
          <w:sz w:val="24"/>
        </w:rPr>
        <w:t>/fornecimento</w:t>
      </w:r>
      <w:r w:rsidRPr="002859E5">
        <w:rPr>
          <w:rFonts w:cs="Arial"/>
          <w:sz w:val="24"/>
        </w:rPr>
        <w:t xml:space="preserve"> no âmbito de sua atividade econômica principal ou secundária especificadas no contrato social vigente</w:t>
      </w:r>
      <w:r w:rsidR="009101CE">
        <w:rPr>
          <w:rFonts w:cs="Arial"/>
          <w:sz w:val="24"/>
        </w:rPr>
        <w:t>.</w:t>
      </w:r>
    </w:p>
    <w:bookmarkEnd w:id="5"/>
    <w:p w14:paraId="34A96EFD" w14:textId="1B5C6F0C" w:rsidR="0033798B" w:rsidRDefault="0033798B" w:rsidP="009101CE">
      <w:pPr>
        <w:pStyle w:val="Normal1"/>
        <w:spacing w:before="0" w:after="0" w:line="240" w:lineRule="auto"/>
        <w:rPr>
          <w:rFonts w:ascii="Arial" w:hAnsi="Arial" w:cs="Arial"/>
        </w:rPr>
      </w:pPr>
    </w:p>
    <w:p w14:paraId="441CCF8A" w14:textId="1B4341BD" w:rsidR="009101CE" w:rsidRPr="009101CE" w:rsidRDefault="009101CE" w:rsidP="009101CE">
      <w:pPr>
        <w:pStyle w:val="PargrafodaLista"/>
        <w:numPr>
          <w:ilvl w:val="0"/>
          <w:numId w:val="30"/>
        </w:numPr>
        <w:tabs>
          <w:tab w:val="left" w:pos="1134"/>
        </w:tabs>
        <w:spacing w:line="276" w:lineRule="auto"/>
        <w:ind w:left="567" w:firstLine="0"/>
        <w:jc w:val="both"/>
        <w:rPr>
          <w:rFonts w:cs="Arial"/>
          <w:sz w:val="24"/>
        </w:rPr>
      </w:pPr>
      <w:r w:rsidRPr="009101CE">
        <w:rPr>
          <w:rFonts w:cs="Arial"/>
          <w:sz w:val="24"/>
        </w:rPr>
        <w:t>No caso de atestados emitidos por pessoa jurídica de direito privado, deverá conter o reconhecimento de firma.</w:t>
      </w:r>
    </w:p>
    <w:p w14:paraId="6C51DB71" w14:textId="77777777" w:rsidR="009101CE" w:rsidRDefault="009101CE" w:rsidP="009101CE">
      <w:pPr>
        <w:pStyle w:val="Normal1"/>
        <w:spacing w:before="0" w:after="0" w:line="240" w:lineRule="auto"/>
        <w:rPr>
          <w:rFonts w:ascii="Arial" w:hAnsi="Arial" w:cs="Arial"/>
        </w:rPr>
      </w:pPr>
    </w:p>
    <w:p w14:paraId="24C771B6" w14:textId="77777777" w:rsidR="00D638A1" w:rsidRPr="00154D3A" w:rsidRDefault="00D638A1" w:rsidP="00D638A1">
      <w:pPr>
        <w:pStyle w:val="Normal1"/>
        <w:spacing w:before="0" w:after="0" w:line="240" w:lineRule="auto"/>
        <w:jc w:val="right"/>
        <w:rPr>
          <w:rFonts w:ascii="Arial" w:hAnsi="Arial" w:cs="Arial"/>
        </w:rPr>
      </w:pPr>
      <w:r>
        <w:rPr>
          <w:rFonts w:ascii="Arial" w:hAnsi="Arial" w:cs="Arial"/>
        </w:rPr>
        <w:t>Bernardo Sayão</w:t>
      </w:r>
      <w:r w:rsidRPr="00154D3A">
        <w:rPr>
          <w:rFonts w:ascii="Arial" w:hAnsi="Arial" w:cs="Arial"/>
        </w:rPr>
        <w:t xml:space="preserve">/TO, aos </w:t>
      </w:r>
      <w:r>
        <w:rPr>
          <w:rFonts w:ascii="Arial" w:hAnsi="Arial" w:cs="Arial"/>
        </w:rPr>
        <w:t>16</w:t>
      </w:r>
      <w:r w:rsidRPr="00154D3A">
        <w:rPr>
          <w:rFonts w:ascii="Arial" w:hAnsi="Arial" w:cs="Arial"/>
        </w:rPr>
        <w:t xml:space="preserve"> de </w:t>
      </w:r>
      <w:r>
        <w:rPr>
          <w:rFonts w:ascii="Arial" w:hAnsi="Arial" w:cs="Arial"/>
        </w:rPr>
        <w:t>maio</w:t>
      </w:r>
      <w:r w:rsidRPr="00154D3A">
        <w:rPr>
          <w:rFonts w:ascii="Arial" w:hAnsi="Arial" w:cs="Arial"/>
        </w:rPr>
        <w:t xml:space="preserve"> de 202</w:t>
      </w:r>
      <w:r>
        <w:rPr>
          <w:rFonts w:ascii="Arial" w:hAnsi="Arial" w:cs="Arial"/>
        </w:rPr>
        <w:t>2</w:t>
      </w:r>
      <w:r w:rsidRPr="00154D3A">
        <w:rPr>
          <w:rFonts w:ascii="Arial" w:hAnsi="Arial" w:cs="Arial"/>
        </w:rPr>
        <w:t>.</w:t>
      </w:r>
    </w:p>
    <w:p w14:paraId="12622278" w14:textId="77777777" w:rsidR="00D638A1" w:rsidRDefault="00D638A1" w:rsidP="00D638A1">
      <w:pPr>
        <w:pStyle w:val="Normal1"/>
        <w:spacing w:before="0" w:after="0" w:line="240" w:lineRule="auto"/>
        <w:jc w:val="center"/>
        <w:rPr>
          <w:rFonts w:ascii="Arial" w:hAnsi="Arial" w:cs="Arial"/>
          <w:b/>
          <w:bCs/>
        </w:rPr>
      </w:pPr>
    </w:p>
    <w:p w14:paraId="59D116C8" w14:textId="77777777" w:rsidR="00D638A1" w:rsidRDefault="00D638A1" w:rsidP="00D638A1">
      <w:pPr>
        <w:pStyle w:val="Normal1"/>
        <w:spacing w:before="0" w:after="0" w:line="240" w:lineRule="auto"/>
        <w:jc w:val="center"/>
        <w:rPr>
          <w:rFonts w:ascii="Arial" w:hAnsi="Arial" w:cs="Arial"/>
          <w:b/>
          <w:bCs/>
        </w:rPr>
      </w:pPr>
    </w:p>
    <w:p w14:paraId="4563D18B" w14:textId="77777777" w:rsidR="00D638A1" w:rsidRDefault="00D638A1" w:rsidP="00D638A1">
      <w:pPr>
        <w:pStyle w:val="Normal1"/>
        <w:spacing w:before="0" w:after="0" w:line="240" w:lineRule="auto"/>
        <w:jc w:val="center"/>
        <w:rPr>
          <w:rFonts w:ascii="Arial" w:hAnsi="Arial" w:cs="Arial"/>
          <w:b/>
          <w:bCs/>
        </w:rPr>
      </w:pPr>
    </w:p>
    <w:p w14:paraId="216AA800" w14:textId="77777777" w:rsidR="00D638A1" w:rsidRDefault="00D638A1" w:rsidP="00D638A1">
      <w:pPr>
        <w:pStyle w:val="Normal1"/>
        <w:spacing w:before="0" w:after="0" w:line="240" w:lineRule="auto"/>
        <w:jc w:val="center"/>
        <w:rPr>
          <w:rFonts w:ascii="Arial" w:hAnsi="Arial" w:cs="Arial"/>
          <w:b/>
          <w:bCs/>
        </w:rPr>
      </w:pPr>
    </w:p>
    <w:p w14:paraId="13BBCE10" w14:textId="77777777" w:rsidR="00D638A1" w:rsidRPr="00D965C3" w:rsidRDefault="00D638A1" w:rsidP="00D638A1">
      <w:pPr>
        <w:ind w:right="-1"/>
        <w:jc w:val="center"/>
        <w:rPr>
          <w:rFonts w:eastAsia="Batang" w:cs="Arial"/>
          <w:b/>
          <w:sz w:val="24"/>
        </w:rPr>
      </w:pPr>
      <w:r>
        <w:rPr>
          <w:rFonts w:eastAsia="Batang" w:cs="Arial"/>
          <w:b/>
          <w:sz w:val="24"/>
        </w:rPr>
        <w:t>Gerson Barbosa da Silva</w:t>
      </w:r>
    </w:p>
    <w:p w14:paraId="26DCE8EC" w14:textId="77777777" w:rsidR="00D638A1" w:rsidRPr="00D965C3" w:rsidRDefault="00D638A1" w:rsidP="00D638A1">
      <w:pPr>
        <w:ind w:right="-1"/>
        <w:jc w:val="center"/>
        <w:rPr>
          <w:rFonts w:eastAsia="Batang" w:cs="Arial"/>
          <w:bCs/>
          <w:sz w:val="24"/>
        </w:rPr>
      </w:pPr>
      <w:r w:rsidRPr="00D965C3">
        <w:rPr>
          <w:rFonts w:eastAsia="Batang" w:cs="Arial"/>
          <w:bCs/>
          <w:sz w:val="24"/>
        </w:rPr>
        <w:t>Secretária Municipal de A</w:t>
      </w:r>
      <w:r>
        <w:rPr>
          <w:rFonts w:eastAsia="Batang" w:cs="Arial"/>
          <w:bCs/>
          <w:sz w:val="24"/>
        </w:rPr>
        <w:t>dministração</w:t>
      </w:r>
    </w:p>
    <w:p w14:paraId="03E0668D" w14:textId="77777777" w:rsidR="00D638A1" w:rsidRDefault="00D638A1" w:rsidP="00D638A1">
      <w:pPr>
        <w:rPr>
          <w:rFonts w:cs="Arial"/>
          <w:sz w:val="24"/>
          <w:lang w:eastAsia="en-US"/>
        </w:rPr>
      </w:pPr>
    </w:p>
    <w:p w14:paraId="61A6528E" w14:textId="2497D199" w:rsidR="00DD5162" w:rsidRDefault="00DD5162" w:rsidP="001959B7">
      <w:pPr>
        <w:tabs>
          <w:tab w:val="left" w:pos="1134"/>
        </w:tabs>
        <w:spacing w:line="276" w:lineRule="auto"/>
        <w:jc w:val="both"/>
        <w:rPr>
          <w:rFonts w:cs="Arial"/>
          <w:sz w:val="24"/>
        </w:rPr>
      </w:pPr>
    </w:p>
    <w:p w14:paraId="6F509B51" w14:textId="0263703C" w:rsidR="006F365C" w:rsidRDefault="006F365C" w:rsidP="001959B7">
      <w:pPr>
        <w:tabs>
          <w:tab w:val="left" w:pos="1134"/>
        </w:tabs>
        <w:spacing w:line="276" w:lineRule="auto"/>
        <w:jc w:val="both"/>
        <w:rPr>
          <w:rFonts w:cs="Arial"/>
          <w:sz w:val="24"/>
        </w:rPr>
      </w:pPr>
    </w:p>
    <w:p w14:paraId="3BD56060" w14:textId="03DF0DA9" w:rsidR="006F365C" w:rsidRDefault="006F365C" w:rsidP="001959B7">
      <w:pPr>
        <w:tabs>
          <w:tab w:val="left" w:pos="1134"/>
        </w:tabs>
        <w:spacing w:line="276" w:lineRule="auto"/>
        <w:jc w:val="both"/>
        <w:rPr>
          <w:rFonts w:cs="Arial"/>
          <w:sz w:val="24"/>
        </w:rPr>
      </w:pPr>
    </w:p>
    <w:p w14:paraId="1F1BBB27" w14:textId="05E787D6" w:rsidR="006F365C" w:rsidRDefault="006F365C" w:rsidP="001959B7">
      <w:pPr>
        <w:tabs>
          <w:tab w:val="left" w:pos="1134"/>
        </w:tabs>
        <w:spacing w:line="276" w:lineRule="auto"/>
        <w:jc w:val="both"/>
        <w:rPr>
          <w:rFonts w:cs="Arial"/>
          <w:sz w:val="24"/>
        </w:rPr>
      </w:pPr>
    </w:p>
    <w:p w14:paraId="1E52C6DB" w14:textId="77777777" w:rsidR="006F365C" w:rsidRDefault="006F365C" w:rsidP="001959B7">
      <w:pPr>
        <w:tabs>
          <w:tab w:val="left" w:pos="1134"/>
        </w:tabs>
        <w:spacing w:line="276" w:lineRule="auto"/>
        <w:jc w:val="both"/>
        <w:rPr>
          <w:rFonts w:cs="Arial"/>
          <w:sz w:val="24"/>
        </w:rPr>
      </w:pPr>
    </w:p>
    <w:p w14:paraId="2E834400" w14:textId="7CD47B7A" w:rsidR="00DD5162" w:rsidRDefault="00DD5162" w:rsidP="001959B7">
      <w:pPr>
        <w:tabs>
          <w:tab w:val="left" w:pos="1134"/>
        </w:tabs>
        <w:spacing w:line="276" w:lineRule="auto"/>
        <w:jc w:val="both"/>
        <w:rPr>
          <w:rFonts w:cs="Arial"/>
          <w:sz w:val="24"/>
        </w:rPr>
      </w:pPr>
    </w:p>
    <w:p w14:paraId="7E920275" w14:textId="42754E8C" w:rsidR="00DD5162" w:rsidRDefault="00DD5162" w:rsidP="001959B7">
      <w:pPr>
        <w:tabs>
          <w:tab w:val="left" w:pos="1134"/>
        </w:tabs>
        <w:spacing w:line="276" w:lineRule="auto"/>
        <w:jc w:val="both"/>
        <w:rPr>
          <w:rFonts w:cs="Arial"/>
          <w:sz w:val="24"/>
        </w:rPr>
      </w:pPr>
    </w:p>
    <w:p w14:paraId="29531712" w14:textId="73A8C894" w:rsidR="00DD5162" w:rsidRDefault="00DD5162" w:rsidP="001959B7">
      <w:pPr>
        <w:tabs>
          <w:tab w:val="left" w:pos="1134"/>
        </w:tabs>
        <w:spacing w:line="276" w:lineRule="auto"/>
        <w:jc w:val="both"/>
        <w:rPr>
          <w:rFonts w:cs="Arial"/>
          <w:sz w:val="24"/>
        </w:rPr>
      </w:pPr>
    </w:p>
    <w:p w14:paraId="2D23DB11" w14:textId="5397D40C" w:rsidR="00DD5162" w:rsidRDefault="00DD5162" w:rsidP="001959B7">
      <w:pPr>
        <w:tabs>
          <w:tab w:val="left" w:pos="1134"/>
        </w:tabs>
        <w:spacing w:line="276" w:lineRule="auto"/>
        <w:jc w:val="both"/>
        <w:rPr>
          <w:rFonts w:cs="Arial"/>
          <w:sz w:val="24"/>
        </w:rPr>
      </w:pPr>
    </w:p>
    <w:p w14:paraId="02AEA508" w14:textId="00FDE120" w:rsidR="00DD5162" w:rsidRDefault="00DD5162" w:rsidP="001959B7">
      <w:pPr>
        <w:tabs>
          <w:tab w:val="left" w:pos="1134"/>
        </w:tabs>
        <w:spacing w:line="276" w:lineRule="auto"/>
        <w:jc w:val="both"/>
        <w:rPr>
          <w:rFonts w:cs="Arial"/>
          <w:sz w:val="24"/>
        </w:rPr>
      </w:pPr>
    </w:p>
    <w:p w14:paraId="26B24B77" w14:textId="050F3E73" w:rsidR="00DD5162" w:rsidRDefault="00DD5162" w:rsidP="001959B7">
      <w:pPr>
        <w:tabs>
          <w:tab w:val="left" w:pos="1134"/>
        </w:tabs>
        <w:spacing w:line="276" w:lineRule="auto"/>
        <w:jc w:val="both"/>
        <w:rPr>
          <w:rFonts w:cs="Arial"/>
          <w:sz w:val="24"/>
        </w:rPr>
      </w:pPr>
    </w:p>
    <w:p w14:paraId="34DB75EE" w14:textId="6247EF1F" w:rsidR="00900ADA" w:rsidRDefault="00900ADA" w:rsidP="001959B7">
      <w:pPr>
        <w:tabs>
          <w:tab w:val="left" w:pos="1134"/>
        </w:tabs>
        <w:spacing w:line="276" w:lineRule="auto"/>
        <w:jc w:val="both"/>
        <w:rPr>
          <w:rFonts w:cs="Arial"/>
          <w:sz w:val="24"/>
        </w:rPr>
      </w:pPr>
    </w:p>
    <w:p w14:paraId="7CAD52EC" w14:textId="20531FB2" w:rsidR="00900ADA" w:rsidRDefault="00900ADA" w:rsidP="001959B7">
      <w:pPr>
        <w:tabs>
          <w:tab w:val="left" w:pos="1134"/>
        </w:tabs>
        <w:spacing w:line="276" w:lineRule="auto"/>
        <w:jc w:val="both"/>
        <w:rPr>
          <w:rFonts w:cs="Arial"/>
          <w:sz w:val="24"/>
        </w:rPr>
      </w:pPr>
    </w:p>
    <w:p w14:paraId="2FF3C229" w14:textId="356C7836" w:rsidR="00900ADA" w:rsidRDefault="00900ADA" w:rsidP="001959B7">
      <w:pPr>
        <w:tabs>
          <w:tab w:val="left" w:pos="1134"/>
        </w:tabs>
        <w:spacing w:line="276" w:lineRule="auto"/>
        <w:jc w:val="both"/>
        <w:rPr>
          <w:rFonts w:cs="Arial"/>
          <w:sz w:val="24"/>
        </w:rPr>
      </w:pPr>
    </w:p>
    <w:p w14:paraId="1D4C76E0" w14:textId="19793F40" w:rsidR="00900ADA" w:rsidRDefault="00900ADA" w:rsidP="001959B7">
      <w:pPr>
        <w:tabs>
          <w:tab w:val="left" w:pos="1134"/>
        </w:tabs>
        <w:spacing w:line="276" w:lineRule="auto"/>
        <w:jc w:val="both"/>
        <w:rPr>
          <w:rFonts w:cs="Arial"/>
          <w:sz w:val="24"/>
        </w:rPr>
      </w:pPr>
    </w:p>
    <w:p w14:paraId="5B7C45DA" w14:textId="4990A099" w:rsidR="00900ADA" w:rsidRDefault="00900ADA" w:rsidP="001959B7">
      <w:pPr>
        <w:tabs>
          <w:tab w:val="left" w:pos="1134"/>
        </w:tabs>
        <w:spacing w:line="276" w:lineRule="auto"/>
        <w:jc w:val="both"/>
        <w:rPr>
          <w:rFonts w:cs="Arial"/>
          <w:sz w:val="24"/>
        </w:rPr>
      </w:pPr>
    </w:p>
    <w:p w14:paraId="4C6DF6B5" w14:textId="319E5186" w:rsidR="00900ADA" w:rsidRDefault="00900ADA" w:rsidP="001959B7">
      <w:pPr>
        <w:tabs>
          <w:tab w:val="left" w:pos="1134"/>
        </w:tabs>
        <w:spacing w:line="276" w:lineRule="auto"/>
        <w:jc w:val="both"/>
        <w:rPr>
          <w:rFonts w:cs="Arial"/>
          <w:sz w:val="24"/>
        </w:rPr>
      </w:pPr>
    </w:p>
    <w:p w14:paraId="21AA5E5E" w14:textId="1FF30A13" w:rsidR="00900ADA" w:rsidRDefault="00900ADA" w:rsidP="001959B7">
      <w:pPr>
        <w:tabs>
          <w:tab w:val="left" w:pos="1134"/>
        </w:tabs>
        <w:spacing w:line="276" w:lineRule="auto"/>
        <w:jc w:val="both"/>
        <w:rPr>
          <w:rFonts w:cs="Arial"/>
          <w:sz w:val="24"/>
        </w:rPr>
      </w:pPr>
    </w:p>
    <w:p w14:paraId="49D65125" w14:textId="3DF3D4E7" w:rsidR="00900ADA" w:rsidRDefault="00900ADA" w:rsidP="001959B7">
      <w:pPr>
        <w:tabs>
          <w:tab w:val="left" w:pos="1134"/>
        </w:tabs>
        <w:spacing w:line="276" w:lineRule="auto"/>
        <w:jc w:val="both"/>
        <w:rPr>
          <w:rFonts w:cs="Arial"/>
          <w:sz w:val="24"/>
        </w:rPr>
      </w:pPr>
    </w:p>
    <w:p w14:paraId="4E3B814D" w14:textId="5BDC4994" w:rsidR="00900ADA" w:rsidRDefault="00900ADA" w:rsidP="001959B7">
      <w:pPr>
        <w:tabs>
          <w:tab w:val="left" w:pos="1134"/>
        </w:tabs>
        <w:spacing w:line="276" w:lineRule="auto"/>
        <w:jc w:val="both"/>
        <w:rPr>
          <w:rFonts w:cs="Arial"/>
          <w:sz w:val="24"/>
        </w:rPr>
      </w:pPr>
    </w:p>
    <w:p w14:paraId="2CFF8E1B" w14:textId="62FB6564" w:rsidR="00900ADA" w:rsidRDefault="00900ADA" w:rsidP="001959B7">
      <w:pPr>
        <w:tabs>
          <w:tab w:val="left" w:pos="1134"/>
        </w:tabs>
        <w:spacing w:line="276" w:lineRule="auto"/>
        <w:jc w:val="both"/>
        <w:rPr>
          <w:rFonts w:cs="Arial"/>
          <w:sz w:val="24"/>
        </w:rPr>
      </w:pPr>
    </w:p>
    <w:p w14:paraId="7E1F2528" w14:textId="77777777" w:rsidR="00161D25" w:rsidRPr="00161D25" w:rsidRDefault="00DD5162" w:rsidP="00161D25">
      <w:pPr>
        <w:pStyle w:val="Ttulo1"/>
        <w:ind w:left="13" w:right="-35"/>
        <w:rPr>
          <w:rFonts w:ascii="Arial" w:eastAsia="Arial" w:hAnsi="Arial" w:cs="Arial"/>
          <w:b/>
          <w:bCs/>
          <w:color w:val="auto"/>
          <w:sz w:val="22"/>
          <w:szCs w:val="28"/>
          <w:lang w:val="pt-PT" w:eastAsia="en-US"/>
        </w:rPr>
      </w:pPr>
      <w:bookmarkStart w:id="6" w:name="_Hlk78185568"/>
      <w:r w:rsidRPr="00DD5162">
        <w:rPr>
          <w:rFonts w:cs="Arial"/>
          <w:b/>
          <w:bCs/>
          <w:sz w:val="24"/>
          <w:lang w:eastAsia="en-US"/>
        </w:rPr>
        <w:t>ANEXO II</w:t>
      </w:r>
      <w:r w:rsidRPr="00D13188">
        <w:rPr>
          <w:rFonts w:cs="Arial"/>
          <w:sz w:val="24"/>
          <w:lang w:eastAsia="en-US"/>
        </w:rPr>
        <w:t xml:space="preserve"> - </w:t>
      </w:r>
      <w:bookmarkEnd w:id="6"/>
      <w:r w:rsidR="00161D25" w:rsidRPr="00161D25">
        <w:rPr>
          <w:rFonts w:ascii="Arial" w:eastAsia="Arial" w:hAnsi="Arial" w:cs="Arial"/>
          <w:b/>
          <w:bCs/>
          <w:color w:val="auto"/>
          <w:sz w:val="24"/>
          <w:szCs w:val="28"/>
          <w:lang w:val="pt-PT" w:eastAsia="en-US"/>
        </w:rPr>
        <w:t>TERMO DE REFERÊNCIA</w:t>
      </w:r>
    </w:p>
    <w:p w14:paraId="0BE17BE0" w14:textId="77777777" w:rsidR="00161D25" w:rsidRPr="00161D25" w:rsidRDefault="00161D25" w:rsidP="00161D25">
      <w:pPr>
        <w:widowControl w:val="0"/>
        <w:autoSpaceDE w:val="0"/>
        <w:autoSpaceDN w:val="0"/>
        <w:ind w:right="-35"/>
        <w:jc w:val="both"/>
        <w:rPr>
          <w:rFonts w:eastAsia="Arial" w:cs="Arial"/>
          <w:b/>
          <w:sz w:val="30"/>
          <w:szCs w:val="22"/>
          <w:lang w:val="pt-PT" w:eastAsia="en-US"/>
        </w:rPr>
      </w:pPr>
    </w:p>
    <w:p w14:paraId="6459FC17" w14:textId="77777777" w:rsidR="00161D25" w:rsidRPr="00161D25" w:rsidRDefault="00161D25" w:rsidP="00161D25">
      <w:pPr>
        <w:widowControl w:val="0"/>
        <w:numPr>
          <w:ilvl w:val="0"/>
          <w:numId w:val="42"/>
        </w:numPr>
        <w:tabs>
          <w:tab w:val="left" w:pos="851"/>
        </w:tabs>
        <w:suppressAutoHyphens/>
        <w:autoSpaceDE w:val="0"/>
        <w:autoSpaceDN w:val="0"/>
        <w:ind w:left="0" w:firstLine="0"/>
        <w:rPr>
          <w:rFonts w:eastAsia="Arial Unicode MS" w:cs="Arial"/>
          <w:b/>
          <w:sz w:val="24"/>
          <w:szCs w:val="20"/>
        </w:rPr>
      </w:pPr>
      <w:r w:rsidRPr="00161D25">
        <w:rPr>
          <w:rFonts w:eastAsia="Arial Unicode MS" w:cs="Arial"/>
          <w:b/>
          <w:sz w:val="24"/>
          <w:szCs w:val="20"/>
        </w:rPr>
        <w:t>DO OBJETO:</w:t>
      </w:r>
    </w:p>
    <w:p w14:paraId="6B28F5A4" w14:textId="77777777" w:rsidR="00161D25" w:rsidRPr="00161D25" w:rsidRDefault="00161D25" w:rsidP="00161D25">
      <w:pPr>
        <w:widowControl w:val="0"/>
        <w:tabs>
          <w:tab w:val="left" w:pos="374"/>
        </w:tabs>
        <w:autoSpaceDE w:val="0"/>
        <w:autoSpaceDN w:val="0"/>
        <w:ind w:left="373" w:right="-35"/>
        <w:jc w:val="both"/>
        <w:outlineLvl w:val="2"/>
        <w:rPr>
          <w:rFonts w:eastAsia="Arial" w:cs="Arial"/>
          <w:b/>
          <w:bCs/>
          <w:sz w:val="22"/>
          <w:szCs w:val="22"/>
          <w:lang w:val="pt-PT" w:eastAsia="en-US"/>
        </w:rPr>
      </w:pPr>
    </w:p>
    <w:p w14:paraId="1D647503"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lang w:val="pt-PT" w:eastAsia="en-US"/>
        </w:rPr>
      </w:pPr>
      <w:r w:rsidRPr="00161D25">
        <w:rPr>
          <w:rFonts w:eastAsia="Arial" w:cs="Arial"/>
          <w:sz w:val="24"/>
          <w:lang w:val="pt-PT" w:eastAsia="en-US"/>
        </w:rPr>
        <w:t xml:space="preserve">Contratação </w:t>
      </w:r>
      <w:r w:rsidRPr="00161D25">
        <w:rPr>
          <w:rFonts w:eastAsia="Arial" w:cs="Arial"/>
          <w:sz w:val="24"/>
          <w:szCs w:val="20"/>
          <w:lang w:val="pt-PT" w:eastAsia="en-US"/>
        </w:rPr>
        <w:t>de empresa para locação de infraestrutura de palco, som, iluminação, geradores elétricos e outros, para realização das festividades do 33° (trigésimo terceiro) aniversário de Bernardo SayãoTocantins, para atendimento do solicitado pela Secretaria Municipal de Administração</w:t>
      </w:r>
      <w:r w:rsidRPr="00161D25">
        <w:rPr>
          <w:rFonts w:eastAsia="Arial" w:cs="Arial"/>
          <w:sz w:val="24"/>
          <w:lang w:val="pt-PT" w:eastAsia="en-US"/>
        </w:rPr>
        <w:t>.</w:t>
      </w:r>
    </w:p>
    <w:p w14:paraId="31E9C53D" w14:textId="77777777" w:rsidR="00161D25" w:rsidRPr="00161D25" w:rsidRDefault="00161D25" w:rsidP="00161D25">
      <w:pPr>
        <w:widowControl w:val="0"/>
        <w:autoSpaceDE w:val="0"/>
        <w:autoSpaceDN w:val="0"/>
        <w:ind w:right="-35"/>
        <w:jc w:val="both"/>
        <w:rPr>
          <w:rFonts w:eastAsia="Arial" w:cs="Arial"/>
          <w:sz w:val="22"/>
          <w:szCs w:val="22"/>
          <w:lang w:val="pt-PT" w:eastAsia="en-US"/>
        </w:rPr>
      </w:pPr>
    </w:p>
    <w:p w14:paraId="70408422" w14:textId="77777777" w:rsidR="00161D25" w:rsidRPr="00161D25" w:rsidRDefault="00161D25" w:rsidP="00161D25">
      <w:pPr>
        <w:widowControl w:val="0"/>
        <w:numPr>
          <w:ilvl w:val="0"/>
          <w:numId w:val="42"/>
        </w:numPr>
        <w:tabs>
          <w:tab w:val="left" w:pos="851"/>
        </w:tabs>
        <w:suppressAutoHyphens/>
        <w:autoSpaceDE w:val="0"/>
        <w:autoSpaceDN w:val="0"/>
        <w:ind w:left="0" w:firstLine="0"/>
        <w:rPr>
          <w:rFonts w:eastAsia="Arial Unicode MS" w:cs="Arial"/>
          <w:b/>
          <w:sz w:val="24"/>
          <w:szCs w:val="20"/>
        </w:rPr>
      </w:pPr>
      <w:r w:rsidRPr="00161D25">
        <w:rPr>
          <w:rFonts w:eastAsia="Arial Unicode MS" w:cs="Arial"/>
          <w:b/>
          <w:sz w:val="24"/>
          <w:szCs w:val="20"/>
        </w:rPr>
        <w:t>DA JUSTIFICATIVA:</w:t>
      </w:r>
    </w:p>
    <w:p w14:paraId="7619F76C"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5D35D9CD"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A promoção de políticas públicas ligadas a Cultura exigem a contratação de shows artísticos e outros eventos na área cultural.</w:t>
      </w:r>
    </w:p>
    <w:p w14:paraId="75F17924"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4BC15AF4"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As manifestações culturais são de grande importância para a população, bem como o evento em referência, que se trata de tradicional festa popular que tem a finalidade de promover e difundir a cultura no Município.</w:t>
      </w:r>
    </w:p>
    <w:p w14:paraId="53CB2CAA"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347D506C"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A realização anual da comemoração das festividades e eventos em razão do 33º (trigésimo terceira) aniversário de Bernardo Sayão/TO, já são de grande tradição cultural e de comoção popular no município, onde não somente a política cultural e praticada, também é praticada políticas sociais e da saúde beneficiando a população, acontece também neste período eventos radicais, eventos para família, eventos para população religiosa etc.... Durante a realização das festividades o município visa abranger a maior diversidade cultural possível, causando a integração de classes, assim incentivando o respeito ao próximo, independentemente de raça ou gênero.</w:t>
      </w:r>
    </w:p>
    <w:p w14:paraId="468310D5"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2D298DCD"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Justifica-se a necessidade do processo licitatório para locação dos itens acima citados, uma vez que estes são indispensáveis para a realização das festividades e eventos municipais, mantendo as tradições culturais.</w:t>
      </w:r>
    </w:p>
    <w:p w14:paraId="2E31C3D2"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46321AAB"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Justifica-se, também, a contratação de empresa especializada por não possuirmos os itens supracitados acima.</w:t>
      </w:r>
    </w:p>
    <w:p w14:paraId="0B35E1A0"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2D1D5FE3"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Considerando a necessidade de atender as demandas dos serviços administrativos prestados pela Secretaria Municipal de Administração de Bernardo Sayão Tocantins.</w:t>
      </w:r>
    </w:p>
    <w:p w14:paraId="5AF45A1C" w14:textId="77777777" w:rsidR="00161D25" w:rsidRPr="00161D25" w:rsidRDefault="00161D25" w:rsidP="00161D25">
      <w:pPr>
        <w:widowControl w:val="0"/>
        <w:autoSpaceDE w:val="0"/>
        <w:autoSpaceDN w:val="0"/>
        <w:ind w:right="-35"/>
        <w:jc w:val="both"/>
        <w:rPr>
          <w:rFonts w:eastAsia="Arial" w:cs="Arial"/>
          <w:sz w:val="22"/>
          <w:szCs w:val="22"/>
          <w:lang w:val="pt-PT" w:eastAsia="en-US"/>
        </w:rPr>
      </w:pPr>
    </w:p>
    <w:p w14:paraId="6B31CB6C" w14:textId="56799554" w:rsidR="00161D25" w:rsidRDefault="00161D25" w:rsidP="00161D25">
      <w:pPr>
        <w:widowControl w:val="0"/>
        <w:numPr>
          <w:ilvl w:val="0"/>
          <w:numId w:val="42"/>
        </w:numPr>
        <w:tabs>
          <w:tab w:val="left" w:pos="851"/>
        </w:tabs>
        <w:suppressAutoHyphens/>
        <w:autoSpaceDE w:val="0"/>
        <w:autoSpaceDN w:val="0"/>
        <w:ind w:left="0" w:firstLine="0"/>
        <w:rPr>
          <w:rFonts w:eastAsia="Arial Unicode MS" w:cs="Arial"/>
          <w:b/>
          <w:sz w:val="24"/>
          <w:szCs w:val="20"/>
        </w:rPr>
      </w:pPr>
      <w:r w:rsidRPr="00161D25">
        <w:rPr>
          <w:rFonts w:eastAsia="Arial Unicode MS" w:cs="Arial"/>
          <w:b/>
          <w:sz w:val="24"/>
          <w:szCs w:val="20"/>
        </w:rPr>
        <w:lastRenderedPageBreak/>
        <w:t>DOS PRODUTOS A SEREM LOCADOS</w:t>
      </w:r>
    </w:p>
    <w:tbl>
      <w:tblPr>
        <w:tblStyle w:val="TableNormal"/>
        <w:tblW w:w="9923"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4"/>
        <w:gridCol w:w="4403"/>
        <w:gridCol w:w="708"/>
        <w:gridCol w:w="851"/>
        <w:gridCol w:w="1417"/>
        <w:gridCol w:w="1560"/>
      </w:tblGrid>
      <w:tr w:rsidR="00EF7341" w:rsidRPr="009A1530" w14:paraId="44917840" w14:textId="77777777" w:rsidTr="000A05DD">
        <w:trPr>
          <w:trHeight w:val="213"/>
        </w:trPr>
        <w:tc>
          <w:tcPr>
            <w:tcW w:w="984" w:type="dxa"/>
          </w:tcPr>
          <w:p w14:paraId="15A3743D" w14:textId="77777777" w:rsidR="00EF7341" w:rsidRPr="009A1530" w:rsidRDefault="00EF7341" w:rsidP="000A05DD">
            <w:pPr>
              <w:pStyle w:val="TableParagraph"/>
              <w:spacing w:before="29"/>
              <w:ind w:left="102" w:right="84"/>
              <w:jc w:val="center"/>
              <w:rPr>
                <w:rFonts w:ascii="Arial" w:hAnsi="Arial" w:cs="Arial"/>
                <w:b/>
                <w:sz w:val="16"/>
                <w:szCs w:val="24"/>
              </w:rPr>
            </w:pPr>
            <w:r w:rsidRPr="009A1530">
              <w:rPr>
                <w:rFonts w:ascii="Arial" w:hAnsi="Arial" w:cs="Arial"/>
                <w:b/>
                <w:w w:val="105"/>
                <w:sz w:val="16"/>
                <w:szCs w:val="24"/>
              </w:rPr>
              <w:t>ITEM</w:t>
            </w:r>
          </w:p>
        </w:tc>
        <w:tc>
          <w:tcPr>
            <w:tcW w:w="4403" w:type="dxa"/>
          </w:tcPr>
          <w:p w14:paraId="3AAF1364" w14:textId="77777777" w:rsidR="00EF7341" w:rsidRPr="009A1530" w:rsidRDefault="00EF7341" w:rsidP="000A05DD">
            <w:pPr>
              <w:pStyle w:val="TableParagraph"/>
              <w:spacing w:before="29"/>
              <w:ind w:right="1783"/>
              <w:rPr>
                <w:rFonts w:ascii="Arial" w:hAnsi="Arial" w:cs="Arial"/>
                <w:b/>
                <w:sz w:val="16"/>
                <w:szCs w:val="24"/>
              </w:rPr>
            </w:pPr>
            <w:r w:rsidRPr="009A1530">
              <w:rPr>
                <w:rFonts w:ascii="Arial" w:hAnsi="Arial" w:cs="Arial"/>
                <w:b/>
                <w:w w:val="105"/>
                <w:sz w:val="16"/>
                <w:szCs w:val="24"/>
              </w:rPr>
              <w:t>ESPECIFICAÇÃO</w:t>
            </w:r>
          </w:p>
        </w:tc>
        <w:tc>
          <w:tcPr>
            <w:tcW w:w="708" w:type="dxa"/>
          </w:tcPr>
          <w:p w14:paraId="6987A4E3" w14:textId="77777777" w:rsidR="00EF7341" w:rsidRPr="009A1530" w:rsidRDefault="00EF7341" w:rsidP="000A05DD">
            <w:pPr>
              <w:pStyle w:val="TableParagraph"/>
              <w:spacing w:before="29"/>
              <w:ind w:left="99" w:right="84"/>
              <w:jc w:val="center"/>
              <w:rPr>
                <w:rFonts w:ascii="Arial" w:hAnsi="Arial" w:cs="Arial"/>
                <w:b/>
                <w:sz w:val="16"/>
                <w:szCs w:val="24"/>
              </w:rPr>
            </w:pPr>
            <w:r w:rsidRPr="009A1530">
              <w:rPr>
                <w:rFonts w:ascii="Arial" w:hAnsi="Arial" w:cs="Arial"/>
                <w:b/>
                <w:w w:val="105"/>
                <w:sz w:val="16"/>
                <w:szCs w:val="24"/>
              </w:rPr>
              <w:t>QTDE</w:t>
            </w:r>
          </w:p>
        </w:tc>
        <w:tc>
          <w:tcPr>
            <w:tcW w:w="851" w:type="dxa"/>
          </w:tcPr>
          <w:p w14:paraId="13CD9633" w14:textId="77777777" w:rsidR="00EF7341" w:rsidRPr="009A1530" w:rsidRDefault="00EF7341" w:rsidP="000A05DD">
            <w:pPr>
              <w:pStyle w:val="TableParagraph"/>
              <w:spacing w:before="29"/>
              <w:ind w:left="100" w:right="84"/>
              <w:jc w:val="center"/>
              <w:rPr>
                <w:rFonts w:ascii="Arial" w:hAnsi="Arial" w:cs="Arial"/>
                <w:b/>
                <w:sz w:val="16"/>
                <w:szCs w:val="24"/>
              </w:rPr>
            </w:pPr>
            <w:r w:rsidRPr="009A1530">
              <w:rPr>
                <w:rFonts w:ascii="Arial" w:hAnsi="Arial" w:cs="Arial"/>
                <w:b/>
                <w:w w:val="105"/>
                <w:sz w:val="16"/>
                <w:szCs w:val="24"/>
              </w:rPr>
              <w:t>UNID</w:t>
            </w:r>
          </w:p>
        </w:tc>
        <w:tc>
          <w:tcPr>
            <w:tcW w:w="1417" w:type="dxa"/>
          </w:tcPr>
          <w:p w14:paraId="5107CE0F" w14:textId="77777777" w:rsidR="00EF7341" w:rsidRPr="009A1530" w:rsidRDefault="00EF7341" w:rsidP="000A05DD">
            <w:pPr>
              <w:pStyle w:val="TableParagraph"/>
              <w:spacing w:before="29"/>
              <w:ind w:left="102" w:right="79"/>
              <w:jc w:val="center"/>
              <w:rPr>
                <w:rFonts w:ascii="Arial" w:hAnsi="Arial" w:cs="Arial"/>
                <w:b/>
                <w:sz w:val="16"/>
                <w:szCs w:val="24"/>
              </w:rPr>
            </w:pPr>
            <w:proofErr w:type="gramStart"/>
            <w:r>
              <w:rPr>
                <w:rFonts w:ascii="Arial" w:hAnsi="Arial" w:cs="Arial"/>
                <w:b/>
                <w:sz w:val="16"/>
                <w:szCs w:val="24"/>
              </w:rPr>
              <w:t>VL.UNIT</w:t>
            </w:r>
            <w:proofErr w:type="gramEnd"/>
          </w:p>
        </w:tc>
        <w:tc>
          <w:tcPr>
            <w:tcW w:w="1560" w:type="dxa"/>
          </w:tcPr>
          <w:p w14:paraId="337903BF" w14:textId="77777777" w:rsidR="00EF7341" w:rsidRPr="009A1530" w:rsidRDefault="00EF7341" w:rsidP="000A05DD">
            <w:pPr>
              <w:pStyle w:val="TableParagraph"/>
              <w:spacing w:before="29"/>
              <w:ind w:left="102" w:right="79"/>
              <w:jc w:val="center"/>
              <w:rPr>
                <w:rFonts w:ascii="Arial" w:hAnsi="Arial" w:cs="Arial"/>
                <w:b/>
                <w:sz w:val="16"/>
                <w:szCs w:val="24"/>
              </w:rPr>
            </w:pPr>
            <w:proofErr w:type="gramStart"/>
            <w:r>
              <w:rPr>
                <w:rFonts w:ascii="Arial" w:hAnsi="Arial" w:cs="Arial"/>
                <w:b/>
                <w:sz w:val="16"/>
                <w:szCs w:val="24"/>
              </w:rPr>
              <w:t>VL.TOTAL</w:t>
            </w:r>
            <w:proofErr w:type="gramEnd"/>
          </w:p>
        </w:tc>
      </w:tr>
      <w:tr w:rsidR="00EF7341" w:rsidRPr="009A1530" w14:paraId="78D08095" w14:textId="77777777" w:rsidTr="000A05DD">
        <w:trPr>
          <w:trHeight w:val="212"/>
        </w:trPr>
        <w:tc>
          <w:tcPr>
            <w:tcW w:w="984" w:type="dxa"/>
          </w:tcPr>
          <w:p w14:paraId="1BBEFC21" w14:textId="77777777" w:rsidR="00EF7341" w:rsidRPr="009A1530" w:rsidRDefault="00EF7341" w:rsidP="000A05DD">
            <w:pPr>
              <w:pStyle w:val="TableParagraph"/>
              <w:spacing w:before="29"/>
              <w:ind w:left="19"/>
              <w:jc w:val="center"/>
              <w:rPr>
                <w:rFonts w:ascii="Arial" w:hAnsi="Arial" w:cs="Arial"/>
                <w:sz w:val="16"/>
                <w:szCs w:val="24"/>
              </w:rPr>
            </w:pPr>
            <w:r w:rsidRPr="009A1530">
              <w:rPr>
                <w:rFonts w:ascii="Arial" w:hAnsi="Arial" w:cs="Arial"/>
                <w:w w:val="104"/>
                <w:sz w:val="16"/>
                <w:szCs w:val="24"/>
              </w:rPr>
              <w:t>1</w:t>
            </w:r>
          </w:p>
        </w:tc>
        <w:tc>
          <w:tcPr>
            <w:tcW w:w="4403" w:type="dxa"/>
          </w:tcPr>
          <w:p w14:paraId="08DB3F68" w14:textId="77777777" w:rsidR="00EF7341" w:rsidRPr="009A1530" w:rsidRDefault="00EF7341" w:rsidP="000A05DD">
            <w:pPr>
              <w:pStyle w:val="TableParagraph"/>
              <w:spacing w:before="29"/>
              <w:ind w:left="31"/>
              <w:rPr>
                <w:rFonts w:ascii="Arial" w:hAnsi="Arial" w:cs="Arial"/>
                <w:sz w:val="16"/>
                <w:szCs w:val="24"/>
              </w:rPr>
            </w:pPr>
            <w:proofErr w:type="spellStart"/>
            <w:r w:rsidRPr="009A1530">
              <w:rPr>
                <w:rFonts w:ascii="Arial" w:hAnsi="Arial" w:cs="Arial"/>
                <w:w w:val="105"/>
                <w:sz w:val="16"/>
                <w:szCs w:val="24"/>
              </w:rPr>
              <w:t>Painel</w:t>
            </w:r>
            <w:proofErr w:type="spellEnd"/>
            <w:r w:rsidRPr="009A1530">
              <w:rPr>
                <w:rFonts w:ascii="Arial" w:hAnsi="Arial" w:cs="Arial"/>
                <w:spacing w:val="-1"/>
                <w:w w:val="105"/>
                <w:sz w:val="16"/>
                <w:szCs w:val="24"/>
              </w:rPr>
              <w:t xml:space="preserve"> </w:t>
            </w:r>
            <w:r w:rsidRPr="009A1530">
              <w:rPr>
                <w:rFonts w:ascii="Arial" w:hAnsi="Arial" w:cs="Arial"/>
                <w:w w:val="105"/>
                <w:sz w:val="16"/>
                <w:szCs w:val="24"/>
              </w:rPr>
              <w:t>de led</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completo</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w:t>
            </w:r>
            <w:proofErr w:type="spellStart"/>
            <w:r w:rsidRPr="009A1530">
              <w:rPr>
                <w:rFonts w:ascii="Arial" w:hAnsi="Arial" w:cs="Arial"/>
                <w:w w:val="105"/>
                <w:sz w:val="16"/>
                <w:szCs w:val="24"/>
              </w:rPr>
              <w:t>alta</w:t>
            </w:r>
            <w:proofErr w:type="spellEnd"/>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definição</w:t>
            </w:r>
            <w:proofErr w:type="spellEnd"/>
            <w:r w:rsidRPr="009A1530">
              <w:rPr>
                <w:rFonts w:ascii="Arial" w:hAnsi="Arial" w:cs="Arial"/>
                <w:w w:val="105"/>
                <w:sz w:val="16"/>
                <w:szCs w:val="24"/>
              </w:rPr>
              <w:t>)</w:t>
            </w:r>
            <w:r w:rsidRPr="009A1530">
              <w:rPr>
                <w:rFonts w:ascii="Arial" w:hAnsi="Arial" w:cs="Arial"/>
                <w:spacing w:val="-1"/>
                <w:w w:val="105"/>
                <w:sz w:val="16"/>
                <w:szCs w:val="24"/>
              </w:rPr>
              <w:t xml:space="preserve"> </w:t>
            </w:r>
            <w:r w:rsidRPr="009A1530">
              <w:rPr>
                <w:rFonts w:ascii="Arial" w:hAnsi="Arial" w:cs="Arial"/>
                <w:w w:val="105"/>
                <w:sz w:val="16"/>
                <w:szCs w:val="24"/>
              </w:rPr>
              <w:t>8X6m</w:t>
            </w:r>
            <w:r w:rsidRPr="009A1530">
              <w:rPr>
                <w:rFonts w:ascii="Arial" w:hAnsi="Arial" w:cs="Arial"/>
                <w:spacing w:val="-1"/>
                <w:w w:val="105"/>
                <w:sz w:val="16"/>
                <w:szCs w:val="24"/>
              </w:rPr>
              <w:t xml:space="preserve"> </w:t>
            </w:r>
            <w:r w:rsidRPr="009A1530">
              <w:rPr>
                <w:rFonts w:ascii="Arial" w:hAnsi="Arial" w:cs="Arial"/>
                <w:w w:val="105"/>
                <w:sz w:val="16"/>
                <w:szCs w:val="24"/>
              </w:rPr>
              <w:t>Alta</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Resolução</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P6</w:t>
            </w:r>
          </w:p>
        </w:tc>
        <w:tc>
          <w:tcPr>
            <w:tcW w:w="708" w:type="dxa"/>
          </w:tcPr>
          <w:p w14:paraId="5E1C1BD9" w14:textId="77777777" w:rsidR="00EF7341" w:rsidRPr="009A1530" w:rsidRDefault="00EF7341" w:rsidP="000A05DD">
            <w:pPr>
              <w:pStyle w:val="TableParagraph"/>
              <w:spacing w:before="29"/>
              <w:ind w:left="18"/>
              <w:jc w:val="center"/>
              <w:rPr>
                <w:rFonts w:ascii="Arial" w:hAnsi="Arial" w:cs="Arial"/>
                <w:sz w:val="16"/>
                <w:szCs w:val="24"/>
              </w:rPr>
            </w:pPr>
            <w:r w:rsidRPr="009A1530">
              <w:rPr>
                <w:rFonts w:ascii="Arial" w:hAnsi="Arial" w:cs="Arial"/>
                <w:w w:val="104"/>
                <w:sz w:val="16"/>
                <w:szCs w:val="24"/>
              </w:rPr>
              <w:t>2</w:t>
            </w:r>
          </w:p>
        </w:tc>
        <w:tc>
          <w:tcPr>
            <w:tcW w:w="851" w:type="dxa"/>
          </w:tcPr>
          <w:p w14:paraId="77652DF8" w14:textId="77777777" w:rsidR="00EF7341" w:rsidRPr="009A1530" w:rsidRDefault="00EF7341" w:rsidP="000A05DD">
            <w:pPr>
              <w:pStyle w:val="TableParagraph"/>
              <w:spacing w:before="29"/>
              <w:ind w:left="102" w:right="84"/>
              <w:jc w:val="center"/>
              <w:rPr>
                <w:rFonts w:ascii="Arial" w:hAnsi="Arial" w:cs="Arial"/>
                <w:sz w:val="16"/>
                <w:szCs w:val="24"/>
              </w:rPr>
            </w:pPr>
            <w:proofErr w:type="spellStart"/>
            <w:r w:rsidRPr="009A1530">
              <w:rPr>
                <w:rFonts w:ascii="Arial" w:hAnsi="Arial" w:cs="Arial"/>
                <w:w w:val="105"/>
                <w:sz w:val="16"/>
                <w:szCs w:val="24"/>
              </w:rPr>
              <w:t>Diaria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A170A3" w14:textId="77777777" w:rsidR="00EF7341" w:rsidRPr="00F21BCE" w:rsidRDefault="00EF7341" w:rsidP="000A05DD">
            <w:pPr>
              <w:pStyle w:val="TableParagraph"/>
              <w:spacing w:before="29"/>
              <w:ind w:right="84"/>
              <w:rPr>
                <w:rFonts w:ascii="Arial" w:hAnsi="Arial" w:cs="Arial"/>
                <w:sz w:val="18"/>
                <w:szCs w:val="18"/>
              </w:rPr>
            </w:pPr>
            <w:r w:rsidRPr="00F21BCE">
              <w:rPr>
                <w:rFonts w:ascii="Arial" w:hAnsi="Arial" w:cs="Arial"/>
                <w:color w:val="000000"/>
                <w:sz w:val="18"/>
                <w:szCs w:val="18"/>
              </w:rPr>
              <w:t xml:space="preserve"> R$     2.650,00 </w:t>
            </w:r>
          </w:p>
        </w:tc>
        <w:tc>
          <w:tcPr>
            <w:tcW w:w="1560" w:type="dxa"/>
            <w:tcBorders>
              <w:top w:val="single" w:sz="4" w:space="0" w:color="auto"/>
              <w:left w:val="nil"/>
              <w:bottom w:val="single" w:sz="4" w:space="0" w:color="auto"/>
              <w:right w:val="single" w:sz="4" w:space="0" w:color="auto"/>
            </w:tcBorders>
            <w:shd w:val="clear" w:color="auto" w:fill="auto"/>
            <w:vAlign w:val="bottom"/>
          </w:tcPr>
          <w:p w14:paraId="6F6B0CA1" w14:textId="77777777" w:rsidR="00EF7341" w:rsidRPr="00F21BCE" w:rsidRDefault="00EF7341" w:rsidP="00EF7341">
            <w:pPr>
              <w:pStyle w:val="TableParagraph"/>
              <w:spacing w:before="29"/>
              <w:ind w:left="99" w:right="84"/>
              <w:rPr>
                <w:rFonts w:ascii="Arial" w:hAnsi="Arial" w:cs="Arial"/>
                <w:sz w:val="18"/>
                <w:szCs w:val="18"/>
              </w:rPr>
            </w:pPr>
            <w:r w:rsidRPr="00F21BCE">
              <w:rPr>
                <w:rFonts w:ascii="Calibri" w:hAnsi="Calibri" w:cs="Calibri"/>
                <w:color w:val="000000"/>
                <w:sz w:val="18"/>
                <w:szCs w:val="18"/>
              </w:rPr>
              <w:t xml:space="preserve"> R$     5.300,00 </w:t>
            </w:r>
          </w:p>
        </w:tc>
      </w:tr>
      <w:tr w:rsidR="00EF7341" w:rsidRPr="009A1530" w14:paraId="00C5D929" w14:textId="77777777" w:rsidTr="000A05DD">
        <w:trPr>
          <w:trHeight w:val="537"/>
        </w:trPr>
        <w:tc>
          <w:tcPr>
            <w:tcW w:w="984" w:type="dxa"/>
          </w:tcPr>
          <w:p w14:paraId="71E1DD52" w14:textId="77777777" w:rsidR="00EF7341" w:rsidRPr="009A1530" w:rsidRDefault="00EF7341" w:rsidP="000A05DD">
            <w:pPr>
              <w:pStyle w:val="TableParagraph"/>
              <w:spacing w:before="6"/>
              <w:rPr>
                <w:rFonts w:ascii="Arial" w:hAnsi="Arial" w:cs="Arial"/>
                <w:b/>
                <w:sz w:val="16"/>
                <w:szCs w:val="24"/>
              </w:rPr>
            </w:pPr>
          </w:p>
          <w:p w14:paraId="00F4831C" w14:textId="77777777" w:rsidR="00EF7341" w:rsidRPr="009A1530" w:rsidRDefault="00EF7341" w:rsidP="000A05DD">
            <w:pPr>
              <w:pStyle w:val="TableParagraph"/>
              <w:ind w:left="19"/>
              <w:jc w:val="center"/>
              <w:rPr>
                <w:rFonts w:ascii="Arial" w:hAnsi="Arial" w:cs="Arial"/>
                <w:sz w:val="16"/>
                <w:szCs w:val="24"/>
              </w:rPr>
            </w:pPr>
            <w:r w:rsidRPr="009A1530">
              <w:rPr>
                <w:rFonts w:ascii="Arial" w:hAnsi="Arial" w:cs="Arial"/>
                <w:w w:val="104"/>
                <w:sz w:val="16"/>
                <w:szCs w:val="24"/>
              </w:rPr>
              <w:t>2</w:t>
            </w:r>
          </w:p>
        </w:tc>
        <w:tc>
          <w:tcPr>
            <w:tcW w:w="4403" w:type="dxa"/>
          </w:tcPr>
          <w:p w14:paraId="3F568770" w14:textId="77777777" w:rsidR="00EF7341" w:rsidRPr="009A1530" w:rsidRDefault="00EF7341" w:rsidP="000A05DD">
            <w:pPr>
              <w:pStyle w:val="TableParagraph"/>
              <w:spacing w:before="8"/>
              <w:rPr>
                <w:rFonts w:ascii="Arial" w:hAnsi="Arial" w:cs="Arial"/>
                <w:b/>
                <w:sz w:val="16"/>
                <w:szCs w:val="24"/>
              </w:rPr>
            </w:pPr>
          </w:p>
          <w:p w14:paraId="7596AB5A" w14:textId="77777777" w:rsidR="00EF7341" w:rsidRPr="009A1530" w:rsidRDefault="00EF7341" w:rsidP="000A05DD">
            <w:pPr>
              <w:pStyle w:val="TableParagraph"/>
              <w:ind w:left="30"/>
              <w:rPr>
                <w:rFonts w:ascii="Arial" w:hAnsi="Arial" w:cs="Arial"/>
                <w:b/>
                <w:sz w:val="16"/>
                <w:szCs w:val="24"/>
              </w:rPr>
            </w:pPr>
            <w:proofErr w:type="spellStart"/>
            <w:r w:rsidRPr="009A1530">
              <w:rPr>
                <w:rFonts w:ascii="Arial" w:hAnsi="Arial" w:cs="Arial"/>
                <w:w w:val="105"/>
                <w:sz w:val="16"/>
                <w:szCs w:val="24"/>
              </w:rPr>
              <w:t>Camarim</w:t>
            </w:r>
            <w:proofErr w:type="spellEnd"/>
            <w:r w:rsidRPr="009A1530">
              <w:rPr>
                <w:rFonts w:ascii="Arial" w:hAnsi="Arial" w:cs="Arial"/>
                <w:spacing w:val="-3"/>
                <w:w w:val="105"/>
                <w:sz w:val="16"/>
                <w:szCs w:val="24"/>
              </w:rPr>
              <w:t xml:space="preserve"> </w:t>
            </w:r>
            <w:proofErr w:type="spellStart"/>
            <w:r w:rsidRPr="009A1530">
              <w:rPr>
                <w:rFonts w:ascii="Arial" w:hAnsi="Arial" w:cs="Arial"/>
                <w:w w:val="105"/>
                <w:sz w:val="16"/>
                <w:szCs w:val="24"/>
              </w:rPr>
              <w:t>palco</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backstage</w:t>
            </w:r>
            <w:r w:rsidRPr="009A1530">
              <w:rPr>
                <w:rFonts w:ascii="Arial" w:hAnsi="Arial" w:cs="Arial"/>
                <w:spacing w:val="-2"/>
                <w:w w:val="105"/>
                <w:sz w:val="16"/>
                <w:szCs w:val="24"/>
              </w:rPr>
              <w:t xml:space="preserve"> </w:t>
            </w:r>
            <w:r w:rsidRPr="009A1530">
              <w:rPr>
                <w:rFonts w:ascii="Arial" w:hAnsi="Arial" w:cs="Arial"/>
                <w:w w:val="105"/>
                <w:sz w:val="16"/>
                <w:szCs w:val="24"/>
              </w:rPr>
              <w:t>4x4m</w:t>
            </w:r>
            <w:r w:rsidRPr="009A1530">
              <w:rPr>
                <w:rFonts w:ascii="Arial" w:hAnsi="Arial" w:cs="Arial"/>
                <w:spacing w:val="-1"/>
                <w:w w:val="105"/>
                <w:sz w:val="16"/>
                <w:szCs w:val="24"/>
              </w:rPr>
              <w:t xml:space="preserve"> </w:t>
            </w:r>
            <w:r w:rsidRPr="009A1530">
              <w:rPr>
                <w:rFonts w:ascii="Arial" w:hAnsi="Arial" w:cs="Arial"/>
                <w:w w:val="105"/>
                <w:sz w:val="16"/>
                <w:szCs w:val="24"/>
              </w:rPr>
              <w:t>–</w:t>
            </w:r>
            <w:r w:rsidRPr="009A1530">
              <w:rPr>
                <w:rFonts w:ascii="Arial" w:hAnsi="Arial" w:cs="Arial"/>
                <w:spacing w:val="-2"/>
                <w:w w:val="105"/>
                <w:sz w:val="16"/>
                <w:szCs w:val="24"/>
              </w:rPr>
              <w:t xml:space="preserve"> </w:t>
            </w:r>
            <w:r w:rsidRPr="009A1530">
              <w:rPr>
                <w:rFonts w:ascii="Arial" w:hAnsi="Arial" w:cs="Arial"/>
                <w:b/>
                <w:w w:val="105"/>
                <w:sz w:val="16"/>
                <w:szCs w:val="24"/>
              </w:rPr>
              <w:t>ITEM</w:t>
            </w:r>
            <w:r w:rsidRPr="009A1530">
              <w:rPr>
                <w:rFonts w:ascii="Arial" w:hAnsi="Arial" w:cs="Arial"/>
                <w:b/>
                <w:spacing w:val="-1"/>
                <w:w w:val="105"/>
                <w:sz w:val="16"/>
                <w:szCs w:val="24"/>
              </w:rPr>
              <w:t xml:space="preserve"> </w:t>
            </w:r>
            <w:r w:rsidRPr="009A1530">
              <w:rPr>
                <w:rFonts w:ascii="Arial" w:hAnsi="Arial" w:cs="Arial"/>
                <w:b/>
                <w:w w:val="105"/>
                <w:sz w:val="16"/>
                <w:szCs w:val="24"/>
              </w:rPr>
              <w:t>EXCLUSIVO:</w:t>
            </w:r>
            <w:r w:rsidRPr="009A1530">
              <w:rPr>
                <w:rFonts w:ascii="Arial" w:hAnsi="Arial" w:cs="Arial"/>
                <w:b/>
                <w:spacing w:val="-3"/>
                <w:w w:val="105"/>
                <w:sz w:val="16"/>
                <w:szCs w:val="24"/>
              </w:rPr>
              <w:t xml:space="preserve"> </w:t>
            </w:r>
            <w:r w:rsidRPr="009A1530">
              <w:rPr>
                <w:rFonts w:ascii="Arial" w:hAnsi="Arial" w:cs="Arial"/>
                <w:b/>
                <w:w w:val="105"/>
                <w:sz w:val="16"/>
                <w:szCs w:val="24"/>
              </w:rPr>
              <w:t>ME</w:t>
            </w:r>
            <w:r w:rsidRPr="009A1530">
              <w:rPr>
                <w:rFonts w:ascii="Arial" w:hAnsi="Arial" w:cs="Arial"/>
                <w:b/>
                <w:spacing w:val="-2"/>
                <w:w w:val="105"/>
                <w:sz w:val="16"/>
                <w:szCs w:val="24"/>
              </w:rPr>
              <w:t xml:space="preserve"> </w:t>
            </w:r>
            <w:r w:rsidRPr="009A1530">
              <w:rPr>
                <w:rFonts w:ascii="Arial" w:hAnsi="Arial" w:cs="Arial"/>
                <w:b/>
                <w:w w:val="105"/>
                <w:sz w:val="16"/>
                <w:szCs w:val="24"/>
              </w:rPr>
              <w:t>e EPP</w:t>
            </w:r>
          </w:p>
        </w:tc>
        <w:tc>
          <w:tcPr>
            <w:tcW w:w="708" w:type="dxa"/>
          </w:tcPr>
          <w:p w14:paraId="303894EE" w14:textId="77777777" w:rsidR="00EF7341" w:rsidRPr="009A1530" w:rsidRDefault="00EF7341" w:rsidP="000A05DD">
            <w:pPr>
              <w:pStyle w:val="TableParagraph"/>
              <w:spacing w:before="6"/>
              <w:rPr>
                <w:rFonts w:ascii="Arial" w:hAnsi="Arial" w:cs="Arial"/>
                <w:b/>
                <w:sz w:val="16"/>
                <w:szCs w:val="24"/>
              </w:rPr>
            </w:pPr>
          </w:p>
          <w:p w14:paraId="05B64468" w14:textId="77777777" w:rsidR="00EF7341" w:rsidRPr="009A1530" w:rsidRDefault="00EF7341" w:rsidP="000A05DD">
            <w:pPr>
              <w:pStyle w:val="TableParagraph"/>
              <w:ind w:left="19"/>
              <w:jc w:val="center"/>
              <w:rPr>
                <w:rFonts w:ascii="Arial" w:hAnsi="Arial" w:cs="Arial"/>
                <w:sz w:val="16"/>
                <w:szCs w:val="24"/>
              </w:rPr>
            </w:pPr>
            <w:r w:rsidRPr="009A1530">
              <w:rPr>
                <w:rFonts w:ascii="Arial" w:hAnsi="Arial" w:cs="Arial"/>
                <w:w w:val="104"/>
                <w:sz w:val="16"/>
                <w:szCs w:val="24"/>
              </w:rPr>
              <w:t>2</w:t>
            </w:r>
          </w:p>
        </w:tc>
        <w:tc>
          <w:tcPr>
            <w:tcW w:w="851" w:type="dxa"/>
          </w:tcPr>
          <w:p w14:paraId="3C6B0A5F" w14:textId="77777777" w:rsidR="00EF7341" w:rsidRPr="009A1530" w:rsidRDefault="00EF7341" w:rsidP="000A05DD">
            <w:pPr>
              <w:pStyle w:val="TableParagraph"/>
              <w:spacing w:before="6"/>
              <w:rPr>
                <w:rFonts w:ascii="Arial" w:hAnsi="Arial" w:cs="Arial"/>
                <w:b/>
                <w:sz w:val="16"/>
                <w:szCs w:val="24"/>
              </w:rPr>
            </w:pPr>
          </w:p>
          <w:p w14:paraId="7179A804" w14:textId="77777777" w:rsidR="00EF7341" w:rsidRPr="009A1530" w:rsidRDefault="00EF7341" w:rsidP="000A05DD">
            <w:pPr>
              <w:pStyle w:val="TableParagraph"/>
              <w:ind w:left="102" w:right="83"/>
              <w:jc w:val="center"/>
              <w:rPr>
                <w:rFonts w:ascii="Arial" w:hAnsi="Arial" w:cs="Arial"/>
                <w:sz w:val="16"/>
                <w:szCs w:val="24"/>
              </w:rPr>
            </w:pPr>
            <w:proofErr w:type="spellStart"/>
            <w:r w:rsidRPr="009A1530">
              <w:rPr>
                <w:rFonts w:ascii="Arial" w:hAnsi="Arial" w:cs="Arial"/>
                <w:w w:val="105"/>
                <w:sz w:val="16"/>
                <w:szCs w:val="24"/>
              </w:rPr>
              <w:t>Diária</w:t>
            </w:r>
            <w:proofErr w:type="spellEnd"/>
          </w:p>
        </w:tc>
        <w:tc>
          <w:tcPr>
            <w:tcW w:w="1417" w:type="dxa"/>
            <w:tcBorders>
              <w:top w:val="nil"/>
              <w:left w:val="single" w:sz="4" w:space="0" w:color="auto"/>
              <w:bottom w:val="single" w:sz="4" w:space="0" w:color="auto"/>
              <w:right w:val="single" w:sz="4" w:space="0" w:color="auto"/>
            </w:tcBorders>
            <w:shd w:val="clear" w:color="auto" w:fill="auto"/>
            <w:vAlign w:val="center"/>
          </w:tcPr>
          <w:p w14:paraId="632F828F" w14:textId="77777777" w:rsidR="00EF7341" w:rsidRPr="00F21BCE" w:rsidRDefault="00EF7341" w:rsidP="000A05DD">
            <w:pPr>
              <w:pStyle w:val="TableParagraph"/>
              <w:spacing w:line="146" w:lineRule="exact"/>
              <w:rPr>
                <w:rFonts w:ascii="Arial" w:hAnsi="Arial" w:cs="Arial"/>
                <w:sz w:val="18"/>
                <w:szCs w:val="18"/>
              </w:rPr>
            </w:pPr>
            <w:r w:rsidRPr="00F21BCE">
              <w:rPr>
                <w:rFonts w:ascii="Arial" w:hAnsi="Arial" w:cs="Arial"/>
                <w:color w:val="000000"/>
                <w:sz w:val="18"/>
                <w:szCs w:val="18"/>
              </w:rPr>
              <w:t xml:space="preserve"> R$     1.973,33 </w:t>
            </w:r>
          </w:p>
        </w:tc>
        <w:tc>
          <w:tcPr>
            <w:tcW w:w="1560" w:type="dxa"/>
            <w:tcBorders>
              <w:top w:val="nil"/>
              <w:left w:val="nil"/>
              <w:bottom w:val="single" w:sz="4" w:space="0" w:color="auto"/>
              <w:right w:val="single" w:sz="4" w:space="0" w:color="auto"/>
            </w:tcBorders>
            <w:shd w:val="clear" w:color="auto" w:fill="auto"/>
            <w:vAlign w:val="bottom"/>
          </w:tcPr>
          <w:p w14:paraId="30B09160" w14:textId="77777777" w:rsidR="00EF7341" w:rsidRPr="00F21BCE" w:rsidRDefault="00EF7341" w:rsidP="00EF7341">
            <w:pPr>
              <w:pStyle w:val="TableParagraph"/>
              <w:spacing w:line="146" w:lineRule="exact"/>
              <w:ind w:left="290"/>
              <w:rPr>
                <w:rFonts w:ascii="Arial" w:hAnsi="Arial" w:cs="Arial"/>
                <w:sz w:val="18"/>
                <w:szCs w:val="18"/>
              </w:rPr>
            </w:pPr>
            <w:r w:rsidRPr="00F21BCE">
              <w:rPr>
                <w:rFonts w:ascii="Calibri" w:hAnsi="Calibri" w:cs="Calibri"/>
                <w:color w:val="000000"/>
                <w:sz w:val="18"/>
                <w:szCs w:val="18"/>
              </w:rPr>
              <w:t xml:space="preserve"> R$     3.946,67 </w:t>
            </w:r>
          </w:p>
        </w:tc>
      </w:tr>
      <w:tr w:rsidR="00EF7341" w:rsidRPr="009A1530" w14:paraId="34BF9940" w14:textId="77777777" w:rsidTr="000A05DD">
        <w:trPr>
          <w:trHeight w:val="313"/>
        </w:trPr>
        <w:tc>
          <w:tcPr>
            <w:tcW w:w="984" w:type="dxa"/>
          </w:tcPr>
          <w:p w14:paraId="41289FBC" w14:textId="77777777" w:rsidR="00EF7341" w:rsidRPr="009A1530" w:rsidRDefault="00EF7341" w:rsidP="000A05DD">
            <w:pPr>
              <w:pStyle w:val="TableParagraph"/>
              <w:rPr>
                <w:rFonts w:ascii="Arial" w:hAnsi="Arial" w:cs="Arial"/>
                <w:b/>
                <w:sz w:val="16"/>
                <w:szCs w:val="24"/>
              </w:rPr>
            </w:pPr>
          </w:p>
          <w:p w14:paraId="4E84BEB9" w14:textId="77777777" w:rsidR="00EF7341" w:rsidRPr="009A1530" w:rsidRDefault="00EF7341" w:rsidP="000A05DD">
            <w:pPr>
              <w:pStyle w:val="TableParagraph"/>
              <w:spacing w:before="1"/>
              <w:rPr>
                <w:rFonts w:ascii="Arial" w:hAnsi="Arial" w:cs="Arial"/>
                <w:b/>
                <w:sz w:val="16"/>
                <w:szCs w:val="24"/>
              </w:rPr>
            </w:pPr>
          </w:p>
          <w:p w14:paraId="559592D3" w14:textId="77777777" w:rsidR="00EF7341" w:rsidRPr="009A1530" w:rsidRDefault="00EF7341" w:rsidP="000A05DD">
            <w:pPr>
              <w:pStyle w:val="TableParagraph"/>
              <w:ind w:left="19"/>
              <w:jc w:val="center"/>
              <w:rPr>
                <w:rFonts w:ascii="Arial" w:hAnsi="Arial" w:cs="Arial"/>
                <w:sz w:val="16"/>
                <w:szCs w:val="24"/>
              </w:rPr>
            </w:pPr>
            <w:r w:rsidRPr="009A1530">
              <w:rPr>
                <w:rFonts w:ascii="Arial" w:hAnsi="Arial" w:cs="Arial"/>
                <w:w w:val="104"/>
                <w:sz w:val="16"/>
                <w:szCs w:val="24"/>
              </w:rPr>
              <w:t>3</w:t>
            </w:r>
          </w:p>
        </w:tc>
        <w:tc>
          <w:tcPr>
            <w:tcW w:w="4403" w:type="dxa"/>
          </w:tcPr>
          <w:p w14:paraId="662E9DC3" w14:textId="77777777" w:rsidR="00EF7341" w:rsidRPr="009A1530" w:rsidRDefault="00EF7341" w:rsidP="000A05DD">
            <w:pPr>
              <w:pStyle w:val="TableParagraph"/>
              <w:spacing w:before="24" w:line="150" w:lineRule="atLeast"/>
              <w:ind w:left="26" w:right="16"/>
              <w:rPr>
                <w:rFonts w:ascii="Arial" w:hAnsi="Arial" w:cs="Arial"/>
                <w:sz w:val="16"/>
                <w:szCs w:val="24"/>
              </w:rPr>
            </w:pPr>
            <w:r w:rsidRPr="009A1530">
              <w:rPr>
                <w:rFonts w:ascii="Arial" w:hAnsi="Arial" w:cs="Arial"/>
                <w:w w:val="105"/>
                <w:sz w:val="16"/>
                <w:szCs w:val="24"/>
              </w:rPr>
              <w:t>SERVIÇOS</w:t>
            </w:r>
            <w:r w:rsidRPr="009A1530">
              <w:rPr>
                <w:rFonts w:ascii="Arial" w:hAnsi="Arial" w:cs="Arial"/>
                <w:spacing w:val="5"/>
                <w:w w:val="105"/>
                <w:sz w:val="16"/>
                <w:szCs w:val="24"/>
              </w:rPr>
              <w:t xml:space="preserve"> </w:t>
            </w:r>
            <w:r w:rsidRPr="009A1530">
              <w:rPr>
                <w:rFonts w:ascii="Arial" w:hAnsi="Arial" w:cs="Arial"/>
                <w:w w:val="105"/>
                <w:sz w:val="16"/>
                <w:szCs w:val="24"/>
              </w:rPr>
              <w:t>DE</w:t>
            </w:r>
            <w:r w:rsidRPr="009A1530">
              <w:rPr>
                <w:rFonts w:ascii="Arial" w:hAnsi="Arial" w:cs="Arial"/>
                <w:spacing w:val="5"/>
                <w:w w:val="105"/>
                <w:sz w:val="16"/>
                <w:szCs w:val="24"/>
              </w:rPr>
              <w:t xml:space="preserve"> </w:t>
            </w:r>
            <w:r w:rsidRPr="009A1530">
              <w:rPr>
                <w:rFonts w:ascii="Arial" w:hAnsi="Arial" w:cs="Arial"/>
                <w:w w:val="105"/>
                <w:sz w:val="16"/>
                <w:szCs w:val="24"/>
              </w:rPr>
              <w:t>SISTEMA</w:t>
            </w:r>
            <w:r w:rsidRPr="009A1530">
              <w:rPr>
                <w:rFonts w:ascii="Arial" w:hAnsi="Arial" w:cs="Arial"/>
                <w:spacing w:val="5"/>
                <w:w w:val="105"/>
                <w:sz w:val="16"/>
                <w:szCs w:val="24"/>
              </w:rPr>
              <w:t xml:space="preserve"> </w:t>
            </w:r>
            <w:r w:rsidRPr="009A1530">
              <w:rPr>
                <w:rFonts w:ascii="Arial" w:hAnsi="Arial" w:cs="Arial"/>
                <w:w w:val="105"/>
                <w:sz w:val="16"/>
                <w:szCs w:val="24"/>
              </w:rPr>
              <w:t>DE</w:t>
            </w:r>
            <w:r w:rsidRPr="009A1530">
              <w:rPr>
                <w:rFonts w:ascii="Arial" w:hAnsi="Arial" w:cs="Arial"/>
                <w:spacing w:val="5"/>
                <w:w w:val="105"/>
                <w:sz w:val="16"/>
                <w:szCs w:val="24"/>
              </w:rPr>
              <w:t xml:space="preserve"> </w:t>
            </w:r>
            <w:r w:rsidRPr="009A1530">
              <w:rPr>
                <w:rFonts w:ascii="Arial" w:hAnsi="Arial" w:cs="Arial"/>
                <w:w w:val="105"/>
                <w:sz w:val="16"/>
                <w:szCs w:val="24"/>
              </w:rPr>
              <w:t>ILUMINAÇÃO</w:t>
            </w:r>
            <w:r w:rsidRPr="009A1530">
              <w:rPr>
                <w:rFonts w:ascii="Arial" w:hAnsi="Arial" w:cs="Arial"/>
                <w:spacing w:val="5"/>
                <w:w w:val="105"/>
                <w:sz w:val="16"/>
                <w:szCs w:val="24"/>
              </w:rPr>
              <w:t xml:space="preserve"> </w:t>
            </w:r>
            <w:r w:rsidRPr="009A1530">
              <w:rPr>
                <w:rFonts w:ascii="Arial" w:hAnsi="Arial" w:cs="Arial"/>
                <w:w w:val="105"/>
                <w:sz w:val="16"/>
                <w:szCs w:val="24"/>
              </w:rPr>
              <w:t>PORTE</w:t>
            </w:r>
            <w:r w:rsidRPr="009A1530">
              <w:rPr>
                <w:rFonts w:ascii="Arial" w:hAnsi="Arial" w:cs="Arial"/>
                <w:spacing w:val="5"/>
                <w:w w:val="105"/>
                <w:sz w:val="16"/>
                <w:szCs w:val="24"/>
              </w:rPr>
              <w:t xml:space="preserve"> </w:t>
            </w:r>
            <w:r w:rsidRPr="009A1530">
              <w:rPr>
                <w:rFonts w:ascii="Arial" w:hAnsi="Arial" w:cs="Arial"/>
                <w:w w:val="105"/>
                <w:sz w:val="16"/>
                <w:szCs w:val="24"/>
              </w:rPr>
              <w:t>TRÊS</w:t>
            </w:r>
            <w:r w:rsidRPr="009A1530">
              <w:rPr>
                <w:rFonts w:ascii="Arial" w:hAnsi="Arial" w:cs="Arial"/>
                <w:spacing w:val="6"/>
                <w:w w:val="105"/>
                <w:sz w:val="16"/>
                <w:szCs w:val="24"/>
              </w:rPr>
              <w:t xml:space="preserve"> </w:t>
            </w:r>
            <w:r w:rsidRPr="009A1530">
              <w:rPr>
                <w:rFonts w:ascii="Arial" w:hAnsi="Arial" w:cs="Arial"/>
                <w:w w:val="105"/>
                <w:sz w:val="16"/>
                <w:szCs w:val="24"/>
              </w:rPr>
              <w:t>-</w:t>
            </w:r>
            <w:r w:rsidRPr="009A1530">
              <w:rPr>
                <w:rFonts w:ascii="Arial" w:hAnsi="Arial" w:cs="Arial"/>
                <w:spacing w:val="4"/>
                <w:w w:val="105"/>
                <w:sz w:val="16"/>
                <w:szCs w:val="24"/>
              </w:rPr>
              <w:t xml:space="preserve"> </w:t>
            </w:r>
            <w:r w:rsidRPr="009A1530">
              <w:rPr>
                <w:rFonts w:ascii="Arial" w:hAnsi="Arial" w:cs="Arial"/>
                <w:w w:val="105"/>
                <w:sz w:val="16"/>
                <w:szCs w:val="24"/>
              </w:rPr>
              <w:t>01</w:t>
            </w:r>
            <w:r w:rsidRPr="009A1530">
              <w:rPr>
                <w:rFonts w:ascii="Arial" w:hAnsi="Arial" w:cs="Arial"/>
                <w:spacing w:val="4"/>
                <w:w w:val="105"/>
                <w:sz w:val="16"/>
                <w:szCs w:val="24"/>
              </w:rPr>
              <w:t xml:space="preserve"> </w:t>
            </w:r>
            <w:r w:rsidRPr="009A1530">
              <w:rPr>
                <w:rFonts w:ascii="Arial" w:hAnsi="Arial" w:cs="Arial"/>
                <w:w w:val="105"/>
                <w:sz w:val="16"/>
                <w:szCs w:val="24"/>
              </w:rPr>
              <w:t>mesa</w:t>
            </w:r>
            <w:r w:rsidRPr="009A1530">
              <w:rPr>
                <w:rFonts w:ascii="Arial" w:hAnsi="Arial" w:cs="Arial"/>
                <w:spacing w:val="3"/>
                <w:w w:val="105"/>
                <w:sz w:val="16"/>
                <w:szCs w:val="24"/>
              </w:rPr>
              <w:t xml:space="preserve"> </w:t>
            </w:r>
            <w:proofErr w:type="spellStart"/>
            <w:r w:rsidRPr="009A1530">
              <w:rPr>
                <w:rFonts w:ascii="Arial" w:hAnsi="Arial" w:cs="Arial"/>
                <w:w w:val="105"/>
                <w:sz w:val="16"/>
                <w:szCs w:val="24"/>
              </w:rPr>
              <w:t>computadorizada</w:t>
            </w:r>
            <w:proofErr w:type="spellEnd"/>
            <w:r w:rsidRPr="009A1530">
              <w:rPr>
                <w:rFonts w:ascii="Arial" w:hAnsi="Arial" w:cs="Arial"/>
                <w:spacing w:val="1"/>
                <w:w w:val="105"/>
                <w:sz w:val="16"/>
                <w:szCs w:val="24"/>
              </w:rPr>
              <w:t xml:space="preserve"> </w:t>
            </w:r>
            <w:r w:rsidRPr="009A1530">
              <w:rPr>
                <w:rFonts w:ascii="Arial" w:hAnsi="Arial" w:cs="Arial"/>
                <w:w w:val="105"/>
                <w:sz w:val="16"/>
                <w:szCs w:val="24"/>
              </w:rPr>
              <w:t>2048</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canais</w:t>
            </w:r>
            <w:proofErr w:type="spellEnd"/>
            <w:r w:rsidRPr="009A1530">
              <w:rPr>
                <w:rFonts w:ascii="Arial" w:hAnsi="Arial" w:cs="Arial"/>
                <w:w w:val="105"/>
                <w:sz w:val="16"/>
                <w:szCs w:val="24"/>
              </w:rPr>
              <w:t>;</w:t>
            </w:r>
            <w:r w:rsidRPr="009A1530">
              <w:rPr>
                <w:rFonts w:ascii="Arial" w:hAnsi="Arial" w:cs="Arial"/>
                <w:spacing w:val="3"/>
                <w:w w:val="105"/>
                <w:sz w:val="16"/>
                <w:szCs w:val="24"/>
              </w:rPr>
              <w:t xml:space="preserve"> </w:t>
            </w:r>
            <w:r w:rsidRPr="009A1530">
              <w:rPr>
                <w:rFonts w:ascii="Arial" w:hAnsi="Arial" w:cs="Arial"/>
                <w:w w:val="105"/>
                <w:sz w:val="16"/>
                <w:szCs w:val="24"/>
              </w:rPr>
              <w:t>64</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canais</w:t>
            </w:r>
            <w:proofErr w:type="spellEnd"/>
            <w:r w:rsidRPr="009A1530">
              <w:rPr>
                <w:rFonts w:ascii="Arial" w:hAnsi="Arial" w:cs="Arial"/>
                <w:spacing w:val="3"/>
                <w:w w:val="105"/>
                <w:sz w:val="16"/>
                <w:szCs w:val="24"/>
              </w:rPr>
              <w:t xml:space="preserve"> </w:t>
            </w:r>
            <w:r w:rsidRPr="009A1530">
              <w:rPr>
                <w:rFonts w:ascii="Arial" w:hAnsi="Arial" w:cs="Arial"/>
                <w:w w:val="105"/>
                <w:sz w:val="16"/>
                <w:szCs w:val="24"/>
              </w:rPr>
              <w:t>de</w:t>
            </w:r>
            <w:r w:rsidRPr="009A1530">
              <w:rPr>
                <w:rFonts w:ascii="Arial" w:hAnsi="Arial" w:cs="Arial"/>
                <w:spacing w:val="2"/>
                <w:w w:val="105"/>
                <w:sz w:val="16"/>
                <w:szCs w:val="24"/>
              </w:rPr>
              <w:t xml:space="preserve"> </w:t>
            </w:r>
            <w:r w:rsidRPr="009A1530">
              <w:rPr>
                <w:rFonts w:ascii="Arial" w:hAnsi="Arial" w:cs="Arial"/>
                <w:w w:val="105"/>
                <w:sz w:val="16"/>
                <w:szCs w:val="24"/>
              </w:rPr>
              <w:t>dimmer</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montados</w:t>
            </w:r>
            <w:proofErr w:type="spellEnd"/>
            <w:r w:rsidRPr="009A1530">
              <w:rPr>
                <w:rFonts w:ascii="Arial" w:hAnsi="Arial" w:cs="Arial"/>
                <w:spacing w:val="4"/>
                <w:w w:val="105"/>
                <w:sz w:val="16"/>
                <w:szCs w:val="24"/>
              </w:rPr>
              <w:t xml:space="preserve"> </w:t>
            </w:r>
            <w:proofErr w:type="spellStart"/>
            <w:r w:rsidRPr="009A1530">
              <w:rPr>
                <w:rFonts w:ascii="Arial" w:hAnsi="Arial" w:cs="Arial"/>
                <w:w w:val="105"/>
                <w:sz w:val="16"/>
                <w:szCs w:val="24"/>
              </w:rPr>
              <w:t>em</w:t>
            </w:r>
            <w:proofErr w:type="spellEnd"/>
            <w:r w:rsidRPr="009A1530">
              <w:rPr>
                <w:rFonts w:ascii="Arial" w:hAnsi="Arial" w:cs="Arial"/>
                <w:w w:val="105"/>
                <w:sz w:val="16"/>
                <w:szCs w:val="24"/>
              </w:rPr>
              <w:t xml:space="preserve"> Rack</w:t>
            </w:r>
            <w:r w:rsidRPr="009A1530">
              <w:rPr>
                <w:rFonts w:ascii="Arial" w:hAnsi="Arial" w:cs="Arial"/>
                <w:spacing w:val="-1"/>
                <w:w w:val="105"/>
                <w:sz w:val="16"/>
                <w:szCs w:val="24"/>
              </w:rPr>
              <w:t xml:space="preserve"> </w:t>
            </w:r>
            <w:r w:rsidRPr="009A1530">
              <w:rPr>
                <w:rFonts w:ascii="Arial" w:hAnsi="Arial" w:cs="Arial"/>
                <w:w w:val="105"/>
                <w:sz w:val="16"/>
                <w:szCs w:val="24"/>
              </w:rPr>
              <w:t>de</w:t>
            </w:r>
            <w:r w:rsidRPr="009A1530">
              <w:rPr>
                <w:rFonts w:ascii="Arial" w:hAnsi="Arial" w:cs="Arial"/>
                <w:spacing w:val="2"/>
                <w:w w:val="105"/>
                <w:sz w:val="16"/>
                <w:szCs w:val="24"/>
              </w:rPr>
              <w:t xml:space="preserve"> </w:t>
            </w:r>
            <w:r w:rsidRPr="009A1530">
              <w:rPr>
                <w:rFonts w:ascii="Arial" w:hAnsi="Arial" w:cs="Arial"/>
                <w:w w:val="105"/>
                <w:sz w:val="16"/>
                <w:szCs w:val="24"/>
              </w:rPr>
              <w:t>4.000</w:t>
            </w:r>
            <w:r w:rsidRPr="009A1530">
              <w:rPr>
                <w:rFonts w:ascii="Arial" w:hAnsi="Arial" w:cs="Arial"/>
                <w:spacing w:val="1"/>
                <w:w w:val="105"/>
                <w:sz w:val="16"/>
                <w:szCs w:val="24"/>
              </w:rPr>
              <w:t xml:space="preserve"> </w:t>
            </w:r>
            <w:r w:rsidRPr="009A1530">
              <w:rPr>
                <w:rFonts w:ascii="Arial" w:hAnsi="Arial" w:cs="Arial"/>
                <w:w w:val="105"/>
                <w:sz w:val="16"/>
                <w:szCs w:val="24"/>
              </w:rPr>
              <w:t>watts</w:t>
            </w:r>
            <w:r w:rsidRPr="009A1530">
              <w:rPr>
                <w:rFonts w:ascii="Arial" w:hAnsi="Arial" w:cs="Arial"/>
                <w:spacing w:val="3"/>
                <w:w w:val="105"/>
                <w:sz w:val="16"/>
                <w:szCs w:val="24"/>
              </w:rPr>
              <w:t xml:space="preserve"> </w:t>
            </w:r>
            <w:proofErr w:type="spellStart"/>
            <w:r w:rsidRPr="009A1530">
              <w:rPr>
                <w:rFonts w:ascii="Arial" w:hAnsi="Arial" w:cs="Arial"/>
                <w:w w:val="105"/>
                <w:sz w:val="16"/>
                <w:szCs w:val="24"/>
              </w:rPr>
              <w:t>por</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canal;</w:t>
            </w:r>
            <w:r w:rsidRPr="009A1530">
              <w:rPr>
                <w:rFonts w:ascii="Arial" w:hAnsi="Arial" w:cs="Arial"/>
                <w:spacing w:val="2"/>
                <w:w w:val="105"/>
                <w:sz w:val="16"/>
                <w:szCs w:val="24"/>
              </w:rPr>
              <w:t xml:space="preserve"> </w:t>
            </w:r>
            <w:r w:rsidRPr="009A1530">
              <w:rPr>
                <w:rFonts w:ascii="Arial" w:hAnsi="Arial" w:cs="Arial"/>
                <w:w w:val="105"/>
                <w:sz w:val="16"/>
                <w:szCs w:val="24"/>
              </w:rPr>
              <w:t>03</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Amplificador</w:t>
            </w:r>
            <w:proofErr w:type="spellEnd"/>
            <w:r w:rsidRPr="009A1530">
              <w:rPr>
                <w:rFonts w:ascii="Arial" w:hAnsi="Arial" w:cs="Arial"/>
                <w:spacing w:val="3"/>
                <w:w w:val="105"/>
                <w:sz w:val="16"/>
                <w:szCs w:val="24"/>
              </w:rPr>
              <w:t xml:space="preserve"> </w:t>
            </w:r>
            <w:r w:rsidRPr="009A1530">
              <w:rPr>
                <w:rFonts w:ascii="Arial" w:hAnsi="Arial" w:cs="Arial"/>
                <w:w w:val="105"/>
                <w:sz w:val="16"/>
                <w:szCs w:val="24"/>
              </w:rPr>
              <w:t>de</w:t>
            </w:r>
            <w:r w:rsidRPr="009A1530">
              <w:rPr>
                <w:rFonts w:ascii="Arial" w:hAnsi="Arial" w:cs="Arial"/>
                <w:spacing w:val="3"/>
                <w:w w:val="105"/>
                <w:sz w:val="16"/>
                <w:szCs w:val="24"/>
              </w:rPr>
              <w:t xml:space="preserve"> </w:t>
            </w:r>
            <w:proofErr w:type="spellStart"/>
            <w:r w:rsidRPr="009A1530">
              <w:rPr>
                <w:rFonts w:ascii="Arial" w:hAnsi="Arial" w:cs="Arial"/>
                <w:w w:val="105"/>
                <w:sz w:val="16"/>
                <w:szCs w:val="24"/>
              </w:rPr>
              <w:t>Sinal</w:t>
            </w:r>
            <w:proofErr w:type="spellEnd"/>
            <w:r w:rsidRPr="009A1530">
              <w:rPr>
                <w:rFonts w:ascii="Arial" w:hAnsi="Arial" w:cs="Arial"/>
                <w:spacing w:val="1"/>
                <w:w w:val="105"/>
                <w:sz w:val="16"/>
                <w:szCs w:val="24"/>
              </w:rPr>
              <w:t xml:space="preserve"> </w:t>
            </w:r>
            <w:r w:rsidRPr="009A1530">
              <w:rPr>
                <w:rFonts w:ascii="Arial" w:hAnsi="Arial" w:cs="Arial"/>
                <w:w w:val="105"/>
                <w:sz w:val="16"/>
                <w:szCs w:val="24"/>
              </w:rPr>
              <w:t>DMX de</w:t>
            </w:r>
            <w:r w:rsidRPr="009A1530">
              <w:rPr>
                <w:rFonts w:ascii="Arial" w:hAnsi="Arial" w:cs="Arial"/>
                <w:spacing w:val="2"/>
                <w:w w:val="105"/>
                <w:sz w:val="16"/>
                <w:szCs w:val="24"/>
              </w:rPr>
              <w:t xml:space="preserve"> </w:t>
            </w:r>
            <w:r w:rsidRPr="009A1530">
              <w:rPr>
                <w:rFonts w:ascii="Arial" w:hAnsi="Arial" w:cs="Arial"/>
                <w:w w:val="105"/>
                <w:sz w:val="16"/>
                <w:szCs w:val="24"/>
              </w:rPr>
              <w:t>8</w:t>
            </w:r>
            <w:r w:rsidRPr="009A1530">
              <w:rPr>
                <w:rFonts w:ascii="Arial" w:hAnsi="Arial" w:cs="Arial"/>
                <w:spacing w:val="4"/>
                <w:w w:val="105"/>
                <w:sz w:val="16"/>
                <w:szCs w:val="24"/>
              </w:rPr>
              <w:t xml:space="preserve"> </w:t>
            </w:r>
            <w:r w:rsidRPr="009A1530">
              <w:rPr>
                <w:rFonts w:ascii="Arial" w:hAnsi="Arial" w:cs="Arial"/>
                <w:w w:val="105"/>
                <w:sz w:val="16"/>
                <w:szCs w:val="24"/>
              </w:rPr>
              <w:t>vias;</w:t>
            </w:r>
            <w:r w:rsidRPr="009A1530">
              <w:rPr>
                <w:rFonts w:ascii="Arial" w:hAnsi="Arial" w:cs="Arial"/>
                <w:spacing w:val="4"/>
                <w:w w:val="105"/>
                <w:sz w:val="16"/>
                <w:szCs w:val="24"/>
              </w:rPr>
              <w:t xml:space="preserve"> </w:t>
            </w:r>
            <w:r w:rsidRPr="009A1530">
              <w:rPr>
                <w:rFonts w:ascii="Arial" w:hAnsi="Arial" w:cs="Arial"/>
                <w:w w:val="105"/>
                <w:sz w:val="16"/>
                <w:szCs w:val="24"/>
              </w:rPr>
              <w:t>24</w:t>
            </w:r>
            <w:r w:rsidRPr="009A1530">
              <w:rPr>
                <w:rFonts w:ascii="Arial" w:hAnsi="Arial" w:cs="Arial"/>
                <w:spacing w:val="3"/>
                <w:w w:val="105"/>
                <w:sz w:val="16"/>
                <w:szCs w:val="24"/>
              </w:rPr>
              <w:t xml:space="preserve"> </w:t>
            </w:r>
            <w:proofErr w:type="spellStart"/>
            <w:r w:rsidRPr="009A1530">
              <w:rPr>
                <w:rFonts w:ascii="Arial" w:hAnsi="Arial" w:cs="Arial"/>
                <w:w w:val="105"/>
                <w:sz w:val="16"/>
                <w:szCs w:val="24"/>
              </w:rPr>
              <w:t>refletores</w:t>
            </w:r>
            <w:proofErr w:type="spellEnd"/>
            <w:r w:rsidRPr="009A1530">
              <w:rPr>
                <w:rFonts w:ascii="Arial" w:hAnsi="Arial" w:cs="Arial"/>
                <w:spacing w:val="4"/>
                <w:w w:val="105"/>
                <w:sz w:val="16"/>
                <w:szCs w:val="24"/>
              </w:rPr>
              <w:t xml:space="preserve"> </w:t>
            </w:r>
            <w:r w:rsidRPr="009A1530">
              <w:rPr>
                <w:rFonts w:ascii="Arial" w:hAnsi="Arial" w:cs="Arial"/>
                <w:w w:val="105"/>
                <w:sz w:val="16"/>
                <w:szCs w:val="24"/>
              </w:rPr>
              <w:t>PAR</w:t>
            </w:r>
            <w:r w:rsidRPr="009A1530">
              <w:rPr>
                <w:rFonts w:ascii="Arial" w:hAnsi="Arial" w:cs="Arial"/>
                <w:spacing w:val="4"/>
                <w:w w:val="105"/>
                <w:sz w:val="16"/>
                <w:szCs w:val="24"/>
              </w:rPr>
              <w:t xml:space="preserve"> </w:t>
            </w:r>
            <w:r w:rsidRPr="009A1530">
              <w:rPr>
                <w:rFonts w:ascii="Arial" w:hAnsi="Arial" w:cs="Arial"/>
                <w:w w:val="105"/>
                <w:sz w:val="16"/>
                <w:szCs w:val="24"/>
              </w:rPr>
              <w:t>64</w:t>
            </w:r>
            <w:r w:rsidRPr="009A1530">
              <w:rPr>
                <w:rFonts w:ascii="Arial" w:hAnsi="Arial" w:cs="Arial"/>
                <w:spacing w:val="3"/>
                <w:w w:val="105"/>
                <w:sz w:val="16"/>
                <w:szCs w:val="24"/>
              </w:rPr>
              <w:t xml:space="preserve"> </w:t>
            </w:r>
            <w:r w:rsidRPr="009A1530">
              <w:rPr>
                <w:rFonts w:ascii="Arial" w:hAnsi="Arial" w:cs="Arial"/>
                <w:w w:val="105"/>
                <w:sz w:val="16"/>
                <w:szCs w:val="24"/>
              </w:rPr>
              <w:t>com</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Filtros</w:t>
            </w:r>
            <w:proofErr w:type="spellEnd"/>
            <w:r w:rsidRPr="009A1530">
              <w:rPr>
                <w:rFonts w:ascii="Arial" w:hAnsi="Arial" w:cs="Arial"/>
                <w:spacing w:val="5"/>
                <w:w w:val="105"/>
                <w:sz w:val="16"/>
                <w:szCs w:val="24"/>
              </w:rPr>
              <w:t xml:space="preserve"> </w:t>
            </w:r>
            <w:proofErr w:type="spellStart"/>
            <w:r w:rsidRPr="009A1530">
              <w:rPr>
                <w:rFonts w:ascii="Arial" w:hAnsi="Arial" w:cs="Arial"/>
                <w:w w:val="105"/>
                <w:sz w:val="16"/>
                <w:szCs w:val="24"/>
              </w:rPr>
              <w:t>fosco</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cores</w:t>
            </w:r>
            <w:r w:rsidRPr="009A1530">
              <w:rPr>
                <w:rFonts w:ascii="Arial" w:hAnsi="Arial" w:cs="Arial"/>
                <w:spacing w:val="5"/>
                <w:w w:val="105"/>
                <w:sz w:val="16"/>
                <w:szCs w:val="24"/>
              </w:rPr>
              <w:t xml:space="preserve"> </w:t>
            </w:r>
            <w:proofErr w:type="spellStart"/>
            <w:r w:rsidRPr="009A1530">
              <w:rPr>
                <w:rFonts w:ascii="Arial" w:hAnsi="Arial" w:cs="Arial"/>
                <w:w w:val="105"/>
                <w:sz w:val="16"/>
                <w:szCs w:val="24"/>
              </w:rPr>
              <w:t>diversas</w:t>
            </w:r>
            <w:proofErr w:type="spellEnd"/>
            <w:r w:rsidRPr="009A1530">
              <w:rPr>
                <w:rFonts w:ascii="Arial" w:hAnsi="Arial" w:cs="Arial"/>
                <w:w w:val="105"/>
                <w:sz w:val="16"/>
                <w:szCs w:val="24"/>
              </w:rPr>
              <w:t>;</w:t>
            </w:r>
            <w:r w:rsidRPr="009A1530">
              <w:rPr>
                <w:rFonts w:ascii="Arial" w:hAnsi="Arial" w:cs="Arial"/>
                <w:spacing w:val="-29"/>
                <w:w w:val="105"/>
                <w:sz w:val="16"/>
                <w:szCs w:val="24"/>
              </w:rPr>
              <w:t xml:space="preserve"> </w:t>
            </w:r>
            <w:r w:rsidRPr="009A1530">
              <w:rPr>
                <w:rFonts w:ascii="Arial" w:hAnsi="Arial" w:cs="Arial"/>
                <w:w w:val="105"/>
                <w:sz w:val="16"/>
                <w:szCs w:val="24"/>
              </w:rPr>
              <w:t>12</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refletores</w:t>
            </w:r>
            <w:proofErr w:type="spellEnd"/>
            <w:r w:rsidRPr="009A1530">
              <w:rPr>
                <w:rFonts w:ascii="Arial" w:hAnsi="Arial" w:cs="Arial"/>
                <w:spacing w:val="4"/>
                <w:w w:val="105"/>
                <w:sz w:val="16"/>
                <w:szCs w:val="24"/>
              </w:rPr>
              <w:t xml:space="preserve"> </w:t>
            </w:r>
            <w:proofErr w:type="spellStart"/>
            <w:r w:rsidRPr="009A1530">
              <w:rPr>
                <w:rFonts w:ascii="Arial" w:hAnsi="Arial" w:cs="Arial"/>
                <w:w w:val="105"/>
                <w:sz w:val="16"/>
                <w:szCs w:val="24"/>
              </w:rPr>
              <w:t>Elipsoidais</w:t>
            </w:r>
            <w:proofErr w:type="spellEnd"/>
            <w:r w:rsidRPr="009A1530">
              <w:rPr>
                <w:rFonts w:ascii="Arial" w:hAnsi="Arial" w:cs="Arial"/>
                <w:w w:val="105"/>
                <w:sz w:val="16"/>
                <w:szCs w:val="24"/>
              </w:rPr>
              <w:t>;</w:t>
            </w:r>
            <w:r w:rsidRPr="009A1530">
              <w:rPr>
                <w:rFonts w:ascii="Arial" w:hAnsi="Arial" w:cs="Arial"/>
                <w:spacing w:val="3"/>
                <w:w w:val="105"/>
                <w:sz w:val="16"/>
                <w:szCs w:val="24"/>
              </w:rPr>
              <w:t xml:space="preserve"> </w:t>
            </w:r>
            <w:r w:rsidRPr="009A1530">
              <w:rPr>
                <w:rFonts w:ascii="Arial" w:hAnsi="Arial" w:cs="Arial"/>
                <w:w w:val="105"/>
                <w:sz w:val="16"/>
                <w:szCs w:val="24"/>
              </w:rPr>
              <w:t>06</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refletores</w:t>
            </w:r>
            <w:proofErr w:type="spellEnd"/>
            <w:r w:rsidRPr="009A1530">
              <w:rPr>
                <w:rFonts w:ascii="Arial" w:hAnsi="Arial" w:cs="Arial"/>
                <w:spacing w:val="3"/>
                <w:w w:val="105"/>
                <w:sz w:val="16"/>
                <w:szCs w:val="24"/>
              </w:rPr>
              <w:t xml:space="preserve"> </w:t>
            </w:r>
            <w:proofErr w:type="spellStart"/>
            <w:r w:rsidRPr="009A1530">
              <w:rPr>
                <w:rFonts w:ascii="Arial" w:hAnsi="Arial" w:cs="Arial"/>
                <w:w w:val="105"/>
                <w:sz w:val="16"/>
                <w:szCs w:val="24"/>
              </w:rPr>
              <w:t>minibrutts</w:t>
            </w:r>
            <w:proofErr w:type="spellEnd"/>
            <w:r w:rsidRPr="009A1530">
              <w:rPr>
                <w:rFonts w:ascii="Arial" w:hAnsi="Arial" w:cs="Arial"/>
                <w:spacing w:val="4"/>
                <w:w w:val="105"/>
                <w:sz w:val="16"/>
                <w:szCs w:val="24"/>
              </w:rPr>
              <w:t xml:space="preserve"> </w:t>
            </w:r>
            <w:r w:rsidRPr="009A1530">
              <w:rPr>
                <w:rFonts w:ascii="Arial" w:hAnsi="Arial" w:cs="Arial"/>
                <w:w w:val="105"/>
                <w:sz w:val="16"/>
                <w:szCs w:val="24"/>
              </w:rPr>
              <w:t>com 6</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lâmpadas</w:t>
            </w:r>
            <w:proofErr w:type="spellEnd"/>
            <w:r w:rsidRPr="009A1530">
              <w:rPr>
                <w:rFonts w:ascii="Arial" w:hAnsi="Arial" w:cs="Arial"/>
                <w:spacing w:val="4"/>
                <w:w w:val="105"/>
                <w:sz w:val="16"/>
                <w:szCs w:val="24"/>
              </w:rPr>
              <w:t xml:space="preserve"> </w:t>
            </w:r>
            <w:r w:rsidRPr="009A1530">
              <w:rPr>
                <w:rFonts w:ascii="Arial" w:hAnsi="Arial" w:cs="Arial"/>
                <w:w w:val="105"/>
                <w:sz w:val="16"/>
                <w:szCs w:val="24"/>
              </w:rPr>
              <w:t>DWE</w:t>
            </w:r>
            <w:r w:rsidRPr="009A1530">
              <w:rPr>
                <w:rFonts w:ascii="Arial" w:hAnsi="Arial" w:cs="Arial"/>
                <w:spacing w:val="2"/>
                <w:w w:val="105"/>
                <w:sz w:val="16"/>
                <w:szCs w:val="24"/>
              </w:rPr>
              <w:t xml:space="preserve"> </w:t>
            </w:r>
            <w:r w:rsidRPr="009A1530">
              <w:rPr>
                <w:rFonts w:ascii="Arial" w:hAnsi="Arial" w:cs="Arial"/>
                <w:w w:val="105"/>
                <w:sz w:val="16"/>
                <w:szCs w:val="24"/>
              </w:rPr>
              <w:t>650</w:t>
            </w:r>
            <w:r w:rsidRPr="009A1530">
              <w:rPr>
                <w:rFonts w:ascii="Arial" w:hAnsi="Arial" w:cs="Arial"/>
                <w:spacing w:val="2"/>
                <w:w w:val="105"/>
                <w:sz w:val="16"/>
                <w:szCs w:val="24"/>
              </w:rPr>
              <w:t xml:space="preserve"> </w:t>
            </w:r>
            <w:r w:rsidRPr="009A1530">
              <w:rPr>
                <w:rFonts w:ascii="Arial" w:hAnsi="Arial" w:cs="Arial"/>
                <w:w w:val="105"/>
                <w:sz w:val="16"/>
                <w:szCs w:val="24"/>
              </w:rPr>
              <w:t>watts;</w:t>
            </w:r>
            <w:r w:rsidRPr="009A1530">
              <w:rPr>
                <w:rFonts w:ascii="Arial" w:hAnsi="Arial" w:cs="Arial"/>
                <w:spacing w:val="3"/>
                <w:w w:val="105"/>
                <w:sz w:val="16"/>
                <w:szCs w:val="24"/>
              </w:rPr>
              <w:t xml:space="preserve"> </w:t>
            </w:r>
            <w:r w:rsidRPr="009A1530">
              <w:rPr>
                <w:rFonts w:ascii="Arial" w:hAnsi="Arial" w:cs="Arial"/>
                <w:w w:val="105"/>
                <w:sz w:val="16"/>
                <w:szCs w:val="24"/>
              </w:rPr>
              <w:t>04</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refletores</w:t>
            </w:r>
            <w:proofErr w:type="spellEnd"/>
            <w:r w:rsidRPr="009A1530">
              <w:rPr>
                <w:rFonts w:ascii="Arial" w:hAnsi="Arial" w:cs="Arial"/>
                <w:spacing w:val="4"/>
                <w:w w:val="105"/>
                <w:sz w:val="16"/>
                <w:szCs w:val="24"/>
              </w:rPr>
              <w:t xml:space="preserve"> </w:t>
            </w:r>
            <w:r w:rsidRPr="009A1530">
              <w:rPr>
                <w:rFonts w:ascii="Arial" w:hAnsi="Arial" w:cs="Arial"/>
                <w:w w:val="105"/>
                <w:sz w:val="16"/>
                <w:szCs w:val="24"/>
              </w:rPr>
              <w:t>STROBO</w:t>
            </w:r>
            <w:r w:rsidRPr="009A1530">
              <w:rPr>
                <w:rFonts w:ascii="Arial" w:hAnsi="Arial" w:cs="Arial"/>
                <w:spacing w:val="4"/>
                <w:w w:val="105"/>
                <w:sz w:val="16"/>
                <w:szCs w:val="24"/>
              </w:rPr>
              <w:t xml:space="preserve"> </w:t>
            </w:r>
            <w:r w:rsidRPr="009A1530">
              <w:rPr>
                <w:rFonts w:ascii="Arial" w:hAnsi="Arial" w:cs="Arial"/>
                <w:w w:val="105"/>
                <w:sz w:val="16"/>
                <w:szCs w:val="24"/>
              </w:rPr>
              <w:t>ATOMIC</w:t>
            </w:r>
            <w:r w:rsidRPr="009A1530">
              <w:rPr>
                <w:rFonts w:ascii="Arial" w:hAnsi="Arial" w:cs="Arial"/>
                <w:spacing w:val="3"/>
                <w:w w:val="105"/>
                <w:sz w:val="16"/>
                <w:szCs w:val="24"/>
              </w:rPr>
              <w:t xml:space="preserve"> </w:t>
            </w:r>
            <w:r w:rsidRPr="009A1530">
              <w:rPr>
                <w:rFonts w:ascii="Arial" w:hAnsi="Arial" w:cs="Arial"/>
                <w:w w:val="105"/>
                <w:sz w:val="16"/>
                <w:szCs w:val="24"/>
              </w:rPr>
              <w:t>3.000;</w:t>
            </w:r>
            <w:r w:rsidRPr="009A1530">
              <w:rPr>
                <w:rFonts w:ascii="Arial" w:hAnsi="Arial" w:cs="Arial"/>
                <w:spacing w:val="5"/>
                <w:w w:val="105"/>
                <w:sz w:val="16"/>
                <w:szCs w:val="24"/>
              </w:rPr>
              <w:t xml:space="preserve"> </w:t>
            </w:r>
            <w:r w:rsidRPr="009A1530">
              <w:rPr>
                <w:rFonts w:ascii="Arial" w:hAnsi="Arial" w:cs="Arial"/>
                <w:w w:val="105"/>
                <w:sz w:val="16"/>
                <w:szCs w:val="24"/>
              </w:rPr>
              <w:t>16</w:t>
            </w:r>
            <w:r w:rsidRPr="009A1530">
              <w:rPr>
                <w:rFonts w:ascii="Arial" w:hAnsi="Arial" w:cs="Arial"/>
                <w:spacing w:val="3"/>
                <w:w w:val="105"/>
                <w:sz w:val="16"/>
                <w:szCs w:val="24"/>
              </w:rPr>
              <w:t xml:space="preserve"> </w:t>
            </w:r>
            <w:r w:rsidRPr="009A1530">
              <w:rPr>
                <w:rFonts w:ascii="Arial" w:hAnsi="Arial" w:cs="Arial"/>
                <w:w w:val="105"/>
                <w:sz w:val="16"/>
                <w:szCs w:val="24"/>
              </w:rPr>
              <w:t>PAR</w:t>
            </w:r>
            <w:r w:rsidRPr="009A1530">
              <w:rPr>
                <w:rFonts w:ascii="Arial" w:hAnsi="Arial" w:cs="Arial"/>
                <w:spacing w:val="4"/>
                <w:w w:val="105"/>
                <w:sz w:val="16"/>
                <w:szCs w:val="24"/>
              </w:rPr>
              <w:t xml:space="preserve"> </w:t>
            </w:r>
            <w:r w:rsidRPr="009A1530">
              <w:rPr>
                <w:rFonts w:ascii="Arial" w:hAnsi="Arial" w:cs="Arial"/>
                <w:w w:val="105"/>
                <w:sz w:val="16"/>
                <w:szCs w:val="24"/>
              </w:rPr>
              <w:t>LED</w:t>
            </w:r>
            <w:r w:rsidRPr="009A1530">
              <w:rPr>
                <w:rFonts w:ascii="Arial" w:hAnsi="Arial" w:cs="Arial"/>
                <w:spacing w:val="4"/>
                <w:w w:val="105"/>
                <w:sz w:val="16"/>
                <w:szCs w:val="24"/>
              </w:rPr>
              <w:t xml:space="preserve"> </w:t>
            </w:r>
            <w:r w:rsidRPr="009A1530">
              <w:rPr>
                <w:rFonts w:ascii="Arial" w:hAnsi="Arial" w:cs="Arial"/>
                <w:w w:val="105"/>
                <w:sz w:val="16"/>
                <w:szCs w:val="24"/>
              </w:rPr>
              <w:t>de</w:t>
            </w:r>
            <w:r w:rsidRPr="009A1530">
              <w:rPr>
                <w:rFonts w:ascii="Arial" w:hAnsi="Arial" w:cs="Arial"/>
                <w:spacing w:val="3"/>
                <w:w w:val="105"/>
                <w:sz w:val="16"/>
                <w:szCs w:val="24"/>
              </w:rPr>
              <w:t xml:space="preserve"> </w:t>
            </w:r>
            <w:r w:rsidRPr="009A1530">
              <w:rPr>
                <w:rFonts w:ascii="Arial" w:hAnsi="Arial" w:cs="Arial"/>
                <w:w w:val="105"/>
                <w:sz w:val="16"/>
                <w:szCs w:val="24"/>
              </w:rPr>
              <w:t>3w</w:t>
            </w:r>
            <w:r w:rsidRPr="009A1530">
              <w:rPr>
                <w:rFonts w:ascii="Arial" w:hAnsi="Arial" w:cs="Arial"/>
                <w:spacing w:val="3"/>
                <w:w w:val="105"/>
                <w:sz w:val="16"/>
                <w:szCs w:val="24"/>
              </w:rPr>
              <w:t xml:space="preserve"> </w:t>
            </w:r>
            <w:r w:rsidRPr="009A1530">
              <w:rPr>
                <w:rFonts w:ascii="Arial" w:hAnsi="Arial" w:cs="Arial"/>
                <w:w w:val="105"/>
                <w:sz w:val="16"/>
                <w:szCs w:val="24"/>
              </w:rPr>
              <w:t>RGBW;</w:t>
            </w:r>
            <w:r w:rsidRPr="009A1530">
              <w:rPr>
                <w:rFonts w:ascii="Arial" w:hAnsi="Arial" w:cs="Arial"/>
                <w:spacing w:val="5"/>
                <w:w w:val="105"/>
                <w:sz w:val="16"/>
                <w:szCs w:val="24"/>
              </w:rPr>
              <w:t xml:space="preserve"> </w:t>
            </w:r>
            <w:r w:rsidRPr="009A1530">
              <w:rPr>
                <w:rFonts w:ascii="Arial" w:hAnsi="Arial" w:cs="Arial"/>
                <w:w w:val="105"/>
                <w:sz w:val="16"/>
                <w:szCs w:val="24"/>
              </w:rPr>
              <w:t>02</w:t>
            </w:r>
            <w:r w:rsidRPr="009A1530">
              <w:rPr>
                <w:rFonts w:ascii="Arial" w:hAnsi="Arial" w:cs="Arial"/>
                <w:spacing w:val="3"/>
                <w:w w:val="105"/>
                <w:sz w:val="16"/>
                <w:szCs w:val="24"/>
              </w:rPr>
              <w:t xml:space="preserve"> </w:t>
            </w:r>
            <w:proofErr w:type="spellStart"/>
            <w:r w:rsidRPr="009A1530">
              <w:rPr>
                <w:rFonts w:ascii="Arial" w:hAnsi="Arial" w:cs="Arial"/>
                <w:w w:val="105"/>
                <w:sz w:val="16"/>
                <w:szCs w:val="24"/>
              </w:rPr>
              <w:t>máquinas</w:t>
            </w:r>
            <w:proofErr w:type="spellEnd"/>
            <w:r w:rsidRPr="009A1530">
              <w:rPr>
                <w:rFonts w:ascii="Arial" w:hAnsi="Arial" w:cs="Arial"/>
                <w:spacing w:val="6"/>
                <w:w w:val="105"/>
                <w:sz w:val="16"/>
                <w:szCs w:val="24"/>
              </w:rPr>
              <w:t xml:space="preserve"> </w:t>
            </w:r>
            <w:r w:rsidRPr="009A1530">
              <w:rPr>
                <w:rFonts w:ascii="Arial" w:hAnsi="Arial" w:cs="Arial"/>
                <w:w w:val="105"/>
                <w:sz w:val="16"/>
                <w:szCs w:val="24"/>
              </w:rPr>
              <w:t>de</w:t>
            </w:r>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fumaça</w:t>
            </w:r>
            <w:proofErr w:type="spellEnd"/>
            <w:r w:rsidRPr="009A1530">
              <w:rPr>
                <w:rFonts w:ascii="Arial" w:hAnsi="Arial" w:cs="Arial"/>
                <w:spacing w:val="1"/>
                <w:w w:val="105"/>
                <w:sz w:val="16"/>
                <w:szCs w:val="24"/>
              </w:rPr>
              <w:t xml:space="preserve"> </w:t>
            </w:r>
            <w:r w:rsidRPr="009A1530">
              <w:rPr>
                <w:rFonts w:ascii="Arial" w:hAnsi="Arial" w:cs="Arial"/>
                <w:w w:val="105"/>
                <w:sz w:val="16"/>
                <w:szCs w:val="24"/>
              </w:rPr>
              <w:t>DMX;</w:t>
            </w:r>
            <w:r w:rsidRPr="009A1530">
              <w:rPr>
                <w:rFonts w:ascii="Arial" w:hAnsi="Arial" w:cs="Arial"/>
                <w:spacing w:val="2"/>
                <w:w w:val="105"/>
                <w:sz w:val="16"/>
                <w:szCs w:val="24"/>
              </w:rPr>
              <w:t xml:space="preserve"> </w:t>
            </w:r>
            <w:r w:rsidRPr="009A1530">
              <w:rPr>
                <w:rFonts w:ascii="Arial" w:hAnsi="Arial" w:cs="Arial"/>
                <w:w w:val="105"/>
                <w:sz w:val="16"/>
                <w:szCs w:val="24"/>
              </w:rPr>
              <w:t>02 Hazers;</w:t>
            </w:r>
            <w:r w:rsidRPr="009A1530">
              <w:rPr>
                <w:rFonts w:ascii="Arial" w:hAnsi="Arial" w:cs="Arial"/>
                <w:spacing w:val="2"/>
                <w:w w:val="105"/>
                <w:sz w:val="16"/>
                <w:szCs w:val="24"/>
              </w:rPr>
              <w:t xml:space="preserve"> </w:t>
            </w:r>
            <w:r w:rsidRPr="009A1530">
              <w:rPr>
                <w:rFonts w:ascii="Arial" w:hAnsi="Arial" w:cs="Arial"/>
                <w:w w:val="105"/>
                <w:sz w:val="16"/>
                <w:szCs w:val="24"/>
              </w:rPr>
              <w:t xml:space="preserve">Sistema de </w:t>
            </w:r>
            <w:proofErr w:type="spellStart"/>
            <w:r w:rsidRPr="009A1530">
              <w:rPr>
                <w:rFonts w:ascii="Arial" w:hAnsi="Arial" w:cs="Arial"/>
                <w:w w:val="105"/>
                <w:sz w:val="16"/>
                <w:szCs w:val="24"/>
              </w:rPr>
              <w:t>intercon</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com</w:t>
            </w:r>
            <w:r w:rsidRPr="009A1530">
              <w:rPr>
                <w:rFonts w:ascii="Arial" w:hAnsi="Arial" w:cs="Arial"/>
                <w:spacing w:val="-1"/>
                <w:w w:val="105"/>
                <w:sz w:val="16"/>
                <w:szCs w:val="24"/>
              </w:rPr>
              <w:t xml:space="preserve"> </w:t>
            </w:r>
            <w:r w:rsidRPr="009A1530">
              <w:rPr>
                <w:rFonts w:ascii="Arial" w:hAnsi="Arial" w:cs="Arial"/>
                <w:w w:val="105"/>
                <w:sz w:val="16"/>
                <w:szCs w:val="24"/>
              </w:rPr>
              <w:t>6</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pontos</w:t>
            </w:r>
            <w:proofErr w:type="spellEnd"/>
            <w:r w:rsidRPr="009A1530">
              <w:rPr>
                <w:rFonts w:ascii="Arial" w:hAnsi="Arial" w:cs="Arial"/>
                <w:w w:val="105"/>
                <w:sz w:val="16"/>
                <w:szCs w:val="24"/>
              </w:rPr>
              <w:t>.</w:t>
            </w:r>
          </w:p>
        </w:tc>
        <w:tc>
          <w:tcPr>
            <w:tcW w:w="708" w:type="dxa"/>
          </w:tcPr>
          <w:p w14:paraId="25673E5F" w14:textId="77777777" w:rsidR="00EF7341" w:rsidRPr="009A1530" w:rsidRDefault="00EF7341" w:rsidP="000A05DD">
            <w:pPr>
              <w:pStyle w:val="TableParagraph"/>
              <w:rPr>
                <w:rFonts w:ascii="Arial" w:hAnsi="Arial" w:cs="Arial"/>
                <w:b/>
                <w:sz w:val="16"/>
                <w:szCs w:val="24"/>
              </w:rPr>
            </w:pPr>
          </w:p>
          <w:p w14:paraId="04D09802" w14:textId="77777777" w:rsidR="00EF7341" w:rsidRPr="009A1530" w:rsidRDefault="00EF7341" w:rsidP="000A05DD">
            <w:pPr>
              <w:pStyle w:val="TableParagraph"/>
              <w:spacing w:before="1"/>
              <w:rPr>
                <w:rFonts w:ascii="Arial" w:hAnsi="Arial" w:cs="Arial"/>
                <w:b/>
                <w:sz w:val="16"/>
                <w:szCs w:val="24"/>
              </w:rPr>
            </w:pPr>
          </w:p>
          <w:p w14:paraId="516441DE" w14:textId="77777777" w:rsidR="00EF7341" w:rsidRPr="009A1530" w:rsidRDefault="00EF7341" w:rsidP="000A05DD">
            <w:pPr>
              <w:pStyle w:val="TableParagraph"/>
              <w:ind w:left="19"/>
              <w:jc w:val="center"/>
              <w:rPr>
                <w:rFonts w:ascii="Arial" w:hAnsi="Arial" w:cs="Arial"/>
                <w:sz w:val="16"/>
                <w:szCs w:val="24"/>
              </w:rPr>
            </w:pPr>
            <w:r w:rsidRPr="009A1530">
              <w:rPr>
                <w:rFonts w:ascii="Arial" w:hAnsi="Arial" w:cs="Arial"/>
                <w:w w:val="104"/>
                <w:sz w:val="16"/>
                <w:szCs w:val="24"/>
              </w:rPr>
              <w:t>2</w:t>
            </w:r>
          </w:p>
        </w:tc>
        <w:tc>
          <w:tcPr>
            <w:tcW w:w="851" w:type="dxa"/>
          </w:tcPr>
          <w:p w14:paraId="0E3FC3E2" w14:textId="77777777" w:rsidR="00EF7341" w:rsidRPr="009A1530" w:rsidRDefault="00EF7341" w:rsidP="000A05DD">
            <w:pPr>
              <w:pStyle w:val="TableParagraph"/>
              <w:rPr>
                <w:rFonts w:ascii="Arial" w:hAnsi="Arial" w:cs="Arial"/>
                <w:b/>
                <w:sz w:val="16"/>
                <w:szCs w:val="24"/>
              </w:rPr>
            </w:pPr>
          </w:p>
          <w:p w14:paraId="3F4A6D99" w14:textId="77777777" w:rsidR="00EF7341" w:rsidRPr="009A1530" w:rsidRDefault="00EF7341" w:rsidP="000A05DD">
            <w:pPr>
              <w:pStyle w:val="TableParagraph"/>
              <w:spacing w:before="1"/>
              <w:rPr>
                <w:rFonts w:ascii="Arial" w:hAnsi="Arial" w:cs="Arial"/>
                <w:b/>
                <w:sz w:val="16"/>
                <w:szCs w:val="24"/>
              </w:rPr>
            </w:pPr>
          </w:p>
          <w:p w14:paraId="255B5EC6" w14:textId="77777777" w:rsidR="00EF7341" w:rsidRPr="009A1530" w:rsidRDefault="00EF7341" w:rsidP="000A05DD">
            <w:pPr>
              <w:pStyle w:val="TableParagraph"/>
              <w:ind w:left="102" w:right="83"/>
              <w:jc w:val="center"/>
              <w:rPr>
                <w:rFonts w:ascii="Arial" w:hAnsi="Arial" w:cs="Arial"/>
                <w:sz w:val="16"/>
                <w:szCs w:val="24"/>
              </w:rPr>
            </w:pPr>
            <w:proofErr w:type="spellStart"/>
            <w:r w:rsidRPr="009A1530">
              <w:rPr>
                <w:rFonts w:ascii="Arial" w:hAnsi="Arial" w:cs="Arial"/>
                <w:w w:val="105"/>
                <w:sz w:val="16"/>
                <w:szCs w:val="24"/>
              </w:rPr>
              <w:t>Diaria</w:t>
            </w:r>
            <w:proofErr w:type="spellEnd"/>
          </w:p>
        </w:tc>
        <w:tc>
          <w:tcPr>
            <w:tcW w:w="1417" w:type="dxa"/>
            <w:tcBorders>
              <w:top w:val="nil"/>
              <w:left w:val="single" w:sz="4" w:space="0" w:color="auto"/>
              <w:bottom w:val="single" w:sz="4" w:space="0" w:color="auto"/>
              <w:right w:val="single" w:sz="4" w:space="0" w:color="auto"/>
            </w:tcBorders>
            <w:shd w:val="clear" w:color="auto" w:fill="auto"/>
            <w:vAlign w:val="center"/>
          </w:tcPr>
          <w:p w14:paraId="3D4FA3C0" w14:textId="77777777" w:rsidR="00EF7341" w:rsidRPr="00F21BCE" w:rsidRDefault="00EF7341" w:rsidP="000A05DD">
            <w:pPr>
              <w:pStyle w:val="TableParagraph"/>
              <w:ind w:right="84"/>
              <w:rPr>
                <w:rFonts w:ascii="Arial" w:hAnsi="Arial" w:cs="Arial"/>
                <w:sz w:val="18"/>
                <w:szCs w:val="18"/>
              </w:rPr>
            </w:pPr>
            <w:r w:rsidRPr="00F21BCE">
              <w:rPr>
                <w:rFonts w:ascii="Arial" w:hAnsi="Arial" w:cs="Arial"/>
                <w:color w:val="000000"/>
                <w:sz w:val="18"/>
                <w:szCs w:val="18"/>
              </w:rPr>
              <w:t xml:space="preserve"> R$     2.231,00 </w:t>
            </w:r>
          </w:p>
        </w:tc>
        <w:tc>
          <w:tcPr>
            <w:tcW w:w="1560" w:type="dxa"/>
            <w:tcBorders>
              <w:top w:val="nil"/>
              <w:left w:val="nil"/>
              <w:bottom w:val="single" w:sz="4" w:space="0" w:color="auto"/>
              <w:right w:val="single" w:sz="4" w:space="0" w:color="auto"/>
            </w:tcBorders>
            <w:shd w:val="clear" w:color="auto" w:fill="auto"/>
            <w:vAlign w:val="bottom"/>
          </w:tcPr>
          <w:p w14:paraId="3349E414" w14:textId="77777777" w:rsidR="00EF7341" w:rsidRPr="00F21BCE" w:rsidRDefault="00EF7341" w:rsidP="00EF7341">
            <w:pPr>
              <w:pStyle w:val="TableParagraph"/>
              <w:ind w:left="99" w:right="84"/>
              <w:rPr>
                <w:rFonts w:ascii="Arial" w:hAnsi="Arial" w:cs="Arial"/>
                <w:sz w:val="18"/>
                <w:szCs w:val="18"/>
              </w:rPr>
            </w:pPr>
            <w:r w:rsidRPr="00F21BCE">
              <w:rPr>
                <w:rFonts w:ascii="Calibri" w:hAnsi="Calibri" w:cs="Calibri"/>
                <w:color w:val="000000"/>
                <w:sz w:val="18"/>
                <w:szCs w:val="18"/>
              </w:rPr>
              <w:t xml:space="preserve"> R$     4.462,00 </w:t>
            </w:r>
          </w:p>
        </w:tc>
      </w:tr>
      <w:tr w:rsidR="00EF7341" w:rsidRPr="009A1530" w14:paraId="5F96FDA1" w14:textId="77777777" w:rsidTr="000A05DD">
        <w:trPr>
          <w:trHeight w:val="220"/>
        </w:trPr>
        <w:tc>
          <w:tcPr>
            <w:tcW w:w="984" w:type="dxa"/>
          </w:tcPr>
          <w:p w14:paraId="3566F8C1" w14:textId="77777777" w:rsidR="00EF7341" w:rsidRPr="009A1530" w:rsidRDefault="00EF7341" w:rsidP="000A05DD">
            <w:pPr>
              <w:pStyle w:val="TableParagraph"/>
              <w:spacing w:before="6"/>
              <w:rPr>
                <w:rFonts w:ascii="Arial" w:hAnsi="Arial" w:cs="Arial"/>
                <w:b/>
                <w:sz w:val="16"/>
                <w:szCs w:val="24"/>
              </w:rPr>
            </w:pPr>
          </w:p>
          <w:p w14:paraId="4A61C90C" w14:textId="77777777" w:rsidR="00EF7341" w:rsidRPr="009A1530" w:rsidRDefault="00EF7341" w:rsidP="000A05DD">
            <w:pPr>
              <w:pStyle w:val="TableParagraph"/>
              <w:ind w:left="19"/>
              <w:jc w:val="center"/>
              <w:rPr>
                <w:rFonts w:ascii="Arial" w:hAnsi="Arial" w:cs="Arial"/>
                <w:sz w:val="16"/>
                <w:szCs w:val="24"/>
              </w:rPr>
            </w:pPr>
            <w:r w:rsidRPr="009A1530">
              <w:rPr>
                <w:rFonts w:ascii="Arial" w:hAnsi="Arial" w:cs="Arial"/>
                <w:w w:val="104"/>
                <w:sz w:val="16"/>
                <w:szCs w:val="24"/>
              </w:rPr>
              <w:t>4</w:t>
            </w:r>
          </w:p>
        </w:tc>
        <w:tc>
          <w:tcPr>
            <w:tcW w:w="4403" w:type="dxa"/>
          </w:tcPr>
          <w:p w14:paraId="246AAF65" w14:textId="77777777" w:rsidR="00EF7341" w:rsidRPr="009A1530" w:rsidRDefault="00EF7341" w:rsidP="000A05DD">
            <w:pPr>
              <w:pStyle w:val="TableParagraph"/>
              <w:ind w:left="0"/>
              <w:rPr>
                <w:rFonts w:ascii="Arial" w:hAnsi="Arial" w:cs="Arial"/>
                <w:sz w:val="16"/>
                <w:szCs w:val="24"/>
              </w:rPr>
            </w:pPr>
            <w:proofErr w:type="spellStart"/>
            <w:r w:rsidRPr="009A1530">
              <w:rPr>
                <w:rFonts w:ascii="Arial" w:hAnsi="Arial" w:cs="Arial"/>
                <w:w w:val="105"/>
                <w:sz w:val="16"/>
                <w:szCs w:val="24"/>
              </w:rPr>
              <w:t>Gerador</w:t>
            </w:r>
            <w:proofErr w:type="spellEnd"/>
            <w:r w:rsidRPr="009A1530">
              <w:rPr>
                <w:rFonts w:ascii="Arial" w:hAnsi="Arial" w:cs="Arial"/>
                <w:spacing w:val="-3"/>
                <w:w w:val="105"/>
                <w:sz w:val="16"/>
                <w:szCs w:val="24"/>
              </w:rPr>
              <w:t xml:space="preserve"> </w:t>
            </w:r>
            <w:r w:rsidRPr="009A1530">
              <w:rPr>
                <w:rFonts w:ascii="Arial" w:hAnsi="Arial" w:cs="Arial"/>
                <w:w w:val="105"/>
                <w:sz w:val="16"/>
                <w:szCs w:val="24"/>
              </w:rPr>
              <w:t>de</w:t>
            </w:r>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energia</w:t>
            </w:r>
            <w:proofErr w:type="spellEnd"/>
            <w:r w:rsidRPr="009A1530">
              <w:rPr>
                <w:rFonts w:ascii="Arial" w:hAnsi="Arial" w:cs="Arial"/>
                <w:spacing w:val="-3"/>
                <w:w w:val="105"/>
                <w:sz w:val="16"/>
                <w:szCs w:val="24"/>
              </w:rPr>
              <w:t xml:space="preserve"> </w:t>
            </w:r>
            <w:r w:rsidRPr="009A1530">
              <w:rPr>
                <w:rFonts w:ascii="Arial" w:hAnsi="Arial" w:cs="Arial"/>
                <w:w w:val="105"/>
                <w:sz w:val="16"/>
                <w:szCs w:val="24"/>
              </w:rPr>
              <w:t>de</w:t>
            </w:r>
            <w:r w:rsidRPr="009A1530">
              <w:rPr>
                <w:rFonts w:ascii="Arial" w:hAnsi="Arial" w:cs="Arial"/>
                <w:spacing w:val="-2"/>
                <w:w w:val="105"/>
                <w:sz w:val="16"/>
                <w:szCs w:val="24"/>
              </w:rPr>
              <w:t xml:space="preserve"> </w:t>
            </w:r>
            <w:r w:rsidRPr="009A1530">
              <w:rPr>
                <w:rFonts w:ascii="Arial" w:hAnsi="Arial" w:cs="Arial"/>
                <w:w w:val="105"/>
                <w:sz w:val="16"/>
                <w:szCs w:val="24"/>
              </w:rPr>
              <w:t>260</w:t>
            </w:r>
            <w:r w:rsidRPr="009A1530">
              <w:rPr>
                <w:rFonts w:ascii="Arial" w:hAnsi="Arial" w:cs="Arial"/>
                <w:spacing w:val="-1"/>
                <w:w w:val="105"/>
                <w:sz w:val="16"/>
                <w:szCs w:val="24"/>
              </w:rPr>
              <w:t xml:space="preserve"> </w:t>
            </w:r>
            <w:r w:rsidRPr="009A1530">
              <w:rPr>
                <w:rFonts w:ascii="Arial" w:hAnsi="Arial" w:cs="Arial"/>
                <w:w w:val="105"/>
                <w:sz w:val="16"/>
                <w:szCs w:val="24"/>
              </w:rPr>
              <w:t>KVA</w:t>
            </w:r>
          </w:p>
        </w:tc>
        <w:tc>
          <w:tcPr>
            <w:tcW w:w="708" w:type="dxa"/>
          </w:tcPr>
          <w:p w14:paraId="2BD78DF5" w14:textId="77777777" w:rsidR="00EF7341" w:rsidRPr="009A1530" w:rsidRDefault="00EF7341" w:rsidP="000A05DD">
            <w:pPr>
              <w:pStyle w:val="TableParagraph"/>
              <w:spacing w:before="6"/>
              <w:rPr>
                <w:rFonts w:ascii="Arial" w:hAnsi="Arial" w:cs="Arial"/>
                <w:b/>
                <w:sz w:val="16"/>
                <w:szCs w:val="24"/>
              </w:rPr>
            </w:pPr>
          </w:p>
          <w:p w14:paraId="076DC8CC" w14:textId="77777777" w:rsidR="00EF7341" w:rsidRPr="009A1530" w:rsidRDefault="00EF7341" w:rsidP="000A05DD">
            <w:pPr>
              <w:pStyle w:val="TableParagraph"/>
              <w:ind w:left="17"/>
              <w:jc w:val="center"/>
              <w:rPr>
                <w:rFonts w:ascii="Arial" w:hAnsi="Arial" w:cs="Arial"/>
                <w:sz w:val="16"/>
                <w:szCs w:val="24"/>
              </w:rPr>
            </w:pPr>
            <w:r w:rsidRPr="009A1530">
              <w:rPr>
                <w:rFonts w:ascii="Arial" w:hAnsi="Arial" w:cs="Arial"/>
                <w:w w:val="104"/>
                <w:sz w:val="16"/>
                <w:szCs w:val="24"/>
              </w:rPr>
              <w:t>2</w:t>
            </w:r>
          </w:p>
        </w:tc>
        <w:tc>
          <w:tcPr>
            <w:tcW w:w="851" w:type="dxa"/>
          </w:tcPr>
          <w:p w14:paraId="19BCF6F4" w14:textId="77777777" w:rsidR="00EF7341" w:rsidRPr="009A1530" w:rsidRDefault="00EF7341" w:rsidP="000A05DD">
            <w:pPr>
              <w:pStyle w:val="TableParagraph"/>
              <w:spacing w:before="6"/>
              <w:rPr>
                <w:rFonts w:ascii="Arial" w:hAnsi="Arial" w:cs="Arial"/>
                <w:b/>
                <w:sz w:val="16"/>
                <w:szCs w:val="24"/>
              </w:rPr>
            </w:pPr>
          </w:p>
          <w:p w14:paraId="015AB501" w14:textId="77777777" w:rsidR="00EF7341" w:rsidRPr="009A1530" w:rsidRDefault="00EF7341" w:rsidP="000A05DD">
            <w:pPr>
              <w:pStyle w:val="TableParagraph"/>
              <w:ind w:left="102" w:right="83"/>
              <w:jc w:val="center"/>
              <w:rPr>
                <w:rFonts w:ascii="Arial" w:hAnsi="Arial" w:cs="Arial"/>
                <w:sz w:val="16"/>
                <w:szCs w:val="24"/>
              </w:rPr>
            </w:pPr>
            <w:proofErr w:type="spellStart"/>
            <w:r w:rsidRPr="009A1530">
              <w:rPr>
                <w:rFonts w:ascii="Arial" w:hAnsi="Arial" w:cs="Arial"/>
                <w:w w:val="105"/>
                <w:sz w:val="16"/>
                <w:szCs w:val="24"/>
              </w:rPr>
              <w:t>Diária</w:t>
            </w:r>
            <w:proofErr w:type="spellEnd"/>
          </w:p>
        </w:tc>
        <w:tc>
          <w:tcPr>
            <w:tcW w:w="1417" w:type="dxa"/>
            <w:tcBorders>
              <w:top w:val="nil"/>
              <w:left w:val="single" w:sz="4" w:space="0" w:color="auto"/>
              <w:bottom w:val="single" w:sz="4" w:space="0" w:color="auto"/>
              <w:right w:val="single" w:sz="4" w:space="0" w:color="auto"/>
            </w:tcBorders>
            <w:shd w:val="clear" w:color="auto" w:fill="auto"/>
            <w:vAlign w:val="center"/>
          </w:tcPr>
          <w:p w14:paraId="0FDE89FC" w14:textId="77777777" w:rsidR="00EF7341" w:rsidRDefault="00EF7341" w:rsidP="000A05DD">
            <w:pPr>
              <w:pStyle w:val="TableParagraph"/>
              <w:spacing w:line="146" w:lineRule="exact"/>
              <w:ind w:left="148"/>
              <w:rPr>
                <w:rFonts w:ascii="Arial" w:hAnsi="Arial" w:cs="Arial"/>
                <w:color w:val="000000"/>
                <w:sz w:val="18"/>
                <w:szCs w:val="18"/>
              </w:rPr>
            </w:pPr>
            <w:r w:rsidRPr="00F21BCE">
              <w:rPr>
                <w:rFonts w:ascii="Arial" w:hAnsi="Arial" w:cs="Arial"/>
                <w:color w:val="000000"/>
                <w:sz w:val="18"/>
                <w:szCs w:val="18"/>
              </w:rPr>
              <w:t xml:space="preserve"> </w:t>
            </w:r>
          </w:p>
          <w:p w14:paraId="676038E0" w14:textId="77777777" w:rsidR="00EF7341" w:rsidRDefault="00EF7341" w:rsidP="000A05DD">
            <w:pPr>
              <w:pStyle w:val="TableParagraph"/>
              <w:spacing w:line="146" w:lineRule="exact"/>
              <w:ind w:left="148"/>
              <w:rPr>
                <w:rFonts w:ascii="Arial" w:hAnsi="Arial" w:cs="Arial"/>
                <w:color w:val="000000"/>
                <w:sz w:val="18"/>
                <w:szCs w:val="18"/>
              </w:rPr>
            </w:pPr>
          </w:p>
          <w:p w14:paraId="7172D4C8" w14:textId="77777777" w:rsidR="00EF7341" w:rsidRPr="00F21BCE" w:rsidRDefault="00EF7341" w:rsidP="000A05DD">
            <w:pPr>
              <w:pStyle w:val="TableParagraph"/>
              <w:spacing w:line="146" w:lineRule="exact"/>
              <w:ind w:left="148"/>
              <w:rPr>
                <w:rFonts w:ascii="Arial" w:hAnsi="Arial" w:cs="Arial"/>
                <w:sz w:val="18"/>
                <w:szCs w:val="18"/>
              </w:rPr>
            </w:pPr>
            <w:r w:rsidRPr="00F21BCE">
              <w:rPr>
                <w:rFonts w:ascii="Arial" w:hAnsi="Arial" w:cs="Arial"/>
                <w:color w:val="000000"/>
                <w:sz w:val="18"/>
                <w:szCs w:val="18"/>
              </w:rPr>
              <w:t xml:space="preserve">R$     3.800,00 </w:t>
            </w:r>
          </w:p>
        </w:tc>
        <w:tc>
          <w:tcPr>
            <w:tcW w:w="1560" w:type="dxa"/>
            <w:tcBorders>
              <w:top w:val="nil"/>
              <w:left w:val="nil"/>
              <w:bottom w:val="single" w:sz="4" w:space="0" w:color="auto"/>
              <w:right w:val="single" w:sz="4" w:space="0" w:color="auto"/>
            </w:tcBorders>
            <w:shd w:val="clear" w:color="auto" w:fill="auto"/>
            <w:vAlign w:val="bottom"/>
          </w:tcPr>
          <w:p w14:paraId="5D59F849" w14:textId="77777777" w:rsidR="00EF7341" w:rsidRPr="00F21BCE" w:rsidRDefault="00EF7341" w:rsidP="00EF7341">
            <w:pPr>
              <w:pStyle w:val="TableParagraph"/>
              <w:spacing w:line="146" w:lineRule="exact"/>
              <w:ind w:left="148"/>
              <w:rPr>
                <w:rFonts w:ascii="Arial" w:hAnsi="Arial" w:cs="Arial"/>
                <w:sz w:val="18"/>
                <w:szCs w:val="18"/>
              </w:rPr>
            </w:pPr>
            <w:r w:rsidRPr="00F21BCE">
              <w:rPr>
                <w:rFonts w:ascii="Calibri" w:hAnsi="Calibri" w:cs="Calibri"/>
                <w:color w:val="000000"/>
                <w:sz w:val="18"/>
                <w:szCs w:val="18"/>
              </w:rPr>
              <w:t xml:space="preserve"> R$     7.600,00 </w:t>
            </w:r>
          </w:p>
        </w:tc>
      </w:tr>
      <w:tr w:rsidR="00EF7341" w:rsidRPr="009A1530" w14:paraId="657502F6" w14:textId="77777777" w:rsidTr="000A05DD">
        <w:trPr>
          <w:trHeight w:val="99"/>
        </w:trPr>
        <w:tc>
          <w:tcPr>
            <w:tcW w:w="984" w:type="dxa"/>
          </w:tcPr>
          <w:p w14:paraId="3E8D0605" w14:textId="77777777" w:rsidR="00EF7341" w:rsidRPr="009A1530" w:rsidRDefault="00EF7341" w:rsidP="000A05DD">
            <w:pPr>
              <w:pStyle w:val="TableParagraph"/>
              <w:spacing w:before="29"/>
              <w:ind w:left="19"/>
              <w:jc w:val="center"/>
              <w:rPr>
                <w:rFonts w:ascii="Arial" w:hAnsi="Arial" w:cs="Arial"/>
                <w:sz w:val="16"/>
                <w:szCs w:val="24"/>
              </w:rPr>
            </w:pPr>
            <w:r w:rsidRPr="009A1530">
              <w:rPr>
                <w:rFonts w:ascii="Arial" w:hAnsi="Arial" w:cs="Arial"/>
                <w:w w:val="104"/>
                <w:sz w:val="16"/>
                <w:szCs w:val="24"/>
              </w:rPr>
              <w:t>5</w:t>
            </w:r>
          </w:p>
        </w:tc>
        <w:tc>
          <w:tcPr>
            <w:tcW w:w="4403" w:type="dxa"/>
          </w:tcPr>
          <w:p w14:paraId="432CC34F" w14:textId="77777777" w:rsidR="00EF7341" w:rsidRPr="009A1530" w:rsidRDefault="00EF7341" w:rsidP="000A05DD">
            <w:pPr>
              <w:pStyle w:val="TableParagraph"/>
              <w:spacing w:before="29"/>
              <w:ind w:left="31"/>
              <w:rPr>
                <w:rFonts w:ascii="Arial" w:hAnsi="Arial" w:cs="Arial"/>
                <w:sz w:val="16"/>
                <w:szCs w:val="24"/>
              </w:rPr>
            </w:pPr>
            <w:r w:rsidRPr="009A1530">
              <w:rPr>
                <w:rFonts w:ascii="Arial" w:hAnsi="Arial" w:cs="Arial"/>
                <w:w w:val="105"/>
                <w:sz w:val="16"/>
                <w:szCs w:val="24"/>
              </w:rPr>
              <w:t>Grid</w:t>
            </w:r>
            <w:r w:rsidRPr="009A1530">
              <w:rPr>
                <w:rFonts w:ascii="Arial" w:hAnsi="Arial" w:cs="Arial"/>
                <w:spacing w:val="-3"/>
                <w:w w:val="105"/>
                <w:sz w:val="16"/>
                <w:szCs w:val="24"/>
              </w:rPr>
              <w:t xml:space="preserve"> </w:t>
            </w:r>
            <w:r w:rsidRPr="009A1530">
              <w:rPr>
                <w:rFonts w:ascii="Arial" w:hAnsi="Arial" w:cs="Arial"/>
                <w:w w:val="105"/>
                <w:sz w:val="16"/>
                <w:szCs w:val="24"/>
              </w:rPr>
              <w:t>de</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alumínio</w:t>
            </w:r>
            <w:proofErr w:type="spellEnd"/>
            <w:r w:rsidRPr="009A1530">
              <w:rPr>
                <w:rFonts w:ascii="Arial" w:hAnsi="Arial" w:cs="Arial"/>
                <w:spacing w:val="-3"/>
                <w:w w:val="105"/>
                <w:sz w:val="16"/>
                <w:szCs w:val="24"/>
              </w:rPr>
              <w:t xml:space="preserve"> </w:t>
            </w:r>
            <w:r w:rsidRPr="009A1530">
              <w:rPr>
                <w:rFonts w:ascii="Arial" w:hAnsi="Arial" w:cs="Arial"/>
                <w:w w:val="105"/>
                <w:sz w:val="16"/>
                <w:szCs w:val="24"/>
              </w:rPr>
              <w:t>Box</w:t>
            </w:r>
            <w:r>
              <w:rPr>
                <w:rFonts w:ascii="Arial" w:hAnsi="Arial" w:cs="Arial"/>
                <w:w w:val="105"/>
                <w:sz w:val="16"/>
                <w:szCs w:val="24"/>
              </w:rPr>
              <w:t xml:space="preserve"> </w:t>
            </w:r>
            <w:r w:rsidRPr="009A1530">
              <w:rPr>
                <w:rFonts w:ascii="Arial" w:hAnsi="Arial" w:cs="Arial"/>
                <w:w w:val="105"/>
                <w:sz w:val="16"/>
                <w:szCs w:val="24"/>
              </w:rPr>
              <w:t>Truss</w:t>
            </w:r>
            <w:r w:rsidRPr="009A1530">
              <w:rPr>
                <w:rFonts w:ascii="Arial" w:hAnsi="Arial" w:cs="Arial"/>
                <w:spacing w:val="-1"/>
                <w:w w:val="105"/>
                <w:sz w:val="16"/>
                <w:szCs w:val="24"/>
              </w:rPr>
              <w:t xml:space="preserve"> </w:t>
            </w:r>
            <w:r w:rsidRPr="009A1530">
              <w:rPr>
                <w:rFonts w:ascii="Arial" w:hAnsi="Arial" w:cs="Arial"/>
                <w:w w:val="105"/>
                <w:sz w:val="16"/>
                <w:szCs w:val="24"/>
              </w:rPr>
              <w:t>Q50</w:t>
            </w:r>
          </w:p>
        </w:tc>
        <w:tc>
          <w:tcPr>
            <w:tcW w:w="708" w:type="dxa"/>
          </w:tcPr>
          <w:p w14:paraId="274D9135" w14:textId="77777777" w:rsidR="00EF7341" w:rsidRPr="009A1530" w:rsidRDefault="00EF7341" w:rsidP="000A05DD">
            <w:pPr>
              <w:pStyle w:val="TableParagraph"/>
              <w:spacing w:before="29"/>
              <w:ind w:left="102" w:right="84"/>
              <w:jc w:val="center"/>
              <w:rPr>
                <w:rFonts w:ascii="Arial" w:hAnsi="Arial" w:cs="Arial"/>
                <w:sz w:val="16"/>
                <w:szCs w:val="24"/>
              </w:rPr>
            </w:pPr>
            <w:r w:rsidRPr="009A1530">
              <w:rPr>
                <w:rFonts w:ascii="Arial" w:hAnsi="Arial" w:cs="Arial"/>
                <w:w w:val="105"/>
                <w:sz w:val="16"/>
                <w:szCs w:val="24"/>
              </w:rPr>
              <w:t>80</w:t>
            </w:r>
          </w:p>
        </w:tc>
        <w:tc>
          <w:tcPr>
            <w:tcW w:w="851" w:type="dxa"/>
          </w:tcPr>
          <w:p w14:paraId="65C85A1F" w14:textId="77777777" w:rsidR="00EF7341" w:rsidRPr="009A1530" w:rsidRDefault="00EF7341" w:rsidP="000A05DD">
            <w:pPr>
              <w:pStyle w:val="TableParagraph"/>
              <w:spacing w:before="29"/>
              <w:ind w:left="102" w:right="84"/>
              <w:jc w:val="center"/>
              <w:rPr>
                <w:rFonts w:ascii="Arial" w:hAnsi="Arial" w:cs="Arial"/>
                <w:sz w:val="16"/>
                <w:szCs w:val="24"/>
              </w:rPr>
            </w:pPr>
            <w:r w:rsidRPr="009A1530">
              <w:rPr>
                <w:rFonts w:ascii="Arial" w:hAnsi="Arial" w:cs="Arial"/>
                <w:w w:val="105"/>
                <w:sz w:val="16"/>
                <w:szCs w:val="24"/>
              </w:rPr>
              <w:t>Metro-</w:t>
            </w:r>
            <w:proofErr w:type="spellStart"/>
            <w:r w:rsidRPr="009A1530">
              <w:rPr>
                <w:rFonts w:ascii="Arial" w:hAnsi="Arial" w:cs="Arial"/>
                <w:w w:val="105"/>
                <w:sz w:val="16"/>
                <w:szCs w:val="24"/>
              </w:rPr>
              <w:t>dia</w:t>
            </w:r>
            <w:proofErr w:type="spellEnd"/>
          </w:p>
        </w:tc>
        <w:tc>
          <w:tcPr>
            <w:tcW w:w="1417" w:type="dxa"/>
            <w:tcBorders>
              <w:top w:val="nil"/>
              <w:left w:val="single" w:sz="4" w:space="0" w:color="auto"/>
              <w:bottom w:val="single" w:sz="4" w:space="0" w:color="auto"/>
              <w:right w:val="single" w:sz="4" w:space="0" w:color="auto"/>
            </w:tcBorders>
            <w:shd w:val="clear" w:color="auto" w:fill="auto"/>
            <w:vAlign w:val="center"/>
          </w:tcPr>
          <w:p w14:paraId="5236361F" w14:textId="77777777" w:rsidR="00EF7341" w:rsidRPr="00F21BCE" w:rsidRDefault="00EF7341" w:rsidP="000A05DD">
            <w:pPr>
              <w:pStyle w:val="TableParagraph"/>
              <w:spacing w:before="29"/>
              <w:ind w:right="84"/>
              <w:rPr>
                <w:rFonts w:ascii="Arial" w:hAnsi="Arial" w:cs="Arial"/>
                <w:sz w:val="18"/>
                <w:szCs w:val="18"/>
              </w:rPr>
            </w:pPr>
            <w:r w:rsidRPr="00F21BCE">
              <w:rPr>
                <w:rFonts w:ascii="Arial" w:hAnsi="Arial" w:cs="Arial"/>
                <w:color w:val="000000"/>
                <w:sz w:val="18"/>
                <w:szCs w:val="18"/>
              </w:rPr>
              <w:t xml:space="preserve"> R$         36,80 </w:t>
            </w:r>
          </w:p>
        </w:tc>
        <w:tc>
          <w:tcPr>
            <w:tcW w:w="1560" w:type="dxa"/>
            <w:tcBorders>
              <w:top w:val="nil"/>
              <w:left w:val="nil"/>
              <w:bottom w:val="single" w:sz="4" w:space="0" w:color="auto"/>
              <w:right w:val="single" w:sz="4" w:space="0" w:color="auto"/>
            </w:tcBorders>
            <w:shd w:val="clear" w:color="auto" w:fill="auto"/>
            <w:vAlign w:val="bottom"/>
          </w:tcPr>
          <w:p w14:paraId="04C71B75" w14:textId="77777777" w:rsidR="00EF7341" w:rsidRPr="00F21BCE" w:rsidRDefault="00EF7341" w:rsidP="00EF7341">
            <w:pPr>
              <w:pStyle w:val="TableParagraph"/>
              <w:spacing w:before="29"/>
              <w:ind w:left="102" w:right="84"/>
              <w:rPr>
                <w:rFonts w:ascii="Arial" w:hAnsi="Arial" w:cs="Arial"/>
                <w:sz w:val="18"/>
                <w:szCs w:val="18"/>
              </w:rPr>
            </w:pPr>
            <w:r w:rsidRPr="00F21BCE">
              <w:rPr>
                <w:rFonts w:ascii="Calibri" w:hAnsi="Calibri" w:cs="Calibri"/>
                <w:color w:val="000000"/>
                <w:sz w:val="18"/>
                <w:szCs w:val="18"/>
              </w:rPr>
              <w:t xml:space="preserve"> R$     2.944,00 </w:t>
            </w:r>
          </w:p>
        </w:tc>
      </w:tr>
      <w:tr w:rsidR="00EF7341" w:rsidRPr="009A1530" w14:paraId="1BE0423A" w14:textId="77777777" w:rsidTr="000A05DD">
        <w:trPr>
          <w:trHeight w:val="532"/>
        </w:trPr>
        <w:tc>
          <w:tcPr>
            <w:tcW w:w="984" w:type="dxa"/>
          </w:tcPr>
          <w:p w14:paraId="54FF7EB1" w14:textId="77777777" w:rsidR="00EF7341" w:rsidRPr="009A1530" w:rsidRDefault="00EF7341" w:rsidP="000A05DD">
            <w:pPr>
              <w:pStyle w:val="TableParagraph"/>
              <w:spacing w:before="98"/>
              <w:ind w:left="19"/>
              <w:jc w:val="center"/>
              <w:rPr>
                <w:rFonts w:ascii="Arial" w:hAnsi="Arial" w:cs="Arial"/>
                <w:sz w:val="16"/>
                <w:szCs w:val="24"/>
              </w:rPr>
            </w:pPr>
            <w:r w:rsidRPr="009A1530">
              <w:rPr>
                <w:rFonts w:ascii="Arial" w:hAnsi="Arial" w:cs="Arial"/>
                <w:w w:val="104"/>
                <w:sz w:val="16"/>
                <w:szCs w:val="24"/>
              </w:rPr>
              <w:t>6</w:t>
            </w:r>
          </w:p>
        </w:tc>
        <w:tc>
          <w:tcPr>
            <w:tcW w:w="4403" w:type="dxa"/>
          </w:tcPr>
          <w:p w14:paraId="68AC38A5" w14:textId="77777777" w:rsidR="00EF7341" w:rsidRPr="009A1530" w:rsidRDefault="00EF7341" w:rsidP="000A05DD">
            <w:pPr>
              <w:pStyle w:val="TableParagraph"/>
              <w:spacing w:before="7"/>
              <w:ind w:left="30"/>
              <w:rPr>
                <w:rFonts w:ascii="Arial" w:hAnsi="Arial" w:cs="Arial"/>
                <w:sz w:val="16"/>
                <w:szCs w:val="24"/>
              </w:rPr>
            </w:pPr>
            <w:proofErr w:type="spellStart"/>
            <w:r w:rsidRPr="009A1530">
              <w:rPr>
                <w:rFonts w:ascii="Arial" w:hAnsi="Arial" w:cs="Arial"/>
                <w:w w:val="105"/>
                <w:sz w:val="16"/>
                <w:szCs w:val="24"/>
              </w:rPr>
              <w:t>Palco</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com</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cobertura</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com</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dimensão</w:t>
            </w:r>
            <w:proofErr w:type="spellEnd"/>
            <w:r w:rsidRPr="009A1530">
              <w:rPr>
                <w:rFonts w:ascii="Arial" w:hAnsi="Arial" w:cs="Arial"/>
                <w:spacing w:val="-1"/>
                <w:w w:val="105"/>
                <w:sz w:val="16"/>
                <w:szCs w:val="24"/>
              </w:rPr>
              <w:t xml:space="preserve"> </w:t>
            </w:r>
            <w:r w:rsidRPr="009A1530">
              <w:rPr>
                <w:rFonts w:ascii="Arial" w:hAnsi="Arial" w:cs="Arial"/>
                <w:w w:val="105"/>
                <w:sz w:val="16"/>
                <w:szCs w:val="24"/>
              </w:rPr>
              <w:t>14mx10m,</w:t>
            </w:r>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duas</w:t>
            </w:r>
            <w:proofErr w:type="spellEnd"/>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águas</w:t>
            </w:r>
            <w:proofErr w:type="spellEnd"/>
            <w:r w:rsidRPr="009A1530">
              <w:rPr>
                <w:rFonts w:ascii="Arial" w:hAnsi="Arial" w:cs="Arial"/>
                <w:w w:val="105"/>
                <w:sz w:val="16"/>
                <w:szCs w:val="24"/>
              </w:rPr>
              <w:t>,</w:t>
            </w:r>
            <w:r w:rsidRPr="009A1530">
              <w:rPr>
                <w:rFonts w:ascii="Arial" w:hAnsi="Arial" w:cs="Arial"/>
                <w:spacing w:val="-2"/>
                <w:w w:val="105"/>
                <w:sz w:val="16"/>
                <w:szCs w:val="24"/>
              </w:rPr>
              <w:t xml:space="preserve"> </w:t>
            </w:r>
            <w:r w:rsidRPr="009A1530">
              <w:rPr>
                <w:rFonts w:ascii="Arial" w:hAnsi="Arial" w:cs="Arial"/>
                <w:w w:val="105"/>
                <w:sz w:val="16"/>
                <w:szCs w:val="24"/>
              </w:rPr>
              <w:t xml:space="preserve">com </w:t>
            </w:r>
            <w:proofErr w:type="spellStart"/>
            <w:r w:rsidRPr="009A1530">
              <w:rPr>
                <w:rFonts w:ascii="Arial" w:hAnsi="Arial" w:cs="Arial"/>
                <w:w w:val="105"/>
                <w:sz w:val="16"/>
                <w:szCs w:val="24"/>
              </w:rPr>
              <w:t>pé</w:t>
            </w:r>
            <w:proofErr w:type="spellEnd"/>
            <w:r>
              <w:rPr>
                <w:rFonts w:ascii="Arial" w:hAnsi="Arial" w:cs="Arial"/>
                <w:w w:val="105"/>
                <w:sz w:val="16"/>
                <w:szCs w:val="24"/>
              </w:rPr>
              <w:t xml:space="preserve"> </w:t>
            </w:r>
            <w:proofErr w:type="spellStart"/>
            <w:r w:rsidRPr="009A1530">
              <w:rPr>
                <w:rFonts w:ascii="Arial" w:hAnsi="Arial" w:cs="Arial"/>
                <w:w w:val="105"/>
                <w:sz w:val="16"/>
                <w:szCs w:val="24"/>
              </w:rPr>
              <w:t>direito</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de 6,00m</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todo</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em</w:t>
            </w:r>
            <w:proofErr w:type="spellEnd"/>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alumínio</w:t>
            </w:r>
            <w:proofErr w:type="spellEnd"/>
          </w:p>
        </w:tc>
        <w:tc>
          <w:tcPr>
            <w:tcW w:w="708" w:type="dxa"/>
          </w:tcPr>
          <w:p w14:paraId="320604CF" w14:textId="77777777" w:rsidR="00EF7341" w:rsidRPr="009A1530" w:rsidRDefault="00EF7341" w:rsidP="000A05DD">
            <w:pPr>
              <w:pStyle w:val="TableParagraph"/>
              <w:spacing w:before="98"/>
              <w:ind w:left="19"/>
              <w:jc w:val="center"/>
              <w:rPr>
                <w:rFonts w:ascii="Arial" w:hAnsi="Arial" w:cs="Arial"/>
                <w:sz w:val="16"/>
                <w:szCs w:val="24"/>
              </w:rPr>
            </w:pPr>
            <w:r w:rsidRPr="009A1530">
              <w:rPr>
                <w:rFonts w:ascii="Arial" w:hAnsi="Arial" w:cs="Arial"/>
                <w:w w:val="104"/>
                <w:sz w:val="16"/>
                <w:szCs w:val="24"/>
              </w:rPr>
              <w:t>2</w:t>
            </w:r>
          </w:p>
        </w:tc>
        <w:tc>
          <w:tcPr>
            <w:tcW w:w="851" w:type="dxa"/>
          </w:tcPr>
          <w:p w14:paraId="2BF33E23" w14:textId="77777777" w:rsidR="00EF7341" w:rsidRPr="009A1530" w:rsidRDefault="00EF7341" w:rsidP="000A05DD">
            <w:pPr>
              <w:pStyle w:val="TableParagraph"/>
              <w:spacing w:before="98"/>
              <w:ind w:left="101" w:right="84"/>
              <w:jc w:val="center"/>
              <w:rPr>
                <w:rFonts w:ascii="Arial" w:hAnsi="Arial" w:cs="Arial"/>
                <w:sz w:val="16"/>
                <w:szCs w:val="24"/>
              </w:rPr>
            </w:pPr>
            <w:r w:rsidRPr="009A1530">
              <w:rPr>
                <w:rFonts w:ascii="Arial" w:hAnsi="Arial" w:cs="Arial"/>
                <w:w w:val="105"/>
                <w:sz w:val="16"/>
                <w:szCs w:val="24"/>
              </w:rPr>
              <w:t>UNIDADE</w:t>
            </w:r>
          </w:p>
        </w:tc>
        <w:tc>
          <w:tcPr>
            <w:tcW w:w="1417" w:type="dxa"/>
            <w:tcBorders>
              <w:top w:val="nil"/>
              <w:left w:val="single" w:sz="4" w:space="0" w:color="auto"/>
              <w:bottom w:val="single" w:sz="4" w:space="0" w:color="auto"/>
              <w:right w:val="single" w:sz="4" w:space="0" w:color="auto"/>
            </w:tcBorders>
            <w:shd w:val="clear" w:color="auto" w:fill="auto"/>
            <w:vAlign w:val="center"/>
          </w:tcPr>
          <w:p w14:paraId="2DA37C63" w14:textId="77777777" w:rsidR="00EF7341" w:rsidRPr="00F21BCE" w:rsidRDefault="00EF7341" w:rsidP="000A05DD">
            <w:pPr>
              <w:pStyle w:val="TableParagraph"/>
              <w:spacing w:before="98"/>
              <w:ind w:right="84"/>
              <w:rPr>
                <w:rFonts w:ascii="Arial" w:hAnsi="Arial" w:cs="Arial"/>
                <w:sz w:val="18"/>
                <w:szCs w:val="18"/>
              </w:rPr>
            </w:pPr>
            <w:r w:rsidRPr="00F21BCE">
              <w:rPr>
                <w:rFonts w:ascii="Arial" w:hAnsi="Arial" w:cs="Arial"/>
                <w:color w:val="000000"/>
                <w:sz w:val="18"/>
                <w:szCs w:val="18"/>
              </w:rPr>
              <w:t xml:space="preserve"> R$     6.733,33 </w:t>
            </w:r>
          </w:p>
        </w:tc>
        <w:tc>
          <w:tcPr>
            <w:tcW w:w="1560" w:type="dxa"/>
            <w:tcBorders>
              <w:top w:val="nil"/>
              <w:left w:val="nil"/>
              <w:bottom w:val="single" w:sz="4" w:space="0" w:color="auto"/>
              <w:right w:val="single" w:sz="4" w:space="0" w:color="auto"/>
            </w:tcBorders>
            <w:shd w:val="clear" w:color="auto" w:fill="auto"/>
            <w:vAlign w:val="bottom"/>
          </w:tcPr>
          <w:p w14:paraId="73E7BA3A" w14:textId="77777777" w:rsidR="00EF7341" w:rsidRPr="00F21BCE" w:rsidRDefault="00EF7341" w:rsidP="00EF7341">
            <w:pPr>
              <w:pStyle w:val="TableParagraph"/>
              <w:spacing w:before="98"/>
              <w:ind w:left="98" w:right="84"/>
              <w:rPr>
                <w:rFonts w:ascii="Arial" w:hAnsi="Arial" w:cs="Arial"/>
                <w:sz w:val="18"/>
                <w:szCs w:val="18"/>
              </w:rPr>
            </w:pPr>
            <w:r w:rsidRPr="00F21BCE">
              <w:rPr>
                <w:rFonts w:ascii="Calibri" w:hAnsi="Calibri" w:cs="Calibri"/>
                <w:color w:val="000000"/>
                <w:sz w:val="18"/>
                <w:szCs w:val="18"/>
              </w:rPr>
              <w:t xml:space="preserve"> R$   13.466,67 </w:t>
            </w:r>
          </w:p>
        </w:tc>
      </w:tr>
      <w:tr w:rsidR="00EF7341" w:rsidRPr="009A1530" w14:paraId="02293F35" w14:textId="77777777" w:rsidTr="000A05DD">
        <w:trPr>
          <w:trHeight w:val="352"/>
        </w:trPr>
        <w:tc>
          <w:tcPr>
            <w:tcW w:w="984" w:type="dxa"/>
            <w:tcBorders>
              <w:bottom w:val="single" w:sz="4" w:space="0" w:color="auto"/>
            </w:tcBorders>
          </w:tcPr>
          <w:p w14:paraId="055967FE" w14:textId="77777777" w:rsidR="00EF7341" w:rsidRPr="009A1530" w:rsidRDefault="00EF7341" w:rsidP="000A05DD">
            <w:pPr>
              <w:pStyle w:val="TableParagraph"/>
              <w:spacing w:before="98"/>
              <w:ind w:left="19"/>
              <w:jc w:val="center"/>
              <w:rPr>
                <w:rFonts w:ascii="Arial" w:hAnsi="Arial" w:cs="Arial"/>
                <w:sz w:val="16"/>
                <w:szCs w:val="24"/>
              </w:rPr>
            </w:pPr>
            <w:r w:rsidRPr="009A1530">
              <w:rPr>
                <w:rFonts w:ascii="Arial" w:hAnsi="Arial" w:cs="Arial"/>
                <w:w w:val="104"/>
                <w:sz w:val="16"/>
                <w:szCs w:val="24"/>
              </w:rPr>
              <w:t>7</w:t>
            </w:r>
          </w:p>
        </w:tc>
        <w:tc>
          <w:tcPr>
            <w:tcW w:w="4403" w:type="dxa"/>
          </w:tcPr>
          <w:p w14:paraId="51F7223C" w14:textId="77777777" w:rsidR="00EF7341" w:rsidRPr="009A1530" w:rsidRDefault="00EF7341" w:rsidP="000A05DD">
            <w:pPr>
              <w:pStyle w:val="TableParagraph"/>
              <w:spacing w:before="7"/>
              <w:ind w:left="30"/>
              <w:rPr>
                <w:rFonts w:ascii="Arial" w:hAnsi="Arial" w:cs="Arial"/>
                <w:sz w:val="16"/>
                <w:szCs w:val="24"/>
              </w:rPr>
            </w:pPr>
            <w:proofErr w:type="spellStart"/>
            <w:r w:rsidRPr="009A1530">
              <w:rPr>
                <w:rFonts w:ascii="Arial" w:hAnsi="Arial" w:cs="Arial"/>
                <w:w w:val="105"/>
                <w:sz w:val="16"/>
                <w:szCs w:val="24"/>
              </w:rPr>
              <w:t>Praticável</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w:t>
            </w:r>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Palco</w:t>
            </w:r>
            <w:proofErr w:type="spellEnd"/>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forrado</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 xml:space="preserve">de </w:t>
            </w:r>
            <w:proofErr w:type="spellStart"/>
            <w:r w:rsidRPr="009A1530">
              <w:rPr>
                <w:rFonts w:ascii="Arial" w:hAnsi="Arial" w:cs="Arial"/>
                <w:w w:val="105"/>
                <w:sz w:val="16"/>
                <w:szCs w:val="24"/>
              </w:rPr>
              <w:t>carpete</w:t>
            </w:r>
            <w:proofErr w:type="spellEnd"/>
            <w:r w:rsidRPr="009A1530">
              <w:rPr>
                <w:rFonts w:ascii="Arial" w:hAnsi="Arial" w:cs="Arial"/>
                <w:spacing w:val="-3"/>
                <w:w w:val="105"/>
                <w:sz w:val="16"/>
                <w:szCs w:val="24"/>
              </w:rPr>
              <w:t xml:space="preserve"> </w:t>
            </w:r>
            <w:r w:rsidRPr="009A1530">
              <w:rPr>
                <w:rFonts w:ascii="Arial" w:hAnsi="Arial" w:cs="Arial"/>
                <w:w w:val="105"/>
                <w:sz w:val="16"/>
                <w:szCs w:val="24"/>
              </w:rPr>
              <w:t xml:space="preserve">no </w:t>
            </w:r>
            <w:proofErr w:type="spellStart"/>
            <w:r w:rsidRPr="009A1530">
              <w:rPr>
                <w:rFonts w:ascii="Arial" w:hAnsi="Arial" w:cs="Arial"/>
                <w:w w:val="105"/>
                <w:sz w:val="16"/>
                <w:szCs w:val="24"/>
              </w:rPr>
              <w:t>tamanho</w:t>
            </w:r>
            <w:proofErr w:type="spellEnd"/>
            <w:r w:rsidRPr="009A1530">
              <w:rPr>
                <w:rFonts w:ascii="Arial" w:hAnsi="Arial" w:cs="Arial"/>
                <w:w w:val="105"/>
                <w:sz w:val="16"/>
                <w:szCs w:val="24"/>
              </w:rPr>
              <w:t xml:space="preserve"> 8mx16m</w:t>
            </w:r>
            <w:r w:rsidRPr="009A1530">
              <w:rPr>
                <w:rFonts w:ascii="Arial" w:hAnsi="Arial" w:cs="Arial"/>
                <w:spacing w:val="-1"/>
                <w:w w:val="105"/>
                <w:sz w:val="16"/>
                <w:szCs w:val="24"/>
              </w:rPr>
              <w:t xml:space="preserve"> </w:t>
            </w:r>
            <w:r w:rsidRPr="009A1530">
              <w:rPr>
                <w:rFonts w:ascii="Arial" w:hAnsi="Arial" w:cs="Arial"/>
                <w:w w:val="105"/>
                <w:sz w:val="16"/>
                <w:szCs w:val="24"/>
              </w:rPr>
              <w:t>para</w:t>
            </w:r>
          </w:p>
          <w:p w14:paraId="10E94306" w14:textId="77777777" w:rsidR="00EF7341" w:rsidRPr="009A1530" w:rsidRDefault="00EF7341" w:rsidP="000A05DD">
            <w:pPr>
              <w:pStyle w:val="TableParagraph"/>
              <w:spacing w:before="19" w:line="145" w:lineRule="exact"/>
              <w:ind w:left="30"/>
              <w:rPr>
                <w:rFonts w:ascii="Arial" w:hAnsi="Arial" w:cs="Arial"/>
                <w:sz w:val="16"/>
                <w:szCs w:val="24"/>
              </w:rPr>
            </w:pPr>
            <w:proofErr w:type="spellStart"/>
            <w:r w:rsidRPr="009A1530">
              <w:rPr>
                <w:rFonts w:ascii="Arial" w:hAnsi="Arial" w:cs="Arial"/>
                <w:w w:val="105"/>
                <w:sz w:val="16"/>
                <w:szCs w:val="24"/>
              </w:rPr>
              <w:t>solenidade</w:t>
            </w:r>
            <w:proofErr w:type="spellEnd"/>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em</w:t>
            </w:r>
            <w:proofErr w:type="spellEnd"/>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locais</w:t>
            </w:r>
            <w:proofErr w:type="spellEnd"/>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abertos</w:t>
            </w:r>
            <w:proofErr w:type="spellEnd"/>
            <w:r w:rsidRPr="009A1530">
              <w:rPr>
                <w:rFonts w:ascii="Arial" w:hAnsi="Arial" w:cs="Arial"/>
                <w:w w:val="105"/>
                <w:sz w:val="16"/>
                <w:szCs w:val="24"/>
              </w:rPr>
              <w:t xml:space="preserve"> e</w:t>
            </w:r>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fechados</w:t>
            </w:r>
            <w:proofErr w:type="spellEnd"/>
          </w:p>
        </w:tc>
        <w:tc>
          <w:tcPr>
            <w:tcW w:w="708" w:type="dxa"/>
          </w:tcPr>
          <w:p w14:paraId="5FBCEDE2" w14:textId="77777777" w:rsidR="00EF7341" w:rsidRPr="009A1530" w:rsidRDefault="00EF7341" w:rsidP="000A05DD">
            <w:pPr>
              <w:pStyle w:val="TableParagraph"/>
              <w:spacing w:before="98"/>
              <w:ind w:left="102" w:right="84"/>
              <w:jc w:val="center"/>
              <w:rPr>
                <w:rFonts w:ascii="Arial" w:hAnsi="Arial" w:cs="Arial"/>
                <w:sz w:val="16"/>
                <w:szCs w:val="24"/>
              </w:rPr>
            </w:pPr>
            <w:r w:rsidRPr="009A1530">
              <w:rPr>
                <w:rFonts w:ascii="Arial" w:hAnsi="Arial" w:cs="Arial"/>
                <w:w w:val="105"/>
                <w:sz w:val="16"/>
                <w:szCs w:val="24"/>
              </w:rPr>
              <w:t>10</w:t>
            </w:r>
          </w:p>
        </w:tc>
        <w:tc>
          <w:tcPr>
            <w:tcW w:w="851" w:type="dxa"/>
          </w:tcPr>
          <w:p w14:paraId="6DFED37C" w14:textId="77777777" w:rsidR="00EF7341" w:rsidRPr="009A1530" w:rsidRDefault="00EF7341" w:rsidP="000A05DD">
            <w:pPr>
              <w:pStyle w:val="TableParagraph"/>
              <w:spacing w:before="98"/>
              <w:ind w:left="102" w:right="83"/>
              <w:jc w:val="center"/>
              <w:rPr>
                <w:rFonts w:ascii="Arial" w:hAnsi="Arial" w:cs="Arial"/>
                <w:sz w:val="16"/>
                <w:szCs w:val="24"/>
              </w:rPr>
            </w:pPr>
            <w:proofErr w:type="spellStart"/>
            <w:r w:rsidRPr="009A1530">
              <w:rPr>
                <w:rFonts w:ascii="Arial" w:hAnsi="Arial" w:cs="Arial"/>
                <w:w w:val="105"/>
                <w:sz w:val="16"/>
                <w:szCs w:val="24"/>
              </w:rPr>
              <w:t>Diaria</w:t>
            </w:r>
            <w:proofErr w:type="spellEnd"/>
          </w:p>
        </w:tc>
        <w:tc>
          <w:tcPr>
            <w:tcW w:w="1417" w:type="dxa"/>
            <w:tcBorders>
              <w:top w:val="nil"/>
              <w:left w:val="single" w:sz="4" w:space="0" w:color="auto"/>
              <w:bottom w:val="single" w:sz="4" w:space="0" w:color="auto"/>
              <w:right w:val="single" w:sz="4" w:space="0" w:color="auto"/>
            </w:tcBorders>
            <w:shd w:val="clear" w:color="auto" w:fill="auto"/>
            <w:vAlign w:val="center"/>
          </w:tcPr>
          <w:p w14:paraId="64043AD3" w14:textId="77777777" w:rsidR="00EF7341" w:rsidRPr="00F21BCE" w:rsidRDefault="00EF7341" w:rsidP="000A05DD">
            <w:pPr>
              <w:pStyle w:val="TableParagraph"/>
              <w:spacing w:before="98"/>
              <w:ind w:right="84"/>
              <w:rPr>
                <w:rFonts w:ascii="Arial" w:hAnsi="Arial" w:cs="Arial"/>
                <w:sz w:val="18"/>
                <w:szCs w:val="18"/>
              </w:rPr>
            </w:pPr>
            <w:r w:rsidRPr="00F21BCE">
              <w:rPr>
                <w:rFonts w:ascii="Arial" w:hAnsi="Arial" w:cs="Arial"/>
                <w:color w:val="000000"/>
                <w:sz w:val="18"/>
                <w:szCs w:val="18"/>
              </w:rPr>
              <w:t xml:space="preserve"> R$       785,90 </w:t>
            </w:r>
          </w:p>
        </w:tc>
        <w:tc>
          <w:tcPr>
            <w:tcW w:w="1560" w:type="dxa"/>
            <w:tcBorders>
              <w:top w:val="nil"/>
              <w:left w:val="nil"/>
              <w:bottom w:val="single" w:sz="4" w:space="0" w:color="auto"/>
              <w:right w:val="single" w:sz="4" w:space="0" w:color="auto"/>
            </w:tcBorders>
            <w:shd w:val="clear" w:color="auto" w:fill="auto"/>
            <w:vAlign w:val="bottom"/>
          </w:tcPr>
          <w:p w14:paraId="11519762" w14:textId="77777777" w:rsidR="00EF7341" w:rsidRPr="00F21BCE" w:rsidRDefault="00EF7341" w:rsidP="00EF7341">
            <w:pPr>
              <w:pStyle w:val="TableParagraph"/>
              <w:spacing w:before="98"/>
              <w:ind w:left="99" w:right="84"/>
              <w:rPr>
                <w:rFonts w:ascii="Arial" w:hAnsi="Arial" w:cs="Arial"/>
                <w:sz w:val="18"/>
                <w:szCs w:val="18"/>
              </w:rPr>
            </w:pPr>
            <w:r w:rsidRPr="00F21BCE">
              <w:rPr>
                <w:rFonts w:ascii="Calibri" w:hAnsi="Calibri" w:cs="Calibri"/>
                <w:color w:val="000000"/>
                <w:sz w:val="18"/>
                <w:szCs w:val="18"/>
              </w:rPr>
              <w:t xml:space="preserve"> R$     7.859,00 </w:t>
            </w:r>
          </w:p>
        </w:tc>
      </w:tr>
      <w:tr w:rsidR="00EF7341" w:rsidRPr="009A1530" w14:paraId="7BA57EC1" w14:textId="77777777" w:rsidTr="000A0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98"/>
        </w:trPr>
        <w:tc>
          <w:tcPr>
            <w:tcW w:w="984" w:type="dxa"/>
            <w:tcBorders>
              <w:top w:val="single" w:sz="4" w:space="0" w:color="auto"/>
              <w:left w:val="single" w:sz="4" w:space="0" w:color="auto"/>
              <w:bottom w:val="single" w:sz="4" w:space="0" w:color="auto"/>
              <w:right w:val="single" w:sz="4" w:space="0" w:color="auto"/>
            </w:tcBorders>
          </w:tcPr>
          <w:p w14:paraId="036A7500" w14:textId="77777777" w:rsidR="00EF7341" w:rsidRPr="009A1530" w:rsidRDefault="00EF7341" w:rsidP="000A05DD">
            <w:pPr>
              <w:pStyle w:val="TableParagraph"/>
              <w:rPr>
                <w:rFonts w:ascii="Arial" w:hAnsi="Arial" w:cs="Arial"/>
                <w:b/>
                <w:sz w:val="16"/>
                <w:szCs w:val="24"/>
              </w:rPr>
            </w:pPr>
          </w:p>
          <w:p w14:paraId="261742F1" w14:textId="77777777" w:rsidR="00EF7341" w:rsidRPr="009A1530" w:rsidRDefault="00EF7341" w:rsidP="000A05DD">
            <w:pPr>
              <w:pStyle w:val="TableParagraph"/>
              <w:rPr>
                <w:rFonts w:ascii="Arial" w:hAnsi="Arial" w:cs="Arial"/>
                <w:b/>
                <w:sz w:val="16"/>
                <w:szCs w:val="24"/>
              </w:rPr>
            </w:pPr>
          </w:p>
          <w:p w14:paraId="656FDC06" w14:textId="77777777" w:rsidR="00EF7341" w:rsidRPr="009A1530" w:rsidRDefault="00EF7341" w:rsidP="000A05DD">
            <w:pPr>
              <w:pStyle w:val="TableParagraph"/>
              <w:rPr>
                <w:rFonts w:ascii="Arial" w:hAnsi="Arial" w:cs="Arial"/>
                <w:b/>
                <w:sz w:val="16"/>
                <w:szCs w:val="24"/>
              </w:rPr>
            </w:pPr>
          </w:p>
          <w:p w14:paraId="0F58C3E3" w14:textId="77777777" w:rsidR="00EF7341" w:rsidRPr="009A1530" w:rsidRDefault="00EF7341" w:rsidP="000A05DD">
            <w:pPr>
              <w:pStyle w:val="TableParagraph"/>
              <w:rPr>
                <w:rFonts w:ascii="Arial" w:hAnsi="Arial" w:cs="Arial"/>
                <w:b/>
                <w:sz w:val="16"/>
                <w:szCs w:val="24"/>
              </w:rPr>
            </w:pPr>
          </w:p>
          <w:p w14:paraId="5B5F9442" w14:textId="77777777" w:rsidR="00EF7341" w:rsidRPr="009A1530" w:rsidRDefault="00EF7341" w:rsidP="000A05DD">
            <w:pPr>
              <w:pStyle w:val="TableParagraph"/>
              <w:rPr>
                <w:rFonts w:ascii="Arial" w:hAnsi="Arial" w:cs="Arial"/>
                <w:b/>
                <w:sz w:val="16"/>
                <w:szCs w:val="24"/>
              </w:rPr>
            </w:pPr>
          </w:p>
          <w:p w14:paraId="7CC79C09" w14:textId="77777777" w:rsidR="00EF7341" w:rsidRPr="009A1530" w:rsidRDefault="00EF7341" w:rsidP="000A05DD">
            <w:pPr>
              <w:pStyle w:val="TableParagraph"/>
              <w:rPr>
                <w:rFonts w:ascii="Arial" w:hAnsi="Arial" w:cs="Arial"/>
                <w:b/>
                <w:sz w:val="16"/>
                <w:szCs w:val="24"/>
              </w:rPr>
            </w:pPr>
          </w:p>
          <w:p w14:paraId="10BA1356" w14:textId="77777777" w:rsidR="00EF7341" w:rsidRPr="009A1530" w:rsidRDefault="00EF7341" w:rsidP="000A05DD">
            <w:pPr>
              <w:pStyle w:val="TableParagraph"/>
              <w:rPr>
                <w:rFonts w:ascii="Arial" w:hAnsi="Arial" w:cs="Arial"/>
                <w:b/>
                <w:sz w:val="16"/>
                <w:szCs w:val="24"/>
              </w:rPr>
            </w:pPr>
          </w:p>
          <w:p w14:paraId="4D848CB4" w14:textId="77777777" w:rsidR="00EF7341" w:rsidRPr="009A1530" w:rsidRDefault="00EF7341" w:rsidP="000A05DD">
            <w:pPr>
              <w:pStyle w:val="TableParagraph"/>
              <w:rPr>
                <w:rFonts w:ascii="Arial" w:hAnsi="Arial" w:cs="Arial"/>
                <w:b/>
                <w:sz w:val="16"/>
                <w:szCs w:val="24"/>
              </w:rPr>
            </w:pPr>
          </w:p>
          <w:p w14:paraId="7116B3A6" w14:textId="77777777" w:rsidR="00EF7341" w:rsidRPr="009A1530" w:rsidRDefault="00EF7341" w:rsidP="000A05DD">
            <w:pPr>
              <w:pStyle w:val="TableParagraph"/>
              <w:rPr>
                <w:rFonts w:ascii="Arial" w:hAnsi="Arial" w:cs="Arial"/>
                <w:b/>
                <w:sz w:val="16"/>
                <w:szCs w:val="24"/>
              </w:rPr>
            </w:pPr>
          </w:p>
          <w:p w14:paraId="0EF6D47B" w14:textId="77777777" w:rsidR="00EF7341" w:rsidRPr="009A1530" w:rsidRDefault="00EF7341" w:rsidP="000A05DD">
            <w:pPr>
              <w:pStyle w:val="TableParagraph"/>
              <w:rPr>
                <w:rFonts w:ascii="Arial" w:hAnsi="Arial" w:cs="Arial"/>
                <w:b/>
                <w:sz w:val="16"/>
                <w:szCs w:val="24"/>
              </w:rPr>
            </w:pPr>
          </w:p>
          <w:p w14:paraId="2E4218D3" w14:textId="77777777" w:rsidR="00EF7341" w:rsidRPr="009A1530" w:rsidRDefault="00EF7341" w:rsidP="000A05DD">
            <w:pPr>
              <w:pStyle w:val="TableParagraph"/>
              <w:rPr>
                <w:rFonts w:ascii="Arial" w:hAnsi="Arial" w:cs="Arial"/>
                <w:b/>
                <w:sz w:val="16"/>
                <w:szCs w:val="24"/>
              </w:rPr>
            </w:pPr>
          </w:p>
          <w:p w14:paraId="38BF1B96" w14:textId="77777777" w:rsidR="00EF7341" w:rsidRPr="009A1530" w:rsidRDefault="00EF7341" w:rsidP="000A05DD">
            <w:pPr>
              <w:pStyle w:val="TableParagraph"/>
              <w:spacing w:before="98"/>
              <w:ind w:left="19"/>
              <w:jc w:val="center"/>
              <w:rPr>
                <w:rFonts w:ascii="Arial" w:hAnsi="Arial" w:cs="Arial"/>
                <w:sz w:val="16"/>
                <w:szCs w:val="24"/>
              </w:rPr>
            </w:pPr>
            <w:r w:rsidRPr="009A1530">
              <w:rPr>
                <w:rFonts w:ascii="Arial" w:hAnsi="Arial" w:cs="Arial"/>
                <w:w w:val="104"/>
                <w:sz w:val="16"/>
                <w:szCs w:val="24"/>
              </w:rPr>
              <w:t>8</w:t>
            </w:r>
          </w:p>
        </w:tc>
        <w:tc>
          <w:tcPr>
            <w:tcW w:w="4403" w:type="dxa"/>
            <w:tcBorders>
              <w:left w:val="single" w:sz="4" w:space="0" w:color="auto"/>
              <w:bottom w:val="single" w:sz="4" w:space="0" w:color="auto"/>
              <w:right w:val="single" w:sz="4" w:space="0" w:color="auto"/>
            </w:tcBorders>
          </w:tcPr>
          <w:p w14:paraId="16922788" w14:textId="77777777" w:rsidR="00EF7341" w:rsidRPr="009A1530" w:rsidRDefault="00EF7341" w:rsidP="000A05DD">
            <w:pPr>
              <w:pStyle w:val="TableParagraph"/>
              <w:spacing w:before="142" w:line="268" w:lineRule="auto"/>
              <w:ind w:left="30" w:right="27"/>
              <w:rPr>
                <w:rFonts w:ascii="Arial" w:hAnsi="Arial" w:cs="Arial"/>
                <w:sz w:val="16"/>
                <w:szCs w:val="24"/>
              </w:rPr>
            </w:pPr>
            <w:r w:rsidRPr="009A1530">
              <w:rPr>
                <w:rFonts w:ascii="Arial" w:hAnsi="Arial" w:cs="Arial"/>
                <w:w w:val="105"/>
                <w:sz w:val="16"/>
                <w:szCs w:val="24"/>
              </w:rPr>
              <w:t xml:space="preserve">SERVIÇO DE SONORIZAÇÃO - SOM P.A 32 - 1 Mesa de </w:t>
            </w:r>
            <w:proofErr w:type="spellStart"/>
            <w:r w:rsidRPr="009A1530">
              <w:rPr>
                <w:rFonts w:ascii="Arial" w:hAnsi="Arial" w:cs="Arial"/>
                <w:w w:val="105"/>
                <w:sz w:val="16"/>
                <w:szCs w:val="24"/>
              </w:rPr>
              <w:t>som</w:t>
            </w:r>
            <w:proofErr w:type="spellEnd"/>
            <w:r w:rsidRPr="009A1530">
              <w:rPr>
                <w:rFonts w:ascii="Arial" w:hAnsi="Arial" w:cs="Arial"/>
                <w:w w:val="105"/>
                <w:sz w:val="16"/>
                <w:szCs w:val="24"/>
              </w:rPr>
              <w:t xml:space="preserve"> digital 32</w:t>
            </w:r>
            <w:r w:rsidRPr="009A1530">
              <w:rPr>
                <w:rFonts w:ascii="Arial" w:hAnsi="Arial" w:cs="Arial"/>
                <w:spacing w:val="-38"/>
                <w:w w:val="105"/>
                <w:sz w:val="16"/>
                <w:szCs w:val="24"/>
              </w:rPr>
              <w:t xml:space="preserve"> </w:t>
            </w:r>
            <w:proofErr w:type="spellStart"/>
            <w:r w:rsidRPr="009A1530">
              <w:rPr>
                <w:rFonts w:ascii="Arial" w:hAnsi="Arial" w:cs="Arial"/>
                <w:w w:val="105"/>
                <w:sz w:val="16"/>
                <w:szCs w:val="24"/>
              </w:rPr>
              <w:t>canais</w:t>
            </w:r>
            <w:proofErr w:type="spellEnd"/>
            <w:r w:rsidRPr="009A1530">
              <w:rPr>
                <w:rFonts w:ascii="Arial" w:hAnsi="Arial" w:cs="Arial"/>
                <w:w w:val="105"/>
                <w:sz w:val="16"/>
                <w:szCs w:val="24"/>
              </w:rPr>
              <w:t xml:space="preserve"> com 16 </w:t>
            </w:r>
            <w:proofErr w:type="spellStart"/>
            <w:r w:rsidRPr="009A1530">
              <w:rPr>
                <w:rFonts w:ascii="Arial" w:hAnsi="Arial" w:cs="Arial"/>
                <w:w w:val="105"/>
                <w:sz w:val="16"/>
                <w:szCs w:val="24"/>
              </w:rPr>
              <w:t>mandadas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auxiliares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IMulticabo</w:t>
            </w:r>
            <w:proofErr w:type="spellEnd"/>
            <w:r w:rsidRPr="009A1530">
              <w:rPr>
                <w:rFonts w:ascii="Arial" w:hAnsi="Arial" w:cs="Arial"/>
                <w:w w:val="105"/>
                <w:sz w:val="16"/>
                <w:szCs w:val="24"/>
              </w:rPr>
              <w:t xml:space="preserve"> de 48 </w:t>
            </w:r>
            <w:proofErr w:type="spellStart"/>
            <w:r w:rsidRPr="009A1530">
              <w:rPr>
                <w:rFonts w:ascii="Arial" w:hAnsi="Arial" w:cs="Arial"/>
                <w:w w:val="105"/>
                <w:sz w:val="16"/>
                <w:szCs w:val="24"/>
              </w:rPr>
              <w:t>canais</w:t>
            </w:r>
            <w:proofErr w:type="spellEnd"/>
            <w:r w:rsidRPr="009A1530">
              <w:rPr>
                <w:rFonts w:ascii="Arial" w:hAnsi="Arial" w:cs="Arial"/>
                <w:w w:val="105"/>
                <w:sz w:val="16"/>
                <w:szCs w:val="24"/>
              </w:rPr>
              <w:t xml:space="preserve"> com 60</w:t>
            </w:r>
            <w:r w:rsidRPr="009A1530">
              <w:rPr>
                <w:rFonts w:ascii="Arial" w:hAnsi="Arial" w:cs="Arial"/>
                <w:spacing w:val="1"/>
                <w:w w:val="105"/>
                <w:sz w:val="16"/>
                <w:szCs w:val="24"/>
              </w:rPr>
              <w:t xml:space="preserve"> </w:t>
            </w:r>
            <w:r w:rsidRPr="009A1530">
              <w:rPr>
                <w:rFonts w:ascii="Arial" w:hAnsi="Arial" w:cs="Arial"/>
                <w:w w:val="105"/>
                <w:sz w:val="16"/>
                <w:szCs w:val="24"/>
              </w:rPr>
              <w:t xml:space="preserve">metros + splinter; 2 </w:t>
            </w:r>
            <w:proofErr w:type="spellStart"/>
            <w:r w:rsidRPr="009A1530">
              <w:rPr>
                <w:rFonts w:ascii="Arial" w:hAnsi="Arial" w:cs="Arial"/>
                <w:w w:val="105"/>
                <w:sz w:val="16"/>
                <w:szCs w:val="24"/>
              </w:rPr>
              <w:t>Processadores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digitais</w:t>
            </w:r>
            <w:proofErr w:type="spellEnd"/>
            <w:r w:rsidRPr="009A1530">
              <w:rPr>
                <w:rFonts w:ascii="Arial" w:hAnsi="Arial" w:cs="Arial"/>
                <w:w w:val="105"/>
                <w:sz w:val="16"/>
                <w:szCs w:val="24"/>
              </w:rPr>
              <w:t>; 1 CD/DVD player;1</w:t>
            </w:r>
            <w:r w:rsidRPr="009A1530">
              <w:rPr>
                <w:rFonts w:ascii="Arial" w:hAnsi="Arial" w:cs="Arial"/>
                <w:spacing w:val="1"/>
                <w:w w:val="105"/>
                <w:sz w:val="16"/>
                <w:szCs w:val="24"/>
              </w:rPr>
              <w:t xml:space="preserve"> </w:t>
            </w:r>
            <w:r w:rsidRPr="009A1530">
              <w:rPr>
                <w:rFonts w:ascii="Arial" w:hAnsi="Arial" w:cs="Arial"/>
                <w:w w:val="105"/>
                <w:sz w:val="16"/>
                <w:szCs w:val="24"/>
              </w:rPr>
              <w:t xml:space="preserve">Notebook;16 </w:t>
            </w:r>
            <w:proofErr w:type="spellStart"/>
            <w:r w:rsidRPr="009A1530">
              <w:rPr>
                <w:rFonts w:ascii="Arial" w:hAnsi="Arial" w:cs="Arial"/>
                <w:w w:val="105"/>
                <w:sz w:val="16"/>
                <w:szCs w:val="24"/>
              </w:rPr>
              <w:t>Caixas</w:t>
            </w:r>
            <w:proofErr w:type="spellEnd"/>
            <w:r w:rsidRPr="009A1530">
              <w:rPr>
                <w:rFonts w:ascii="Arial" w:hAnsi="Arial" w:cs="Arial"/>
                <w:w w:val="105"/>
                <w:sz w:val="16"/>
                <w:szCs w:val="24"/>
              </w:rPr>
              <w:t xml:space="preserve"> de </w:t>
            </w:r>
            <w:proofErr w:type="spellStart"/>
            <w:r w:rsidRPr="009A1530">
              <w:rPr>
                <w:rFonts w:ascii="Arial" w:hAnsi="Arial" w:cs="Arial"/>
                <w:w w:val="105"/>
                <w:sz w:val="16"/>
                <w:szCs w:val="24"/>
              </w:rPr>
              <w:t>subgrave</w:t>
            </w:r>
            <w:proofErr w:type="spellEnd"/>
            <w:r w:rsidRPr="009A1530">
              <w:rPr>
                <w:rFonts w:ascii="Arial" w:hAnsi="Arial" w:cs="Arial"/>
                <w:w w:val="105"/>
                <w:sz w:val="16"/>
                <w:szCs w:val="24"/>
              </w:rPr>
              <w:t xml:space="preserve"> com 02 </w:t>
            </w:r>
            <w:proofErr w:type="spellStart"/>
            <w:r w:rsidRPr="009A1530">
              <w:rPr>
                <w:rFonts w:ascii="Arial" w:hAnsi="Arial" w:cs="Arial"/>
                <w:w w:val="105"/>
                <w:sz w:val="16"/>
                <w:szCs w:val="24"/>
              </w:rPr>
              <w:t>falantes</w:t>
            </w:r>
            <w:proofErr w:type="spellEnd"/>
            <w:r w:rsidRPr="009A1530">
              <w:rPr>
                <w:rFonts w:ascii="Arial" w:hAnsi="Arial" w:cs="Arial"/>
                <w:w w:val="105"/>
                <w:sz w:val="16"/>
                <w:szCs w:val="24"/>
              </w:rPr>
              <w:t xml:space="preserve"> de 18”; 16 </w:t>
            </w:r>
            <w:proofErr w:type="spellStart"/>
            <w:r w:rsidRPr="009A1530">
              <w:rPr>
                <w:rFonts w:ascii="Arial" w:hAnsi="Arial" w:cs="Arial"/>
                <w:w w:val="105"/>
                <w:sz w:val="16"/>
                <w:szCs w:val="24"/>
              </w:rPr>
              <w:t>Caixas</w:t>
            </w:r>
            <w:proofErr w:type="spellEnd"/>
            <w:r w:rsidRPr="009A1530">
              <w:rPr>
                <w:rFonts w:ascii="Arial" w:hAnsi="Arial" w:cs="Arial"/>
                <w:w w:val="105"/>
                <w:sz w:val="16"/>
                <w:szCs w:val="24"/>
              </w:rPr>
              <w:t xml:space="preserve"> de</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alta</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frequência</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Linearray</w:t>
            </w:r>
            <w:proofErr w:type="spellEnd"/>
            <w:r w:rsidRPr="009A1530">
              <w:rPr>
                <w:rFonts w:ascii="Arial" w:hAnsi="Arial" w:cs="Arial"/>
                <w:w w:val="105"/>
                <w:sz w:val="16"/>
                <w:szCs w:val="24"/>
              </w:rPr>
              <w:t xml:space="preserve"> com 2x12” + 4X6.5” + 2 driver </w:t>
            </w:r>
            <w:proofErr w:type="spellStart"/>
            <w:r w:rsidRPr="009A1530">
              <w:rPr>
                <w:rFonts w:ascii="Arial" w:hAnsi="Arial" w:cs="Arial"/>
                <w:w w:val="105"/>
                <w:sz w:val="16"/>
                <w:szCs w:val="24"/>
              </w:rPr>
              <w:t>em</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guias</w:t>
            </w:r>
            <w:proofErr w:type="spellEnd"/>
            <w:r w:rsidRPr="009A1530">
              <w:rPr>
                <w:rFonts w:ascii="Arial" w:hAnsi="Arial" w:cs="Arial"/>
                <w:w w:val="105"/>
                <w:sz w:val="16"/>
                <w:szCs w:val="24"/>
              </w:rPr>
              <w:t xml:space="preserve"> de</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onda</w:t>
            </w:r>
            <w:proofErr w:type="spellEnd"/>
            <w:r w:rsidRPr="009A1530">
              <w:rPr>
                <w:rFonts w:ascii="Arial" w:hAnsi="Arial" w:cs="Arial"/>
                <w:w w:val="105"/>
                <w:sz w:val="16"/>
                <w:szCs w:val="24"/>
              </w:rPr>
              <w:t xml:space="preserve">; - Sistema de </w:t>
            </w:r>
            <w:proofErr w:type="spellStart"/>
            <w:r w:rsidRPr="009A1530">
              <w:rPr>
                <w:rFonts w:ascii="Arial" w:hAnsi="Arial" w:cs="Arial"/>
                <w:w w:val="105"/>
                <w:sz w:val="16"/>
                <w:szCs w:val="24"/>
              </w:rPr>
              <w:t>amplificação</w:t>
            </w:r>
            <w:proofErr w:type="spellEnd"/>
            <w:r w:rsidRPr="009A1530">
              <w:rPr>
                <w:rFonts w:ascii="Arial" w:hAnsi="Arial" w:cs="Arial"/>
                <w:w w:val="105"/>
                <w:sz w:val="16"/>
                <w:szCs w:val="24"/>
              </w:rPr>
              <w:t xml:space="preserve"> que </w:t>
            </w:r>
            <w:proofErr w:type="spellStart"/>
            <w:r w:rsidRPr="009A1530">
              <w:rPr>
                <w:rFonts w:ascii="Arial" w:hAnsi="Arial" w:cs="Arial"/>
                <w:w w:val="105"/>
                <w:sz w:val="16"/>
                <w:szCs w:val="24"/>
              </w:rPr>
              <w:t>atenda</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às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necessidades</w:t>
            </w:r>
            <w:proofErr w:type="spellEnd"/>
            <w:r w:rsidRPr="009A1530">
              <w:rPr>
                <w:rFonts w:ascii="Arial" w:hAnsi="Arial" w:cs="Arial"/>
                <w:w w:val="105"/>
                <w:sz w:val="16"/>
                <w:szCs w:val="24"/>
              </w:rPr>
              <w:t xml:space="preserve"> do </w:t>
            </w:r>
            <w:proofErr w:type="spellStart"/>
            <w:r w:rsidRPr="009A1530">
              <w:rPr>
                <w:rFonts w:ascii="Arial" w:hAnsi="Arial" w:cs="Arial"/>
                <w:w w:val="105"/>
                <w:sz w:val="16"/>
                <w:szCs w:val="24"/>
              </w:rPr>
              <w:t>sistema</w:t>
            </w:r>
            <w:proofErr w:type="spellEnd"/>
            <w:r w:rsidRPr="009A1530">
              <w:rPr>
                <w:rFonts w:ascii="Arial" w:hAnsi="Arial" w:cs="Arial"/>
                <w:spacing w:val="-38"/>
                <w:w w:val="105"/>
                <w:sz w:val="16"/>
                <w:szCs w:val="24"/>
              </w:rPr>
              <w:t xml:space="preserve"> </w:t>
            </w:r>
            <w:proofErr w:type="spellStart"/>
            <w:r w:rsidRPr="009A1530">
              <w:rPr>
                <w:rFonts w:ascii="Arial" w:hAnsi="Arial" w:cs="Arial"/>
                <w:w w:val="105"/>
                <w:sz w:val="16"/>
                <w:szCs w:val="24"/>
              </w:rPr>
              <w:t>acima</w:t>
            </w:r>
            <w:proofErr w:type="spellEnd"/>
            <w:r w:rsidRPr="009A1530">
              <w:rPr>
                <w:rFonts w:ascii="Arial" w:hAnsi="Arial" w:cs="Arial"/>
                <w:spacing w:val="-4"/>
                <w:w w:val="105"/>
                <w:sz w:val="16"/>
                <w:szCs w:val="24"/>
              </w:rPr>
              <w:t xml:space="preserve"> </w:t>
            </w:r>
            <w:r w:rsidRPr="009A1530">
              <w:rPr>
                <w:rFonts w:ascii="Arial" w:hAnsi="Arial" w:cs="Arial"/>
                <w:w w:val="105"/>
                <w:sz w:val="16"/>
                <w:szCs w:val="24"/>
              </w:rPr>
              <w:t>e</w:t>
            </w:r>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fiação</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e</w:t>
            </w:r>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conexões</w:t>
            </w:r>
            <w:proofErr w:type="spellEnd"/>
            <w:r w:rsidRPr="009A1530">
              <w:rPr>
                <w:rFonts w:ascii="Arial" w:hAnsi="Arial" w:cs="Arial"/>
                <w:spacing w:val="-1"/>
                <w:w w:val="105"/>
                <w:sz w:val="16"/>
                <w:szCs w:val="24"/>
              </w:rPr>
              <w:t xml:space="preserve"> </w:t>
            </w:r>
            <w:r w:rsidRPr="009A1530">
              <w:rPr>
                <w:rFonts w:ascii="Arial" w:hAnsi="Arial" w:cs="Arial"/>
                <w:w w:val="105"/>
                <w:sz w:val="16"/>
                <w:szCs w:val="24"/>
              </w:rPr>
              <w:t>para</w:t>
            </w:r>
            <w:r w:rsidRPr="009A1530">
              <w:rPr>
                <w:rFonts w:ascii="Arial" w:hAnsi="Arial" w:cs="Arial"/>
                <w:spacing w:val="-2"/>
                <w:w w:val="105"/>
                <w:sz w:val="16"/>
                <w:szCs w:val="24"/>
              </w:rPr>
              <w:t xml:space="preserve"> </w:t>
            </w:r>
            <w:r w:rsidRPr="009A1530">
              <w:rPr>
                <w:rFonts w:ascii="Arial" w:hAnsi="Arial" w:cs="Arial"/>
                <w:w w:val="105"/>
                <w:sz w:val="16"/>
                <w:szCs w:val="24"/>
              </w:rPr>
              <w:t xml:space="preserve">as </w:t>
            </w:r>
            <w:proofErr w:type="spellStart"/>
            <w:r w:rsidRPr="009A1530">
              <w:rPr>
                <w:rFonts w:ascii="Arial" w:hAnsi="Arial" w:cs="Arial"/>
                <w:w w:val="105"/>
                <w:sz w:val="16"/>
                <w:szCs w:val="24"/>
              </w:rPr>
              <w:t>devidas</w:t>
            </w:r>
            <w:proofErr w:type="spellEnd"/>
            <w:r w:rsidRPr="009A1530">
              <w:rPr>
                <w:rFonts w:ascii="Arial" w:hAnsi="Arial" w:cs="Arial"/>
                <w:w w:val="105"/>
                <w:sz w:val="16"/>
                <w:szCs w:val="24"/>
              </w:rPr>
              <w:t xml:space="preserve"> </w:t>
            </w:r>
            <w:proofErr w:type="spellStart"/>
            <w:proofErr w:type="gramStart"/>
            <w:r w:rsidRPr="009A1530">
              <w:rPr>
                <w:rFonts w:ascii="Arial" w:hAnsi="Arial" w:cs="Arial"/>
                <w:w w:val="105"/>
                <w:sz w:val="16"/>
                <w:szCs w:val="24"/>
              </w:rPr>
              <w:t>ligações;MONITOR</w:t>
            </w:r>
            <w:proofErr w:type="spellEnd"/>
            <w:proofErr w:type="gramEnd"/>
            <w:r w:rsidRPr="009A1530">
              <w:rPr>
                <w:rFonts w:ascii="Arial" w:hAnsi="Arial" w:cs="Arial"/>
                <w:spacing w:val="-4"/>
                <w:w w:val="105"/>
                <w:sz w:val="16"/>
                <w:szCs w:val="24"/>
              </w:rPr>
              <w:t xml:space="preserve"> </w:t>
            </w:r>
            <w:r w:rsidRPr="009A1530">
              <w:rPr>
                <w:rFonts w:ascii="Arial" w:hAnsi="Arial" w:cs="Arial"/>
                <w:w w:val="105"/>
                <w:sz w:val="16"/>
                <w:szCs w:val="24"/>
              </w:rPr>
              <w:t>(PALCO)</w:t>
            </w:r>
          </w:p>
          <w:p w14:paraId="00033E50" w14:textId="77777777" w:rsidR="00EF7341" w:rsidRPr="009A1530" w:rsidRDefault="00EF7341" w:rsidP="000A05DD">
            <w:pPr>
              <w:pStyle w:val="TableParagraph"/>
              <w:spacing w:line="268" w:lineRule="auto"/>
              <w:ind w:left="30" w:right="34"/>
              <w:rPr>
                <w:rFonts w:ascii="Arial" w:hAnsi="Arial" w:cs="Arial"/>
                <w:sz w:val="16"/>
                <w:szCs w:val="24"/>
              </w:rPr>
            </w:pPr>
            <w:r w:rsidRPr="009A1530">
              <w:rPr>
                <w:rFonts w:ascii="Arial" w:hAnsi="Arial" w:cs="Arial"/>
                <w:w w:val="105"/>
                <w:sz w:val="16"/>
                <w:szCs w:val="24"/>
              </w:rPr>
              <w:t xml:space="preserve">- 1 Mesa de </w:t>
            </w:r>
            <w:proofErr w:type="spellStart"/>
            <w:r w:rsidRPr="009A1530">
              <w:rPr>
                <w:rFonts w:ascii="Arial" w:hAnsi="Arial" w:cs="Arial"/>
                <w:w w:val="105"/>
                <w:sz w:val="16"/>
                <w:szCs w:val="24"/>
              </w:rPr>
              <w:t>som</w:t>
            </w:r>
            <w:proofErr w:type="spellEnd"/>
            <w:r w:rsidRPr="009A1530">
              <w:rPr>
                <w:rFonts w:ascii="Arial" w:hAnsi="Arial" w:cs="Arial"/>
                <w:w w:val="105"/>
                <w:sz w:val="16"/>
                <w:szCs w:val="24"/>
              </w:rPr>
              <w:t xml:space="preserve"> digital 32 </w:t>
            </w:r>
            <w:proofErr w:type="spellStart"/>
            <w:r w:rsidRPr="009A1530">
              <w:rPr>
                <w:rFonts w:ascii="Arial" w:hAnsi="Arial" w:cs="Arial"/>
                <w:w w:val="105"/>
                <w:sz w:val="16"/>
                <w:szCs w:val="24"/>
              </w:rPr>
              <w:t>canais</w:t>
            </w:r>
            <w:proofErr w:type="spellEnd"/>
            <w:r w:rsidRPr="009A1530">
              <w:rPr>
                <w:rFonts w:ascii="Arial" w:hAnsi="Arial" w:cs="Arial"/>
                <w:w w:val="105"/>
                <w:sz w:val="16"/>
                <w:szCs w:val="24"/>
              </w:rPr>
              <w:t xml:space="preserve"> com 16 </w:t>
            </w:r>
            <w:proofErr w:type="spellStart"/>
            <w:r w:rsidRPr="009A1530">
              <w:rPr>
                <w:rFonts w:ascii="Arial" w:hAnsi="Arial" w:cs="Arial"/>
                <w:w w:val="105"/>
                <w:sz w:val="16"/>
                <w:szCs w:val="24"/>
              </w:rPr>
              <w:t>mandadas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auxiliares</w:t>
            </w:r>
            <w:proofErr w:type="spellEnd"/>
            <w:r w:rsidRPr="009A1530">
              <w:rPr>
                <w:rFonts w:ascii="Arial" w:hAnsi="Arial" w:cs="Arial"/>
                <w:w w:val="105"/>
                <w:sz w:val="16"/>
                <w:szCs w:val="24"/>
              </w:rPr>
              <w:t>; 1</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Processador</w:t>
            </w:r>
            <w:proofErr w:type="spellEnd"/>
            <w:r w:rsidRPr="009A1530">
              <w:rPr>
                <w:rFonts w:ascii="Arial" w:hAnsi="Arial" w:cs="Arial"/>
                <w:w w:val="105"/>
                <w:sz w:val="16"/>
                <w:szCs w:val="24"/>
              </w:rPr>
              <w:t xml:space="preserve"> digital para o </w:t>
            </w:r>
            <w:proofErr w:type="spellStart"/>
            <w:r w:rsidRPr="009A1530">
              <w:rPr>
                <w:rFonts w:ascii="Arial" w:hAnsi="Arial" w:cs="Arial"/>
                <w:w w:val="105"/>
                <w:sz w:val="16"/>
                <w:szCs w:val="24"/>
              </w:rPr>
              <w:t>sidefill</w:t>
            </w:r>
            <w:proofErr w:type="spellEnd"/>
            <w:r w:rsidRPr="009A1530">
              <w:rPr>
                <w:rFonts w:ascii="Arial" w:hAnsi="Arial" w:cs="Arial"/>
                <w:w w:val="105"/>
                <w:sz w:val="16"/>
                <w:szCs w:val="24"/>
              </w:rPr>
              <w:t xml:space="preserve">; 1 </w:t>
            </w:r>
            <w:proofErr w:type="spellStart"/>
            <w:r w:rsidRPr="009A1530">
              <w:rPr>
                <w:rFonts w:ascii="Arial" w:hAnsi="Arial" w:cs="Arial"/>
                <w:w w:val="105"/>
                <w:sz w:val="16"/>
                <w:szCs w:val="24"/>
              </w:rPr>
              <w:t>Sidefill</w:t>
            </w:r>
            <w:proofErr w:type="spellEnd"/>
            <w:r w:rsidRPr="009A1530">
              <w:rPr>
                <w:rFonts w:ascii="Arial" w:hAnsi="Arial" w:cs="Arial"/>
                <w:w w:val="105"/>
                <w:sz w:val="16"/>
                <w:szCs w:val="24"/>
              </w:rPr>
              <w:t xml:space="preserve"> com 2 </w:t>
            </w:r>
            <w:proofErr w:type="spellStart"/>
            <w:r w:rsidRPr="009A1530">
              <w:rPr>
                <w:rFonts w:ascii="Arial" w:hAnsi="Arial" w:cs="Arial"/>
                <w:w w:val="105"/>
                <w:sz w:val="16"/>
                <w:szCs w:val="24"/>
              </w:rPr>
              <w:t>caixas</w:t>
            </w:r>
            <w:proofErr w:type="spellEnd"/>
            <w:r w:rsidRPr="009A1530">
              <w:rPr>
                <w:rFonts w:ascii="Arial" w:hAnsi="Arial" w:cs="Arial"/>
                <w:w w:val="105"/>
                <w:sz w:val="16"/>
                <w:szCs w:val="24"/>
              </w:rPr>
              <w:t xml:space="preserve"> para </w:t>
            </w:r>
            <w:proofErr w:type="spellStart"/>
            <w:r w:rsidRPr="009A1530">
              <w:rPr>
                <w:rFonts w:ascii="Arial" w:hAnsi="Arial" w:cs="Arial"/>
                <w:w w:val="105"/>
                <w:sz w:val="16"/>
                <w:szCs w:val="24"/>
              </w:rPr>
              <w:t>subgrave</w:t>
            </w:r>
            <w:proofErr w:type="spellEnd"/>
            <w:r w:rsidRPr="009A1530">
              <w:rPr>
                <w:rFonts w:ascii="Arial" w:hAnsi="Arial" w:cs="Arial"/>
                <w:spacing w:val="1"/>
                <w:w w:val="105"/>
                <w:sz w:val="16"/>
                <w:szCs w:val="24"/>
              </w:rPr>
              <w:t xml:space="preserve"> </w:t>
            </w:r>
            <w:r w:rsidRPr="009A1530">
              <w:rPr>
                <w:rFonts w:ascii="Arial" w:hAnsi="Arial" w:cs="Arial"/>
                <w:w w:val="105"/>
                <w:sz w:val="16"/>
                <w:szCs w:val="24"/>
              </w:rPr>
              <w:t xml:space="preserve">com 2X18” e 2 </w:t>
            </w:r>
            <w:proofErr w:type="spellStart"/>
            <w:r w:rsidRPr="009A1530">
              <w:rPr>
                <w:rFonts w:ascii="Arial" w:hAnsi="Arial" w:cs="Arial"/>
                <w:w w:val="105"/>
                <w:sz w:val="16"/>
                <w:szCs w:val="24"/>
              </w:rPr>
              <w:t>caixas</w:t>
            </w:r>
            <w:proofErr w:type="spellEnd"/>
            <w:r w:rsidRPr="009A1530">
              <w:rPr>
                <w:rFonts w:ascii="Arial" w:hAnsi="Arial" w:cs="Arial"/>
                <w:w w:val="105"/>
                <w:sz w:val="16"/>
                <w:szCs w:val="24"/>
              </w:rPr>
              <w:t xml:space="preserve"> de 3 vias com 1X15” + 1X10” + driver </w:t>
            </w:r>
            <w:proofErr w:type="spellStart"/>
            <w:r w:rsidRPr="009A1530">
              <w:rPr>
                <w:rFonts w:ascii="Arial" w:hAnsi="Arial" w:cs="Arial"/>
                <w:w w:val="105"/>
                <w:sz w:val="16"/>
                <w:szCs w:val="24"/>
              </w:rPr>
              <w:t>ou</w:t>
            </w:r>
            <w:proofErr w:type="spellEnd"/>
            <w:r w:rsidRPr="009A1530">
              <w:rPr>
                <w:rFonts w:ascii="Arial" w:hAnsi="Arial" w:cs="Arial"/>
                <w:w w:val="105"/>
                <w:sz w:val="16"/>
                <w:szCs w:val="24"/>
              </w:rPr>
              <w:t xml:space="preserve"> 2 </w:t>
            </w:r>
            <w:proofErr w:type="spellStart"/>
            <w:r w:rsidRPr="009A1530">
              <w:rPr>
                <w:rFonts w:ascii="Arial" w:hAnsi="Arial" w:cs="Arial"/>
                <w:w w:val="105"/>
                <w:sz w:val="16"/>
                <w:szCs w:val="24"/>
              </w:rPr>
              <w:t>caixas</w:t>
            </w:r>
            <w:proofErr w:type="spellEnd"/>
            <w:r w:rsidRPr="009A1530">
              <w:rPr>
                <w:rFonts w:ascii="Arial" w:hAnsi="Arial" w:cs="Arial"/>
                <w:spacing w:val="1"/>
                <w:w w:val="105"/>
                <w:sz w:val="16"/>
                <w:szCs w:val="24"/>
              </w:rPr>
              <w:t xml:space="preserve"> </w:t>
            </w:r>
            <w:r w:rsidRPr="009A1530">
              <w:rPr>
                <w:rFonts w:ascii="Arial" w:hAnsi="Arial" w:cs="Arial"/>
                <w:w w:val="105"/>
                <w:sz w:val="16"/>
                <w:szCs w:val="24"/>
              </w:rPr>
              <w:t>de</w:t>
            </w:r>
            <w:r w:rsidRPr="009A1530">
              <w:rPr>
                <w:rFonts w:ascii="Arial" w:hAnsi="Arial" w:cs="Arial"/>
                <w:spacing w:val="-3"/>
                <w:w w:val="105"/>
                <w:sz w:val="16"/>
                <w:szCs w:val="24"/>
              </w:rPr>
              <w:t xml:space="preserve"> </w:t>
            </w:r>
            <w:proofErr w:type="spellStart"/>
            <w:r w:rsidRPr="009A1530">
              <w:rPr>
                <w:rFonts w:ascii="Arial" w:hAnsi="Arial" w:cs="Arial"/>
                <w:w w:val="105"/>
                <w:sz w:val="16"/>
                <w:szCs w:val="24"/>
              </w:rPr>
              <w:t>alta</w:t>
            </w:r>
            <w:proofErr w:type="spellEnd"/>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frequência</w:t>
            </w:r>
            <w:proofErr w:type="spellEnd"/>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linearray</w:t>
            </w:r>
            <w:proofErr w:type="spellEnd"/>
            <w:r w:rsidRPr="009A1530">
              <w:rPr>
                <w:rFonts w:ascii="Arial" w:hAnsi="Arial" w:cs="Arial"/>
                <w:spacing w:val="-5"/>
                <w:w w:val="105"/>
                <w:sz w:val="16"/>
                <w:szCs w:val="24"/>
              </w:rPr>
              <w:t xml:space="preserve"> </w:t>
            </w:r>
            <w:r w:rsidRPr="009A1530">
              <w:rPr>
                <w:rFonts w:ascii="Arial" w:hAnsi="Arial" w:cs="Arial"/>
                <w:w w:val="105"/>
                <w:sz w:val="16"/>
                <w:szCs w:val="24"/>
              </w:rPr>
              <w:t>com</w:t>
            </w:r>
            <w:r w:rsidRPr="009A1530">
              <w:rPr>
                <w:rFonts w:ascii="Arial" w:hAnsi="Arial" w:cs="Arial"/>
                <w:spacing w:val="-2"/>
                <w:w w:val="105"/>
                <w:sz w:val="16"/>
                <w:szCs w:val="24"/>
              </w:rPr>
              <w:t xml:space="preserve"> </w:t>
            </w:r>
            <w:r w:rsidRPr="009A1530">
              <w:rPr>
                <w:rFonts w:ascii="Arial" w:hAnsi="Arial" w:cs="Arial"/>
                <w:w w:val="105"/>
                <w:sz w:val="16"/>
                <w:szCs w:val="24"/>
              </w:rPr>
              <w:t>1X12”</w:t>
            </w:r>
            <w:r w:rsidRPr="009A1530">
              <w:rPr>
                <w:rFonts w:ascii="Arial" w:hAnsi="Arial" w:cs="Arial"/>
                <w:spacing w:val="-2"/>
                <w:w w:val="105"/>
                <w:sz w:val="16"/>
                <w:szCs w:val="24"/>
              </w:rPr>
              <w:t xml:space="preserve"> </w:t>
            </w:r>
            <w:r w:rsidRPr="009A1530">
              <w:rPr>
                <w:rFonts w:ascii="Arial" w:hAnsi="Arial" w:cs="Arial"/>
                <w:w w:val="105"/>
                <w:sz w:val="16"/>
                <w:szCs w:val="24"/>
              </w:rPr>
              <w:t>+</w:t>
            </w:r>
            <w:r w:rsidRPr="009A1530">
              <w:rPr>
                <w:rFonts w:ascii="Arial" w:hAnsi="Arial" w:cs="Arial"/>
                <w:spacing w:val="-1"/>
                <w:w w:val="105"/>
                <w:sz w:val="16"/>
                <w:szCs w:val="24"/>
              </w:rPr>
              <w:t xml:space="preserve"> </w:t>
            </w:r>
            <w:r w:rsidRPr="009A1530">
              <w:rPr>
                <w:rFonts w:ascii="Arial" w:hAnsi="Arial" w:cs="Arial"/>
                <w:w w:val="105"/>
                <w:sz w:val="16"/>
                <w:szCs w:val="24"/>
              </w:rPr>
              <w:t>driver</w:t>
            </w:r>
            <w:r w:rsidRPr="009A1530">
              <w:rPr>
                <w:rFonts w:ascii="Arial" w:hAnsi="Arial" w:cs="Arial"/>
                <w:spacing w:val="-2"/>
                <w:w w:val="105"/>
                <w:sz w:val="16"/>
                <w:szCs w:val="24"/>
              </w:rPr>
              <w:t xml:space="preserve"> </w:t>
            </w:r>
            <w:r w:rsidRPr="009A1530">
              <w:rPr>
                <w:rFonts w:ascii="Arial" w:hAnsi="Arial" w:cs="Arial"/>
                <w:w w:val="105"/>
                <w:sz w:val="16"/>
                <w:szCs w:val="24"/>
              </w:rPr>
              <w:t>para</w:t>
            </w:r>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cada</w:t>
            </w:r>
            <w:proofErr w:type="spellEnd"/>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lado</w:t>
            </w:r>
            <w:proofErr w:type="spellEnd"/>
            <w:r w:rsidRPr="009A1530">
              <w:rPr>
                <w:rFonts w:ascii="Arial" w:hAnsi="Arial" w:cs="Arial"/>
                <w:spacing w:val="-2"/>
                <w:w w:val="105"/>
                <w:sz w:val="16"/>
                <w:szCs w:val="24"/>
              </w:rPr>
              <w:t xml:space="preserve"> </w:t>
            </w:r>
            <w:r w:rsidRPr="009A1530">
              <w:rPr>
                <w:rFonts w:ascii="Arial" w:hAnsi="Arial" w:cs="Arial"/>
                <w:w w:val="105"/>
                <w:sz w:val="16"/>
                <w:szCs w:val="24"/>
              </w:rPr>
              <w:t>(</w:t>
            </w:r>
            <w:proofErr w:type="spellStart"/>
            <w:r w:rsidRPr="009A1530">
              <w:rPr>
                <w:rFonts w:ascii="Arial" w:hAnsi="Arial" w:cs="Arial"/>
                <w:w w:val="105"/>
                <w:sz w:val="16"/>
                <w:szCs w:val="24"/>
              </w:rPr>
              <w:t>esquerdo</w:t>
            </w:r>
            <w:proofErr w:type="spellEnd"/>
            <w:r w:rsidRPr="009A1530">
              <w:rPr>
                <w:rFonts w:ascii="Arial" w:hAnsi="Arial" w:cs="Arial"/>
                <w:spacing w:val="-38"/>
                <w:w w:val="105"/>
                <w:sz w:val="16"/>
                <w:szCs w:val="24"/>
              </w:rPr>
              <w:t xml:space="preserve"> </w:t>
            </w:r>
            <w:r w:rsidRPr="009A1530">
              <w:rPr>
                <w:rFonts w:ascii="Arial" w:hAnsi="Arial" w:cs="Arial"/>
                <w:w w:val="105"/>
                <w:sz w:val="16"/>
                <w:szCs w:val="24"/>
              </w:rPr>
              <w:t>e</w:t>
            </w:r>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direito</w:t>
            </w:r>
            <w:proofErr w:type="spellEnd"/>
            <w:r w:rsidRPr="009A1530">
              <w:rPr>
                <w:rFonts w:ascii="Arial" w:hAnsi="Arial" w:cs="Arial"/>
                <w:w w:val="105"/>
                <w:sz w:val="16"/>
                <w:szCs w:val="24"/>
              </w:rPr>
              <w:t>);</w:t>
            </w:r>
            <w:r w:rsidRPr="009A1530">
              <w:rPr>
                <w:rFonts w:ascii="Arial" w:hAnsi="Arial" w:cs="Arial"/>
                <w:spacing w:val="-3"/>
                <w:w w:val="105"/>
                <w:sz w:val="16"/>
                <w:szCs w:val="24"/>
              </w:rPr>
              <w:t xml:space="preserve"> </w:t>
            </w:r>
            <w:r w:rsidRPr="009A1530">
              <w:rPr>
                <w:rFonts w:ascii="Arial" w:hAnsi="Arial" w:cs="Arial"/>
                <w:w w:val="105"/>
                <w:sz w:val="16"/>
                <w:szCs w:val="24"/>
              </w:rPr>
              <w:t>10</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Monitores</w:t>
            </w:r>
            <w:proofErr w:type="spellEnd"/>
            <w:r w:rsidRPr="009A1530">
              <w:rPr>
                <w:rFonts w:ascii="Arial" w:hAnsi="Arial" w:cs="Arial"/>
                <w:w w:val="105"/>
                <w:sz w:val="16"/>
                <w:szCs w:val="24"/>
              </w:rPr>
              <w:t xml:space="preserve"> 2X12”</w:t>
            </w:r>
            <w:r w:rsidRPr="009A1530">
              <w:rPr>
                <w:rFonts w:ascii="Arial" w:hAnsi="Arial" w:cs="Arial"/>
                <w:spacing w:val="-3"/>
                <w:w w:val="105"/>
                <w:sz w:val="16"/>
                <w:szCs w:val="24"/>
              </w:rPr>
              <w:t xml:space="preserve"> </w:t>
            </w:r>
            <w:r w:rsidRPr="009A1530">
              <w:rPr>
                <w:rFonts w:ascii="Arial" w:hAnsi="Arial" w:cs="Arial"/>
                <w:w w:val="105"/>
                <w:sz w:val="16"/>
                <w:szCs w:val="24"/>
              </w:rPr>
              <w:t>+ driver</w:t>
            </w:r>
            <w:r w:rsidRPr="009A1530">
              <w:rPr>
                <w:rFonts w:ascii="Arial" w:hAnsi="Arial" w:cs="Arial"/>
                <w:spacing w:val="-3"/>
                <w:w w:val="105"/>
                <w:sz w:val="16"/>
                <w:szCs w:val="24"/>
              </w:rPr>
              <w:t xml:space="preserve"> </w:t>
            </w:r>
            <w:r w:rsidRPr="009A1530">
              <w:rPr>
                <w:rFonts w:ascii="Arial" w:hAnsi="Arial" w:cs="Arial"/>
                <w:w w:val="105"/>
                <w:sz w:val="16"/>
                <w:szCs w:val="24"/>
              </w:rPr>
              <w:t>de</w:t>
            </w:r>
            <w:r w:rsidRPr="009A1530">
              <w:rPr>
                <w:rFonts w:ascii="Arial" w:hAnsi="Arial" w:cs="Arial"/>
                <w:spacing w:val="-2"/>
                <w:w w:val="105"/>
                <w:sz w:val="16"/>
                <w:szCs w:val="24"/>
              </w:rPr>
              <w:t xml:space="preserve"> </w:t>
            </w:r>
            <w:r w:rsidRPr="009A1530">
              <w:rPr>
                <w:rFonts w:ascii="Arial" w:hAnsi="Arial" w:cs="Arial"/>
                <w:w w:val="105"/>
                <w:sz w:val="16"/>
                <w:szCs w:val="24"/>
              </w:rPr>
              <w:t>2";2</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Monitores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tipo</w:t>
            </w:r>
            <w:proofErr w:type="spellEnd"/>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drumfill</w:t>
            </w:r>
            <w:proofErr w:type="spellEnd"/>
            <w:r w:rsidRPr="009A1530">
              <w:rPr>
                <w:rFonts w:ascii="Arial" w:hAnsi="Arial" w:cs="Arial"/>
                <w:w w:val="105"/>
                <w:sz w:val="16"/>
                <w:szCs w:val="24"/>
              </w:rPr>
              <w:t xml:space="preserve"> com</w:t>
            </w:r>
            <w:r w:rsidRPr="009A1530">
              <w:rPr>
                <w:rFonts w:ascii="Arial" w:hAnsi="Arial" w:cs="Arial"/>
                <w:spacing w:val="-38"/>
                <w:w w:val="105"/>
                <w:sz w:val="16"/>
                <w:szCs w:val="24"/>
              </w:rPr>
              <w:t xml:space="preserve"> </w:t>
            </w:r>
            <w:r w:rsidRPr="009A1530">
              <w:rPr>
                <w:rFonts w:ascii="Arial" w:hAnsi="Arial" w:cs="Arial"/>
                <w:w w:val="105"/>
                <w:sz w:val="16"/>
                <w:szCs w:val="24"/>
              </w:rPr>
              <w:t>2X15”</w:t>
            </w:r>
            <w:r w:rsidRPr="009A1530">
              <w:rPr>
                <w:rFonts w:ascii="Arial" w:hAnsi="Arial" w:cs="Arial"/>
                <w:spacing w:val="-1"/>
                <w:w w:val="105"/>
                <w:sz w:val="16"/>
                <w:szCs w:val="24"/>
              </w:rPr>
              <w:t xml:space="preserve"> </w:t>
            </w:r>
            <w:r w:rsidRPr="009A1530">
              <w:rPr>
                <w:rFonts w:ascii="Arial" w:hAnsi="Arial" w:cs="Arial"/>
                <w:w w:val="105"/>
                <w:sz w:val="16"/>
                <w:szCs w:val="24"/>
              </w:rPr>
              <w:t>+</w:t>
            </w:r>
            <w:r w:rsidRPr="009A1530">
              <w:rPr>
                <w:rFonts w:ascii="Arial" w:hAnsi="Arial" w:cs="Arial"/>
                <w:spacing w:val="1"/>
                <w:w w:val="105"/>
                <w:sz w:val="16"/>
                <w:szCs w:val="24"/>
              </w:rPr>
              <w:t xml:space="preserve"> </w:t>
            </w:r>
            <w:r w:rsidRPr="009A1530">
              <w:rPr>
                <w:rFonts w:ascii="Arial" w:hAnsi="Arial" w:cs="Arial"/>
                <w:w w:val="105"/>
                <w:sz w:val="16"/>
                <w:szCs w:val="24"/>
              </w:rPr>
              <w:t>driver</w:t>
            </w:r>
            <w:r w:rsidRPr="009A1530">
              <w:rPr>
                <w:rFonts w:ascii="Arial" w:hAnsi="Arial" w:cs="Arial"/>
                <w:spacing w:val="-1"/>
                <w:w w:val="105"/>
                <w:sz w:val="16"/>
                <w:szCs w:val="24"/>
              </w:rPr>
              <w:t xml:space="preserve"> </w:t>
            </w:r>
            <w:r w:rsidRPr="009A1530">
              <w:rPr>
                <w:rFonts w:ascii="Arial" w:hAnsi="Arial" w:cs="Arial"/>
                <w:w w:val="105"/>
                <w:sz w:val="16"/>
                <w:szCs w:val="24"/>
              </w:rPr>
              <w:t>2”;4Multicabos</w:t>
            </w:r>
            <w:r w:rsidRPr="009A1530">
              <w:rPr>
                <w:rFonts w:ascii="Arial" w:hAnsi="Arial" w:cs="Arial"/>
                <w:spacing w:val="2"/>
                <w:w w:val="105"/>
                <w:sz w:val="16"/>
                <w:szCs w:val="24"/>
              </w:rPr>
              <w:t xml:space="preserve"> </w:t>
            </w:r>
            <w:r w:rsidRPr="009A1530">
              <w:rPr>
                <w:rFonts w:ascii="Arial" w:hAnsi="Arial" w:cs="Arial"/>
                <w:w w:val="105"/>
                <w:sz w:val="16"/>
                <w:szCs w:val="24"/>
              </w:rPr>
              <w:t>de</w:t>
            </w:r>
            <w:r w:rsidRPr="009A1530">
              <w:rPr>
                <w:rFonts w:ascii="Arial" w:hAnsi="Arial" w:cs="Arial"/>
                <w:spacing w:val="-1"/>
                <w:w w:val="105"/>
                <w:sz w:val="16"/>
                <w:szCs w:val="24"/>
              </w:rPr>
              <w:t xml:space="preserve"> </w:t>
            </w:r>
            <w:r w:rsidRPr="009A1530">
              <w:rPr>
                <w:rFonts w:ascii="Arial" w:hAnsi="Arial" w:cs="Arial"/>
                <w:w w:val="105"/>
                <w:sz w:val="16"/>
                <w:szCs w:val="24"/>
              </w:rPr>
              <w:t>12</w:t>
            </w:r>
            <w:r w:rsidRPr="009A1530">
              <w:rPr>
                <w:rFonts w:ascii="Arial" w:hAnsi="Arial" w:cs="Arial"/>
                <w:spacing w:val="2"/>
                <w:w w:val="105"/>
                <w:sz w:val="16"/>
                <w:szCs w:val="24"/>
              </w:rPr>
              <w:t xml:space="preserve"> </w:t>
            </w:r>
            <w:proofErr w:type="spellStart"/>
            <w:r w:rsidRPr="009A1530">
              <w:rPr>
                <w:rFonts w:ascii="Arial" w:hAnsi="Arial" w:cs="Arial"/>
                <w:w w:val="105"/>
                <w:sz w:val="16"/>
                <w:szCs w:val="24"/>
              </w:rPr>
              <w:t>canais</w:t>
            </w:r>
            <w:proofErr w:type="spellEnd"/>
            <w:r w:rsidRPr="009A1530">
              <w:rPr>
                <w:rFonts w:ascii="Arial" w:hAnsi="Arial" w:cs="Arial"/>
                <w:w w:val="105"/>
                <w:sz w:val="16"/>
                <w:szCs w:val="24"/>
              </w:rPr>
              <w:t>;- Sistema</w:t>
            </w:r>
            <w:r w:rsidRPr="009A1530">
              <w:rPr>
                <w:rFonts w:ascii="Arial" w:hAnsi="Arial" w:cs="Arial"/>
                <w:spacing w:val="-1"/>
                <w:w w:val="105"/>
                <w:sz w:val="16"/>
                <w:szCs w:val="24"/>
              </w:rPr>
              <w:t xml:space="preserve"> </w:t>
            </w:r>
            <w:r w:rsidRPr="009A1530">
              <w:rPr>
                <w:rFonts w:ascii="Arial" w:hAnsi="Arial" w:cs="Arial"/>
                <w:w w:val="105"/>
                <w:sz w:val="16"/>
                <w:szCs w:val="24"/>
              </w:rPr>
              <w:t xml:space="preserve">de </w:t>
            </w:r>
            <w:proofErr w:type="spellStart"/>
            <w:r w:rsidRPr="009A1530">
              <w:rPr>
                <w:rFonts w:ascii="Arial" w:hAnsi="Arial" w:cs="Arial"/>
                <w:w w:val="105"/>
                <w:sz w:val="16"/>
                <w:szCs w:val="24"/>
              </w:rPr>
              <w:t>amplificação</w:t>
            </w:r>
            <w:proofErr w:type="spellEnd"/>
            <w:r w:rsidRPr="009A1530">
              <w:rPr>
                <w:rFonts w:ascii="Arial" w:hAnsi="Arial" w:cs="Arial"/>
                <w:spacing w:val="1"/>
                <w:w w:val="105"/>
                <w:sz w:val="16"/>
                <w:szCs w:val="24"/>
              </w:rPr>
              <w:t xml:space="preserve"> </w:t>
            </w:r>
            <w:r w:rsidRPr="009A1530">
              <w:rPr>
                <w:rFonts w:ascii="Arial" w:hAnsi="Arial" w:cs="Arial"/>
                <w:w w:val="105"/>
                <w:sz w:val="16"/>
                <w:szCs w:val="24"/>
              </w:rPr>
              <w:t xml:space="preserve">que </w:t>
            </w:r>
            <w:proofErr w:type="spellStart"/>
            <w:r w:rsidRPr="009A1530">
              <w:rPr>
                <w:rFonts w:ascii="Arial" w:hAnsi="Arial" w:cs="Arial"/>
                <w:w w:val="105"/>
                <w:sz w:val="16"/>
                <w:szCs w:val="24"/>
              </w:rPr>
              <w:t>atenda</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às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necessidades</w:t>
            </w:r>
            <w:proofErr w:type="spellEnd"/>
            <w:r w:rsidRPr="009A1530">
              <w:rPr>
                <w:rFonts w:ascii="Arial" w:hAnsi="Arial" w:cs="Arial"/>
                <w:w w:val="105"/>
                <w:sz w:val="16"/>
                <w:szCs w:val="24"/>
              </w:rPr>
              <w:t xml:space="preserve"> do </w:t>
            </w:r>
            <w:proofErr w:type="spellStart"/>
            <w:r w:rsidRPr="009A1530">
              <w:rPr>
                <w:rFonts w:ascii="Arial" w:hAnsi="Arial" w:cs="Arial"/>
                <w:w w:val="105"/>
                <w:sz w:val="16"/>
                <w:szCs w:val="24"/>
              </w:rPr>
              <w:t>sistema</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acima</w:t>
            </w:r>
            <w:proofErr w:type="spellEnd"/>
            <w:r w:rsidRPr="009A1530">
              <w:rPr>
                <w:rFonts w:ascii="Arial" w:hAnsi="Arial" w:cs="Arial"/>
                <w:w w:val="105"/>
                <w:sz w:val="16"/>
                <w:szCs w:val="24"/>
              </w:rPr>
              <w:t xml:space="preserve"> e </w:t>
            </w:r>
            <w:proofErr w:type="spellStart"/>
            <w:r w:rsidRPr="009A1530">
              <w:rPr>
                <w:rFonts w:ascii="Arial" w:hAnsi="Arial" w:cs="Arial"/>
                <w:w w:val="105"/>
                <w:sz w:val="16"/>
                <w:szCs w:val="24"/>
              </w:rPr>
              <w:t>fiação</w:t>
            </w:r>
            <w:proofErr w:type="spellEnd"/>
            <w:r w:rsidRPr="009A1530">
              <w:rPr>
                <w:rFonts w:ascii="Arial" w:hAnsi="Arial" w:cs="Arial"/>
                <w:w w:val="105"/>
                <w:sz w:val="16"/>
                <w:szCs w:val="24"/>
              </w:rPr>
              <w:t xml:space="preserve"> e </w:t>
            </w:r>
            <w:proofErr w:type="spellStart"/>
            <w:r w:rsidRPr="009A1530">
              <w:rPr>
                <w:rFonts w:ascii="Arial" w:hAnsi="Arial" w:cs="Arial"/>
                <w:w w:val="105"/>
                <w:sz w:val="16"/>
                <w:szCs w:val="24"/>
              </w:rPr>
              <w:t>conexões</w:t>
            </w:r>
            <w:proofErr w:type="spellEnd"/>
            <w:r w:rsidRPr="009A1530">
              <w:rPr>
                <w:rFonts w:ascii="Arial" w:hAnsi="Arial" w:cs="Arial"/>
                <w:w w:val="105"/>
                <w:sz w:val="16"/>
                <w:szCs w:val="24"/>
              </w:rPr>
              <w:t xml:space="preserve"> para</w:t>
            </w:r>
            <w:r w:rsidRPr="009A1530">
              <w:rPr>
                <w:rFonts w:ascii="Arial" w:hAnsi="Arial" w:cs="Arial"/>
                <w:spacing w:val="-38"/>
                <w:w w:val="105"/>
                <w:sz w:val="16"/>
                <w:szCs w:val="24"/>
              </w:rPr>
              <w:t xml:space="preserve"> </w:t>
            </w:r>
            <w:r w:rsidRPr="009A1530">
              <w:rPr>
                <w:rFonts w:ascii="Arial" w:hAnsi="Arial" w:cs="Arial"/>
                <w:w w:val="105"/>
                <w:sz w:val="16"/>
                <w:szCs w:val="24"/>
              </w:rPr>
              <w:t xml:space="preserve">as </w:t>
            </w:r>
            <w:proofErr w:type="spellStart"/>
            <w:r w:rsidRPr="009A1530">
              <w:rPr>
                <w:rFonts w:ascii="Arial" w:hAnsi="Arial" w:cs="Arial"/>
                <w:w w:val="105"/>
                <w:sz w:val="16"/>
                <w:szCs w:val="24"/>
              </w:rPr>
              <w:t>devidas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ligações;MICROFONES</w:t>
            </w:r>
            <w:proofErr w:type="spellEnd"/>
            <w:r w:rsidRPr="009A1530">
              <w:rPr>
                <w:rFonts w:ascii="Arial" w:hAnsi="Arial" w:cs="Arial"/>
                <w:w w:val="105"/>
                <w:sz w:val="16"/>
                <w:szCs w:val="24"/>
              </w:rPr>
              <w:t xml:space="preserve"> E ACESSÓRIOS - 8 </w:t>
            </w:r>
            <w:proofErr w:type="spellStart"/>
            <w:r w:rsidRPr="009A1530">
              <w:rPr>
                <w:rFonts w:ascii="Arial" w:hAnsi="Arial" w:cs="Arial"/>
                <w:w w:val="105"/>
                <w:sz w:val="16"/>
                <w:szCs w:val="24"/>
              </w:rPr>
              <w:t>Microfones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sem</w:t>
            </w:r>
            <w:proofErr w:type="spellEnd"/>
            <w:r w:rsidRPr="009A1530">
              <w:rPr>
                <w:rFonts w:ascii="Arial" w:hAnsi="Arial" w:cs="Arial"/>
                <w:spacing w:val="-38"/>
                <w:w w:val="105"/>
                <w:sz w:val="16"/>
                <w:szCs w:val="24"/>
              </w:rPr>
              <w:t xml:space="preserve"> </w:t>
            </w:r>
            <w:proofErr w:type="spellStart"/>
            <w:r w:rsidRPr="009A1530">
              <w:rPr>
                <w:rFonts w:ascii="Arial" w:hAnsi="Arial" w:cs="Arial"/>
                <w:w w:val="105"/>
                <w:sz w:val="16"/>
                <w:szCs w:val="24"/>
              </w:rPr>
              <w:t>fio</w:t>
            </w:r>
            <w:proofErr w:type="spellEnd"/>
            <w:r w:rsidRPr="009A1530">
              <w:rPr>
                <w:rFonts w:ascii="Arial" w:hAnsi="Arial" w:cs="Arial"/>
                <w:w w:val="105"/>
                <w:sz w:val="16"/>
                <w:szCs w:val="24"/>
              </w:rPr>
              <w:t xml:space="preserve"> UHF ;24 </w:t>
            </w:r>
            <w:proofErr w:type="spellStart"/>
            <w:r w:rsidRPr="009A1530">
              <w:rPr>
                <w:rFonts w:ascii="Arial" w:hAnsi="Arial" w:cs="Arial"/>
                <w:w w:val="105"/>
                <w:sz w:val="16"/>
                <w:szCs w:val="24"/>
              </w:rPr>
              <w:t>Microfones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dinâmicos</w:t>
            </w:r>
            <w:proofErr w:type="spellEnd"/>
            <w:r w:rsidRPr="009A1530">
              <w:rPr>
                <w:rFonts w:ascii="Arial" w:hAnsi="Arial" w:cs="Arial"/>
                <w:w w:val="105"/>
                <w:sz w:val="16"/>
                <w:szCs w:val="24"/>
              </w:rPr>
              <w:t xml:space="preserve">; 1 Kit de </w:t>
            </w:r>
            <w:proofErr w:type="spellStart"/>
            <w:r w:rsidRPr="009A1530">
              <w:rPr>
                <w:rFonts w:ascii="Arial" w:hAnsi="Arial" w:cs="Arial"/>
                <w:w w:val="105"/>
                <w:sz w:val="16"/>
                <w:szCs w:val="24"/>
              </w:rPr>
              <w:t>microfones</w:t>
            </w:r>
            <w:proofErr w:type="spellEnd"/>
            <w:r w:rsidRPr="009A1530">
              <w:rPr>
                <w:rFonts w:ascii="Arial" w:hAnsi="Arial" w:cs="Arial"/>
                <w:w w:val="105"/>
                <w:sz w:val="16"/>
                <w:szCs w:val="24"/>
              </w:rPr>
              <w:t xml:space="preserve"> para bateria;4</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Microfones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tipo</w:t>
            </w:r>
            <w:proofErr w:type="spellEnd"/>
            <w:r w:rsidRPr="009A1530">
              <w:rPr>
                <w:rFonts w:ascii="Arial" w:hAnsi="Arial" w:cs="Arial"/>
                <w:w w:val="105"/>
                <w:sz w:val="16"/>
                <w:szCs w:val="24"/>
              </w:rPr>
              <w:t xml:space="preserve"> condensador;12 Direct Box;28 </w:t>
            </w:r>
            <w:proofErr w:type="spellStart"/>
            <w:r w:rsidRPr="009A1530">
              <w:rPr>
                <w:rFonts w:ascii="Arial" w:hAnsi="Arial" w:cs="Arial"/>
                <w:w w:val="105"/>
                <w:sz w:val="16"/>
                <w:szCs w:val="24"/>
              </w:rPr>
              <w:t>Pedestais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tipo</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girafa</w:t>
            </w:r>
            <w:proofErr w:type="spellEnd"/>
            <w:r w:rsidRPr="009A1530">
              <w:rPr>
                <w:rFonts w:ascii="Arial" w:hAnsi="Arial" w:cs="Arial"/>
                <w:w w:val="105"/>
                <w:sz w:val="16"/>
                <w:szCs w:val="24"/>
              </w:rPr>
              <w:t xml:space="preserve"> para</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microfone</w:t>
            </w:r>
            <w:proofErr w:type="spellEnd"/>
            <w:r w:rsidRPr="009A1530">
              <w:rPr>
                <w:rFonts w:ascii="Arial" w:hAnsi="Arial" w:cs="Arial"/>
                <w:w w:val="105"/>
                <w:sz w:val="16"/>
                <w:szCs w:val="24"/>
              </w:rPr>
              <w:t xml:space="preserve">; 12 </w:t>
            </w:r>
            <w:proofErr w:type="spellStart"/>
            <w:r w:rsidRPr="009A1530">
              <w:rPr>
                <w:rFonts w:ascii="Arial" w:hAnsi="Arial" w:cs="Arial"/>
                <w:w w:val="105"/>
                <w:sz w:val="16"/>
                <w:szCs w:val="24"/>
              </w:rPr>
              <w:t>Garras</w:t>
            </w:r>
            <w:proofErr w:type="spellEnd"/>
            <w:r w:rsidRPr="009A1530">
              <w:rPr>
                <w:rFonts w:ascii="Arial" w:hAnsi="Arial" w:cs="Arial"/>
                <w:w w:val="105"/>
                <w:sz w:val="16"/>
                <w:szCs w:val="24"/>
              </w:rPr>
              <w:t xml:space="preserve"> para </w:t>
            </w:r>
            <w:proofErr w:type="spellStart"/>
            <w:r w:rsidRPr="009A1530">
              <w:rPr>
                <w:rFonts w:ascii="Arial" w:hAnsi="Arial" w:cs="Arial"/>
                <w:w w:val="105"/>
                <w:sz w:val="16"/>
                <w:szCs w:val="24"/>
              </w:rPr>
              <w:t>instrumentos</w:t>
            </w:r>
            <w:proofErr w:type="spellEnd"/>
            <w:r w:rsidRPr="009A1530">
              <w:rPr>
                <w:rFonts w:ascii="Arial" w:hAnsi="Arial" w:cs="Arial"/>
                <w:w w:val="105"/>
                <w:sz w:val="16"/>
                <w:szCs w:val="24"/>
              </w:rPr>
              <w:t xml:space="preserve">; - Cabos e </w:t>
            </w:r>
            <w:proofErr w:type="spellStart"/>
            <w:r w:rsidRPr="009A1530">
              <w:rPr>
                <w:rFonts w:ascii="Arial" w:hAnsi="Arial" w:cs="Arial"/>
                <w:w w:val="105"/>
                <w:sz w:val="16"/>
                <w:szCs w:val="24"/>
              </w:rPr>
              <w:t>conexões</w:t>
            </w:r>
            <w:proofErr w:type="spellEnd"/>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necessários</w:t>
            </w:r>
            <w:proofErr w:type="spellEnd"/>
            <w:r w:rsidRPr="009A1530">
              <w:rPr>
                <w:rFonts w:ascii="Arial" w:hAnsi="Arial" w:cs="Arial"/>
                <w:w w:val="105"/>
                <w:sz w:val="16"/>
                <w:szCs w:val="24"/>
              </w:rPr>
              <w:t xml:space="preserve"> para </w:t>
            </w:r>
            <w:proofErr w:type="spellStart"/>
            <w:r w:rsidRPr="009A1530">
              <w:rPr>
                <w:rFonts w:ascii="Arial" w:hAnsi="Arial" w:cs="Arial"/>
                <w:w w:val="105"/>
                <w:sz w:val="16"/>
                <w:szCs w:val="24"/>
              </w:rPr>
              <w:t>os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devidos</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equipamentos.BACKLINES</w:t>
            </w:r>
            <w:proofErr w:type="spellEnd"/>
            <w:r w:rsidRPr="009A1530">
              <w:rPr>
                <w:rFonts w:ascii="Arial" w:hAnsi="Arial" w:cs="Arial"/>
                <w:w w:val="105"/>
                <w:sz w:val="16"/>
                <w:szCs w:val="24"/>
              </w:rPr>
              <w:t xml:space="preserve"> - 2</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Amplificadores</w:t>
            </w:r>
            <w:proofErr w:type="spellEnd"/>
            <w:r w:rsidRPr="009A1530">
              <w:rPr>
                <w:rFonts w:ascii="Arial" w:hAnsi="Arial" w:cs="Arial"/>
                <w:w w:val="105"/>
                <w:sz w:val="16"/>
                <w:szCs w:val="24"/>
              </w:rPr>
              <w:t xml:space="preserve"> para </w:t>
            </w:r>
            <w:proofErr w:type="spellStart"/>
            <w:r w:rsidRPr="009A1530">
              <w:rPr>
                <w:rFonts w:ascii="Arial" w:hAnsi="Arial" w:cs="Arial"/>
                <w:w w:val="105"/>
                <w:sz w:val="16"/>
                <w:szCs w:val="24"/>
              </w:rPr>
              <w:t>guitarra</w:t>
            </w:r>
            <w:proofErr w:type="spellEnd"/>
            <w:r w:rsidRPr="009A1530">
              <w:rPr>
                <w:rFonts w:ascii="Arial" w:hAnsi="Arial" w:cs="Arial"/>
                <w:w w:val="105"/>
                <w:sz w:val="16"/>
                <w:szCs w:val="24"/>
              </w:rPr>
              <w:t xml:space="preserve"> 100W + </w:t>
            </w:r>
            <w:proofErr w:type="spellStart"/>
            <w:r w:rsidRPr="009A1530">
              <w:rPr>
                <w:rFonts w:ascii="Arial" w:hAnsi="Arial" w:cs="Arial"/>
                <w:w w:val="105"/>
                <w:sz w:val="16"/>
                <w:szCs w:val="24"/>
              </w:rPr>
              <w:t>caixa</w:t>
            </w:r>
            <w:proofErr w:type="spellEnd"/>
            <w:r w:rsidRPr="009A1530">
              <w:rPr>
                <w:rFonts w:ascii="Arial" w:hAnsi="Arial" w:cs="Arial"/>
                <w:w w:val="105"/>
                <w:sz w:val="16"/>
                <w:szCs w:val="24"/>
              </w:rPr>
              <w:t xml:space="preserve">; 1 </w:t>
            </w:r>
            <w:proofErr w:type="spellStart"/>
            <w:r w:rsidRPr="009A1530">
              <w:rPr>
                <w:rFonts w:ascii="Arial" w:hAnsi="Arial" w:cs="Arial"/>
                <w:w w:val="105"/>
                <w:sz w:val="16"/>
                <w:szCs w:val="24"/>
              </w:rPr>
              <w:t>Amplificador</w:t>
            </w:r>
            <w:proofErr w:type="spellEnd"/>
            <w:r w:rsidRPr="009A1530">
              <w:rPr>
                <w:rFonts w:ascii="Arial" w:hAnsi="Arial" w:cs="Arial"/>
                <w:w w:val="105"/>
                <w:sz w:val="16"/>
                <w:szCs w:val="24"/>
              </w:rPr>
              <w:t xml:space="preserve"> para contra</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baixo</w:t>
            </w:r>
            <w:proofErr w:type="spellEnd"/>
            <w:r w:rsidRPr="009A1530">
              <w:rPr>
                <w:rFonts w:ascii="Arial" w:hAnsi="Arial" w:cs="Arial"/>
                <w:w w:val="105"/>
                <w:sz w:val="16"/>
                <w:szCs w:val="24"/>
              </w:rPr>
              <w:t xml:space="preserve"> com 1 </w:t>
            </w:r>
            <w:proofErr w:type="spellStart"/>
            <w:r w:rsidRPr="009A1530">
              <w:rPr>
                <w:rFonts w:ascii="Arial" w:hAnsi="Arial" w:cs="Arial"/>
                <w:w w:val="105"/>
                <w:sz w:val="16"/>
                <w:szCs w:val="24"/>
              </w:rPr>
              <w:t>caixa</w:t>
            </w:r>
            <w:proofErr w:type="spellEnd"/>
            <w:r w:rsidRPr="009A1530">
              <w:rPr>
                <w:rFonts w:ascii="Arial" w:hAnsi="Arial" w:cs="Arial"/>
                <w:w w:val="105"/>
                <w:sz w:val="16"/>
                <w:szCs w:val="24"/>
              </w:rPr>
              <w:t xml:space="preserve"> com 4X10” + 1X15”; 1 </w:t>
            </w:r>
            <w:proofErr w:type="spellStart"/>
            <w:r w:rsidRPr="009A1530">
              <w:rPr>
                <w:rFonts w:ascii="Arial" w:hAnsi="Arial" w:cs="Arial"/>
                <w:w w:val="105"/>
                <w:sz w:val="16"/>
                <w:szCs w:val="24"/>
              </w:rPr>
              <w:t>Amplificador</w:t>
            </w:r>
            <w:proofErr w:type="spellEnd"/>
            <w:r w:rsidRPr="009A1530">
              <w:rPr>
                <w:rFonts w:ascii="Arial" w:hAnsi="Arial" w:cs="Arial"/>
                <w:w w:val="105"/>
                <w:sz w:val="16"/>
                <w:szCs w:val="24"/>
              </w:rPr>
              <w:t xml:space="preserve"> para </w:t>
            </w:r>
            <w:proofErr w:type="spellStart"/>
            <w:r w:rsidRPr="009A1530">
              <w:rPr>
                <w:rFonts w:ascii="Arial" w:hAnsi="Arial" w:cs="Arial"/>
                <w:w w:val="105"/>
                <w:sz w:val="16"/>
                <w:szCs w:val="24"/>
              </w:rPr>
              <w:t>teclado</w:t>
            </w:r>
            <w:proofErr w:type="spellEnd"/>
            <w:r w:rsidRPr="009A1530">
              <w:rPr>
                <w:rFonts w:ascii="Arial" w:hAnsi="Arial" w:cs="Arial"/>
                <w:spacing w:val="1"/>
                <w:w w:val="105"/>
                <w:sz w:val="16"/>
                <w:szCs w:val="24"/>
              </w:rPr>
              <w:t xml:space="preserve"> </w:t>
            </w:r>
            <w:r w:rsidRPr="009A1530">
              <w:rPr>
                <w:rFonts w:ascii="Arial" w:hAnsi="Arial" w:cs="Arial"/>
                <w:w w:val="105"/>
                <w:sz w:val="16"/>
                <w:szCs w:val="24"/>
              </w:rPr>
              <w:t xml:space="preserve">(combo);1 Kit de </w:t>
            </w:r>
            <w:proofErr w:type="spellStart"/>
            <w:r w:rsidRPr="009A1530">
              <w:rPr>
                <w:rFonts w:ascii="Arial" w:hAnsi="Arial" w:cs="Arial"/>
                <w:w w:val="105"/>
                <w:sz w:val="16"/>
                <w:szCs w:val="24"/>
              </w:rPr>
              <w:t>bateria</w:t>
            </w:r>
            <w:proofErr w:type="spellEnd"/>
            <w:r w:rsidRPr="009A1530">
              <w:rPr>
                <w:rFonts w:ascii="Arial" w:hAnsi="Arial" w:cs="Arial"/>
                <w:w w:val="105"/>
                <w:sz w:val="16"/>
                <w:szCs w:val="24"/>
              </w:rPr>
              <w:t xml:space="preserve"> </w:t>
            </w:r>
            <w:proofErr w:type="spellStart"/>
            <w:r w:rsidRPr="009A1530">
              <w:rPr>
                <w:rFonts w:ascii="Arial" w:hAnsi="Arial" w:cs="Arial"/>
                <w:w w:val="105"/>
                <w:sz w:val="16"/>
                <w:szCs w:val="24"/>
              </w:rPr>
              <w:t>acústica</w:t>
            </w:r>
            <w:proofErr w:type="spellEnd"/>
            <w:r w:rsidRPr="009A1530">
              <w:rPr>
                <w:rFonts w:ascii="Arial" w:hAnsi="Arial" w:cs="Arial"/>
                <w:w w:val="105"/>
                <w:sz w:val="16"/>
                <w:szCs w:val="24"/>
              </w:rPr>
              <w:t xml:space="preserve"> completo;2 </w:t>
            </w:r>
            <w:proofErr w:type="spellStart"/>
            <w:r w:rsidRPr="009A1530">
              <w:rPr>
                <w:rFonts w:ascii="Arial" w:hAnsi="Arial" w:cs="Arial"/>
                <w:w w:val="105"/>
                <w:sz w:val="16"/>
                <w:szCs w:val="24"/>
              </w:rPr>
              <w:t>Praticáveis</w:t>
            </w:r>
            <w:proofErr w:type="spellEnd"/>
            <w:r w:rsidRPr="009A1530">
              <w:rPr>
                <w:rFonts w:ascii="Arial" w:hAnsi="Arial" w:cs="Arial"/>
                <w:w w:val="105"/>
                <w:sz w:val="16"/>
                <w:szCs w:val="24"/>
              </w:rPr>
              <w:t xml:space="preserve"> 2,0X1,0m-</w:t>
            </w:r>
            <w:r w:rsidRPr="009A1530">
              <w:rPr>
                <w:rFonts w:ascii="Arial" w:hAnsi="Arial" w:cs="Arial"/>
                <w:spacing w:val="1"/>
                <w:w w:val="105"/>
                <w:sz w:val="16"/>
                <w:szCs w:val="24"/>
              </w:rPr>
              <w:t xml:space="preserve"> </w:t>
            </w:r>
            <w:r w:rsidRPr="009A1530">
              <w:rPr>
                <w:rFonts w:ascii="Arial" w:hAnsi="Arial" w:cs="Arial"/>
                <w:w w:val="105"/>
                <w:sz w:val="16"/>
                <w:szCs w:val="24"/>
              </w:rPr>
              <w:t>Sistema</w:t>
            </w:r>
            <w:r w:rsidRPr="009A1530">
              <w:rPr>
                <w:rFonts w:ascii="Arial" w:hAnsi="Arial" w:cs="Arial"/>
                <w:spacing w:val="-1"/>
                <w:w w:val="105"/>
                <w:sz w:val="16"/>
                <w:szCs w:val="24"/>
              </w:rPr>
              <w:t xml:space="preserve"> </w:t>
            </w:r>
            <w:r w:rsidRPr="009A1530">
              <w:rPr>
                <w:rFonts w:ascii="Arial" w:hAnsi="Arial" w:cs="Arial"/>
                <w:w w:val="105"/>
                <w:sz w:val="16"/>
                <w:szCs w:val="24"/>
              </w:rPr>
              <w:t>de</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comunicação</w:t>
            </w:r>
            <w:proofErr w:type="spellEnd"/>
            <w:r w:rsidRPr="009A1530">
              <w:rPr>
                <w:rFonts w:ascii="Arial" w:hAnsi="Arial" w:cs="Arial"/>
                <w:spacing w:val="-1"/>
                <w:w w:val="105"/>
                <w:sz w:val="16"/>
                <w:szCs w:val="24"/>
              </w:rPr>
              <w:t xml:space="preserve"> </w:t>
            </w:r>
            <w:r w:rsidRPr="009A1530">
              <w:rPr>
                <w:rFonts w:ascii="Arial" w:hAnsi="Arial" w:cs="Arial"/>
                <w:w w:val="105"/>
                <w:sz w:val="16"/>
                <w:szCs w:val="24"/>
              </w:rPr>
              <w:t xml:space="preserve">intercom </w:t>
            </w:r>
            <w:r w:rsidRPr="009A1530">
              <w:rPr>
                <w:rFonts w:ascii="Arial" w:hAnsi="Arial" w:cs="Arial"/>
                <w:w w:val="105"/>
                <w:sz w:val="16"/>
                <w:szCs w:val="24"/>
              </w:rPr>
              <w:lastRenderedPageBreak/>
              <w:t>com 02</w:t>
            </w:r>
            <w:r w:rsidRPr="009A1530">
              <w:rPr>
                <w:rFonts w:ascii="Arial" w:hAnsi="Arial" w:cs="Arial"/>
                <w:spacing w:val="-1"/>
                <w:w w:val="105"/>
                <w:sz w:val="16"/>
                <w:szCs w:val="24"/>
              </w:rPr>
              <w:t xml:space="preserve"> </w:t>
            </w:r>
            <w:proofErr w:type="spellStart"/>
            <w:r w:rsidRPr="009A1530">
              <w:rPr>
                <w:rFonts w:ascii="Arial" w:hAnsi="Arial" w:cs="Arial"/>
                <w:w w:val="105"/>
                <w:sz w:val="16"/>
                <w:szCs w:val="24"/>
              </w:rPr>
              <w:t>pontos</w:t>
            </w:r>
            <w:proofErr w:type="spellEnd"/>
            <w:r w:rsidRPr="009A1530">
              <w:rPr>
                <w:rFonts w:ascii="Arial" w:hAnsi="Arial" w:cs="Arial"/>
                <w:w w:val="105"/>
                <w:sz w:val="16"/>
                <w:szCs w:val="24"/>
              </w:rPr>
              <w:t>.</w:t>
            </w:r>
          </w:p>
        </w:tc>
        <w:tc>
          <w:tcPr>
            <w:tcW w:w="708" w:type="dxa"/>
            <w:tcBorders>
              <w:left w:val="single" w:sz="4" w:space="0" w:color="auto"/>
              <w:bottom w:val="single" w:sz="4" w:space="0" w:color="auto"/>
              <w:right w:val="single" w:sz="4" w:space="0" w:color="auto"/>
            </w:tcBorders>
          </w:tcPr>
          <w:p w14:paraId="177A357E" w14:textId="77777777" w:rsidR="00EF7341" w:rsidRPr="009A1530" w:rsidRDefault="00EF7341" w:rsidP="000A05DD">
            <w:pPr>
              <w:pStyle w:val="TableParagraph"/>
              <w:rPr>
                <w:rFonts w:ascii="Arial" w:hAnsi="Arial" w:cs="Arial"/>
                <w:b/>
                <w:sz w:val="16"/>
                <w:szCs w:val="24"/>
              </w:rPr>
            </w:pPr>
          </w:p>
          <w:p w14:paraId="4662DF9E" w14:textId="77777777" w:rsidR="00EF7341" w:rsidRPr="009A1530" w:rsidRDefault="00EF7341" w:rsidP="000A05DD">
            <w:pPr>
              <w:pStyle w:val="TableParagraph"/>
              <w:rPr>
                <w:rFonts w:ascii="Arial" w:hAnsi="Arial" w:cs="Arial"/>
                <w:b/>
                <w:sz w:val="16"/>
                <w:szCs w:val="24"/>
              </w:rPr>
            </w:pPr>
          </w:p>
          <w:p w14:paraId="5A298494" w14:textId="77777777" w:rsidR="00EF7341" w:rsidRPr="009A1530" w:rsidRDefault="00EF7341" w:rsidP="000A05DD">
            <w:pPr>
              <w:pStyle w:val="TableParagraph"/>
              <w:rPr>
                <w:rFonts w:ascii="Arial" w:hAnsi="Arial" w:cs="Arial"/>
                <w:b/>
                <w:sz w:val="16"/>
                <w:szCs w:val="24"/>
              </w:rPr>
            </w:pPr>
          </w:p>
          <w:p w14:paraId="05D01190" w14:textId="77777777" w:rsidR="00EF7341" w:rsidRPr="009A1530" w:rsidRDefault="00EF7341" w:rsidP="000A05DD">
            <w:pPr>
              <w:pStyle w:val="TableParagraph"/>
              <w:rPr>
                <w:rFonts w:ascii="Arial" w:hAnsi="Arial" w:cs="Arial"/>
                <w:b/>
                <w:sz w:val="16"/>
                <w:szCs w:val="24"/>
              </w:rPr>
            </w:pPr>
          </w:p>
          <w:p w14:paraId="1A3E7517" w14:textId="77777777" w:rsidR="00EF7341" w:rsidRPr="009A1530" w:rsidRDefault="00EF7341" w:rsidP="000A05DD">
            <w:pPr>
              <w:pStyle w:val="TableParagraph"/>
              <w:rPr>
                <w:rFonts w:ascii="Arial" w:hAnsi="Arial" w:cs="Arial"/>
                <w:b/>
                <w:sz w:val="16"/>
                <w:szCs w:val="24"/>
              </w:rPr>
            </w:pPr>
          </w:p>
          <w:p w14:paraId="691EBA89" w14:textId="77777777" w:rsidR="00EF7341" w:rsidRPr="009A1530" w:rsidRDefault="00EF7341" w:rsidP="000A05DD">
            <w:pPr>
              <w:pStyle w:val="TableParagraph"/>
              <w:rPr>
                <w:rFonts w:ascii="Arial" w:hAnsi="Arial" w:cs="Arial"/>
                <w:b/>
                <w:sz w:val="16"/>
                <w:szCs w:val="24"/>
              </w:rPr>
            </w:pPr>
          </w:p>
          <w:p w14:paraId="5AE70909" w14:textId="77777777" w:rsidR="00EF7341" w:rsidRPr="009A1530" w:rsidRDefault="00EF7341" w:rsidP="000A05DD">
            <w:pPr>
              <w:pStyle w:val="TableParagraph"/>
              <w:rPr>
                <w:rFonts w:ascii="Arial" w:hAnsi="Arial" w:cs="Arial"/>
                <w:b/>
                <w:sz w:val="16"/>
                <w:szCs w:val="24"/>
              </w:rPr>
            </w:pPr>
          </w:p>
          <w:p w14:paraId="6C52945B" w14:textId="77777777" w:rsidR="00EF7341" w:rsidRPr="009A1530" w:rsidRDefault="00EF7341" w:rsidP="000A05DD">
            <w:pPr>
              <w:pStyle w:val="TableParagraph"/>
              <w:rPr>
                <w:rFonts w:ascii="Arial" w:hAnsi="Arial" w:cs="Arial"/>
                <w:b/>
                <w:sz w:val="16"/>
                <w:szCs w:val="24"/>
              </w:rPr>
            </w:pPr>
          </w:p>
          <w:p w14:paraId="37124B17" w14:textId="77777777" w:rsidR="00EF7341" w:rsidRPr="009A1530" w:rsidRDefault="00EF7341" w:rsidP="000A05DD">
            <w:pPr>
              <w:pStyle w:val="TableParagraph"/>
              <w:rPr>
                <w:rFonts w:ascii="Arial" w:hAnsi="Arial" w:cs="Arial"/>
                <w:b/>
                <w:sz w:val="16"/>
                <w:szCs w:val="24"/>
              </w:rPr>
            </w:pPr>
          </w:p>
          <w:p w14:paraId="53D777B6" w14:textId="77777777" w:rsidR="00EF7341" w:rsidRPr="009A1530" w:rsidRDefault="00EF7341" w:rsidP="000A05DD">
            <w:pPr>
              <w:pStyle w:val="TableParagraph"/>
              <w:rPr>
                <w:rFonts w:ascii="Arial" w:hAnsi="Arial" w:cs="Arial"/>
                <w:b/>
                <w:sz w:val="16"/>
                <w:szCs w:val="24"/>
              </w:rPr>
            </w:pPr>
          </w:p>
          <w:p w14:paraId="0C187077" w14:textId="77777777" w:rsidR="00EF7341" w:rsidRPr="009A1530" w:rsidRDefault="00EF7341" w:rsidP="000A05DD">
            <w:pPr>
              <w:pStyle w:val="TableParagraph"/>
              <w:rPr>
                <w:rFonts w:ascii="Arial" w:hAnsi="Arial" w:cs="Arial"/>
                <w:b/>
                <w:sz w:val="16"/>
                <w:szCs w:val="24"/>
              </w:rPr>
            </w:pPr>
          </w:p>
          <w:p w14:paraId="209F3590" w14:textId="77777777" w:rsidR="00EF7341" w:rsidRPr="009A1530" w:rsidRDefault="00EF7341" w:rsidP="000A05DD">
            <w:pPr>
              <w:pStyle w:val="TableParagraph"/>
              <w:spacing w:before="98"/>
              <w:ind w:left="19"/>
              <w:jc w:val="center"/>
              <w:rPr>
                <w:rFonts w:ascii="Arial" w:hAnsi="Arial" w:cs="Arial"/>
                <w:sz w:val="16"/>
                <w:szCs w:val="24"/>
              </w:rPr>
            </w:pPr>
            <w:r w:rsidRPr="009A1530">
              <w:rPr>
                <w:rFonts w:ascii="Arial" w:hAnsi="Arial" w:cs="Arial"/>
                <w:w w:val="104"/>
                <w:sz w:val="16"/>
                <w:szCs w:val="24"/>
              </w:rPr>
              <w:t>2</w:t>
            </w:r>
          </w:p>
        </w:tc>
        <w:tc>
          <w:tcPr>
            <w:tcW w:w="851" w:type="dxa"/>
            <w:tcBorders>
              <w:left w:val="single" w:sz="4" w:space="0" w:color="auto"/>
              <w:bottom w:val="single" w:sz="4" w:space="0" w:color="auto"/>
              <w:right w:val="single" w:sz="4" w:space="0" w:color="auto"/>
            </w:tcBorders>
          </w:tcPr>
          <w:p w14:paraId="16D68EDC" w14:textId="77777777" w:rsidR="00EF7341" w:rsidRPr="009A1530" w:rsidRDefault="00EF7341" w:rsidP="000A05DD">
            <w:pPr>
              <w:pStyle w:val="TableParagraph"/>
              <w:rPr>
                <w:rFonts w:ascii="Arial" w:hAnsi="Arial" w:cs="Arial"/>
                <w:b/>
                <w:sz w:val="16"/>
                <w:szCs w:val="24"/>
              </w:rPr>
            </w:pPr>
          </w:p>
          <w:p w14:paraId="40335494" w14:textId="77777777" w:rsidR="00EF7341" w:rsidRPr="009A1530" w:rsidRDefault="00EF7341" w:rsidP="000A05DD">
            <w:pPr>
              <w:pStyle w:val="TableParagraph"/>
              <w:rPr>
                <w:rFonts w:ascii="Arial" w:hAnsi="Arial" w:cs="Arial"/>
                <w:b/>
                <w:sz w:val="16"/>
                <w:szCs w:val="24"/>
              </w:rPr>
            </w:pPr>
          </w:p>
          <w:p w14:paraId="0C40969F" w14:textId="77777777" w:rsidR="00EF7341" w:rsidRPr="009A1530" w:rsidRDefault="00EF7341" w:rsidP="000A05DD">
            <w:pPr>
              <w:pStyle w:val="TableParagraph"/>
              <w:rPr>
                <w:rFonts w:ascii="Arial" w:hAnsi="Arial" w:cs="Arial"/>
                <w:b/>
                <w:sz w:val="16"/>
                <w:szCs w:val="24"/>
              </w:rPr>
            </w:pPr>
          </w:p>
          <w:p w14:paraId="24DF17F9" w14:textId="77777777" w:rsidR="00EF7341" w:rsidRPr="009A1530" w:rsidRDefault="00EF7341" w:rsidP="000A05DD">
            <w:pPr>
              <w:pStyle w:val="TableParagraph"/>
              <w:rPr>
                <w:rFonts w:ascii="Arial" w:hAnsi="Arial" w:cs="Arial"/>
                <w:b/>
                <w:sz w:val="16"/>
                <w:szCs w:val="24"/>
              </w:rPr>
            </w:pPr>
          </w:p>
          <w:p w14:paraId="1DA76681" w14:textId="77777777" w:rsidR="00EF7341" w:rsidRPr="009A1530" w:rsidRDefault="00EF7341" w:rsidP="000A05DD">
            <w:pPr>
              <w:pStyle w:val="TableParagraph"/>
              <w:rPr>
                <w:rFonts w:ascii="Arial" w:hAnsi="Arial" w:cs="Arial"/>
                <w:b/>
                <w:sz w:val="16"/>
                <w:szCs w:val="24"/>
              </w:rPr>
            </w:pPr>
          </w:p>
          <w:p w14:paraId="3A141B6F" w14:textId="77777777" w:rsidR="00EF7341" w:rsidRPr="009A1530" w:rsidRDefault="00EF7341" w:rsidP="000A05DD">
            <w:pPr>
              <w:pStyle w:val="TableParagraph"/>
              <w:rPr>
                <w:rFonts w:ascii="Arial" w:hAnsi="Arial" w:cs="Arial"/>
                <w:b/>
                <w:sz w:val="16"/>
                <w:szCs w:val="24"/>
              </w:rPr>
            </w:pPr>
          </w:p>
          <w:p w14:paraId="306D507C" w14:textId="77777777" w:rsidR="00EF7341" w:rsidRPr="009A1530" w:rsidRDefault="00EF7341" w:rsidP="000A05DD">
            <w:pPr>
              <w:pStyle w:val="TableParagraph"/>
              <w:rPr>
                <w:rFonts w:ascii="Arial" w:hAnsi="Arial" w:cs="Arial"/>
                <w:b/>
                <w:sz w:val="16"/>
                <w:szCs w:val="24"/>
              </w:rPr>
            </w:pPr>
          </w:p>
          <w:p w14:paraId="6CB572BF" w14:textId="77777777" w:rsidR="00EF7341" w:rsidRPr="009A1530" w:rsidRDefault="00EF7341" w:rsidP="000A05DD">
            <w:pPr>
              <w:pStyle w:val="TableParagraph"/>
              <w:rPr>
                <w:rFonts w:ascii="Arial" w:hAnsi="Arial" w:cs="Arial"/>
                <w:b/>
                <w:sz w:val="16"/>
                <w:szCs w:val="24"/>
              </w:rPr>
            </w:pPr>
          </w:p>
          <w:p w14:paraId="07FFF117" w14:textId="77777777" w:rsidR="00EF7341" w:rsidRPr="009A1530" w:rsidRDefault="00EF7341" w:rsidP="000A05DD">
            <w:pPr>
              <w:pStyle w:val="TableParagraph"/>
              <w:rPr>
                <w:rFonts w:ascii="Arial" w:hAnsi="Arial" w:cs="Arial"/>
                <w:b/>
                <w:sz w:val="16"/>
                <w:szCs w:val="24"/>
              </w:rPr>
            </w:pPr>
          </w:p>
          <w:p w14:paraId="00D0C1D2" w14:textId="77777777" w:rsidR="00EF7341" w:rsidRPr="009A1530" w:rsidRDefault="00EF7341" w:rsidP="000A05DD">
            <w:pPr>
              <w:pStyle w:val="TableParagraph"/>
              <w:rPr>
                <w:rFonts w:ascii="Arial" w:hAnsi="Arial" w:cs="Arial"/>
                <w:b/>
                <w:sz w:val="16"/>
                <w:szCs w:val="24"/>
              </w:rPr>
            </w:pPr>
          </w:p>
          <w:p w14:paraId="63A84D2F" w14:textId="77777777" w:rsidR="00EF7341" w:rsidRPr="009A1530" w:rsidRDefault="00EF7341" w:rsidP="000A05DD">
            <w:pPr>
              <w:pStyle w:val="TableParagraph"/>
              <w:rPr>
                <w:rFonts w:ascii="Arial" w:hAnsi="Arial" w:cs="Arial"/>
                <w:b/>
                <w:sz w:val="16"/>
                <w:szCs w:val="24"/>
              </w:rPr>
            </w:pPr>
          </w:p>
          <w:p w14:paraId="4AA5F13F" w14:textId="77777777" w:rsidR="00EF7341" w:rsidRPr="009A1530" w:rsidRDefault="00EF7341" w:rsidP="000A05DD">
            <w:pPr>
              <w:pStyle w:val="TableParagraph"/>
              <w:spacing w:before="98"/>
              <w:ind w:left="302"/>
              <w:rPr>
                <w:rFonts w:ascii="Arial" w:hAnsi="Arial" w:cs="Arial"/>
                <w:sz w:val="16"/>
                <w:szCs w:val="24"/>
              </w:rPr>
            </w:pPr>
            <w:proofErr w:type="spellStart"/>
            <w:r w:rsidRPr="009A1530">
              <w:rPr>
                <w:rFonts w:ascii="Arial" w:hAnsi="Arial" w:cs="Arial"/>
                <w:w w:val="105"/>
                <w:sz w:val="16"/>
                <w:szCs w:val="24"/>
              </w:rPr>
              <w:t>Diária</w:t>
            </w:r>
            <w:proofErr w:type="spellEnd"/>
          </w:p>
        </w:tc>
        <w:tc>
          <w:tcPr>
            <w:tcW w:w="1417" w:type="dxa"/>
            <w:tcBorders>
              <w:top w:val="nil"/>
              <w:left w:val="single" w:sz="4" w:space="0" w:color="auto"/>
              <w:bottom w:val="single" w:sz="4" w:space="0" w:color="auto"/>
              <w:right w:val="single" w:sz="4" w:space="0" w:color="auto"/>
            </w:tcBorders>
            <w:shd w:val="clear" w:color="auto" w:fill="auto"/>
            <w:vAlign w:val="center"/>
          </w:tcPr>
          <w:p w14:paraId="5B24D5C7" w14:textId="77777777" w:rsidR="00EF7341" w:rsidRPr="00F21BCE" w:rsidRDefault="00EF7341" w:rsidP="000A05DD">
            <w:pPr>
              <w:pStyle w:val="TableParagraph"/>
              <w:spacing w:before="98"/>
              <w:rPr>
                <w:rFonts w:ascii="Arial" w:hAnsi="Arial" w:cs="Arial"/>
                <w:sz w:val="18"/>
                <w:szCs w:val="18"/>
              </w:rPr>
            </w:pPr>
            <w:r w:rsidRPr="00F21BCE">
              <w:rPr>
                <w:rFonts w:ascii="Arial" w:hAnsi="Arial" w:cs="Arial"/>
                <w:color w:val="000000"/>
                <w:sz w:val="18"/>
                <w:szCs w:val="18"/>
              </w:rPr>
              <w:t xml:space="preserve"> R$     6.837,33 </w:t>
            </w:r>
          </w:p>
        </w:tc>
        <w:tc>
          <w:tcPr>
            <w:tcW w:w="1560" w:type="dxa"/>
            <w:tcBorders>
              <w:top w:val="nil"/>
              <w:left w:val="nil"/>
              <w:bottom w:val="single" w:sz="4" w:space="0" w:color="auto"/>
              <w:right w:val="single" w:sz="4" w:space="0" w:color="auto"/>
            </w:tcBorders>
            <w:shd w:val="clear" w:color="auto" w:fill="auto"/>
            <w:vAlign w:val="bottom"/>
          </w:tcPr>
          <w:p w14:paraId="2F2A0F9B" w14:textId="77777777" w:rsidR="00EF7341" w:rsidRPr="00F21BCE" w:rsidRDefault="00EF7341" w:rsidP="00EF7341">
            <w:pPr>
              <w:pStyle w:val="TableParagraph"/>
              <w:spacing w:before="98"/>
              <w:ind w:left="0"/>
              <w:rPr>
                <w:rFonts w:ascii="Arial" w:hAnsi="Arial" w:cs="Arial"/>
                <w:sz w:val="18"/>
                <w:szCs w:val="18"/>
              </w:rPr>
            </w:pPr>
            <w:r w:rsidRPr="00F21BCE">
              <w:rPr>
                <w:rFonts w:ascii="Calibri" w:hAnsi="Calibri" w:cs="Calibri"/>
                <w:color w:val="000000"/>
                <w:sz w:val="18"/>
                <w:szCs w:val="18"/>
              </w:rPr>
              <w:t xml:space="preserve">R$   13.674,67 </w:t>
            </w:r>
          </w:p>
        </w:tc>
      </w:tr>
      <w:tr w:rsidR="00EF7341" w14:paraId="4CF33860" w14:textId="77777777" w:rsidTr="000A05D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11"/>
        </w:trPr>
        <w:tc>
          <w:tcPr>
            <w:tcW w:w="8363" w:type="dxa"/>
            <w:gridSpan w:val="5"/>
            <w:tcBorders>
              <w:left w:val="single" w:sz="4" w:space="0" w:color="auto"/>
              <w:bottom w:val="single" w:sz="4" w:space="0" w:color="auto"/>
              <w:right w:val="single" w:sz="4" w:space="0" w:color="auto"/>
            </w:tcBorders>
          </w:tcPr>
          <w:p w14:paraId="16FC9CF7" w14:textId="77777777" w:rsidR="00EF7341" w:rsidRDefault="00EF7341" w:rsidP="000A05DD">
            <w:pPr>
              <w:pStyle w:val="PADRO"/>
              <w:keepNext w:val="0"/>
              <w:widowControl/>
              <w:shd w:val="clear" w:color="auto" w:fill="auto"/>
              <w:tabs>
                <w:tab w:val="left" w:pos="1134"/>
              </w:tabs>
              <w:spacing w:before="120" w:after="120"/>
              <w:ind w:firstLine="0"/>
              <w:rPr>
                <w:rFonts w:ascii="Arial" w:hAnsi="Arial" w:cs="Arial"/>
                <w:sz w:val="24"/>
              </w:rPr>
            </w:pPr>
            <w:r w:rsidRPr="00F84691">
              <w:rPr>
                <w:rFonts w:ascii="Arial" w:hAnsi="Arial" w:cs="Arial"/>
                <w:sz w:val="22"/>
                <w:szCs w:val="22"/>
              </w:rPr>
              <w:t xml:space="preserve">VALOR ESTIMADO R$ </w:t>
            </w:r>
            <w:r>
              <w:rPr>
                <w:rFonts w:ascii="Arial" w:hAnsi="Arial" w:cs="Arial"/>
                <w:sz w:val="22"/>
                <w:szCs w:val="22"/>
              </w:rPr>
              <w:t xml:space="preserve">59.253,00 </w:t>
            </w:r>
            <w:proofErr w:type="gramStart"/>
            <w:r>
              <w:rPr>
                <w:rFonts w:ascii="Arial" w:hAnsi="Arial" w:cs="Arial"/>
                <w:sz w:val="22"/>
                <w:szCs w:val="22"/>
              </w:rPr>
              <w:t>( Cinquenta</w:t>
            </w:r>
            <w:proofErr w:type="gramEnd"/>
            <w:r>
              <w:rPr>
                <w:rFonts w:ascii="Arial" w:hAnsi="Arial" w:cs="Arial"/>
                <w:sz w:val="22"/>
                <w:szCs w:val="22"/>
              </w:rPr>
              <w:t xml:space="preserve"> nove mil duzentos e Cinquenta e três reais)</w:t>
            </w:r>
          </w:p>
        </w:tc>
        <w:tc>
          <w:tcPr>
            <w:tcW w:w="1560" w:type="dxa"/>
            <w:tcBorders>
              <w:left w:val="single" w:sz="4" w:space="0" w:color="auto"/>
              <w:bottom w:val="single" w:sz="4" w:space="0" w:color="auto"/>
              <w:right w:val="single" w:sz="4" w:space="0" w:color="auto"/>
            </w:tcBorders>
          </w:tcPr>
          <w:p w14:paraId="741E641A" w14:textId="77777777" w:rsidR="00EF7341" w:rsidRPr="00F84691" w:rsidRDefault="00EF7341" w:rsidP="000A05DD">
            <w:pPr>
              <w:pStyle w:val="PADRO"/>
              <w:keepNext w:val="0"/>
              <w:widowControl/>
              <w:shd w:val="clear" w:color="auto" w:fill="auto"/>
              <w:tabs>
                <w:tab w:val="left" w:pos="1134"/>
              </w:tabs>
              <w:spacing w:before="120" w:after="120"/>
              <w:ind w:firstLine="0"/>
              <w:rPr>
                <w:rFonts w:ascii="Arial" w:hAnsi="Arial" w:cs="Arial"/>
                <w:sz w:val="22"/>
                <w:szCs w:val="22"/>
              </w:rPr>
            </w:pPr>
          </w:p>
        </w:tc>
      </w:tr>
    </w:tbl>
    <w:p w14:paraId="4D0A35A1" w14:textId="77777777" w:rsidR="00161D25" w:rsidRPr="00161D25" w:rsidRDefault="00161D25" w:rsidP="00161D25">
      <w:pPr>
        <w:widowControl w:val="0"/>
        <w:tabs>
          <w:tab w:val="left" w:pos="484"/>
        </w:tabs>
        <w:autoSpaceDE w:val="0"/>
        <w:autoSpaceDN w:val="0"/>
        <w:ind w:right="-35"/>
        <w:jc w:val="both"/>
        <w:rPr>
          <w:rFonts w:eastAsia="Arial" w:cs="Arial"/>
          <w:sz w:val="22"/>
          <w:szCs w:val="22"/>
          <w:lang w:val="pt-PT" w:eastAsia="en-US"/>
        </w:rPr>
      </w:pPr>
    </w:p>
    <w:p w14:paraId="1BB84A9D" w14:textId="77777777" w:rsidR="00161D25" w:rsidRPr="00161D25" w:rsidRDefault="00161D25" w:rsidP="00161D25">
      <w:pPr>
        <w:widowControl w:val="0"/>
        <w:numPr>
          <w:ilvl w:val="0"/>
          <w:numId w:val="42"/>
        </w:numPr>
        <w:tabs>
          <w:tab w:val="left" w:pos="851"/>
        </w:tabs>
        <w:suppressAutoHyphens/>
        <w:autoSpaceDE w:val="0"/>
        <w:autoSpaceDN w:val="0"/>
        <w:ind w:left="0" w:firstLine="0"/>
        <w:rPr>
          <w:rFonts w:eastAsia="Arial Unicode MS" w:cs="Arial"/>
          <w:b/>
          <w:sz w:val="24"/>
          <w:szCs w:val="20"/>
        </w:rPr>
      </w:pPr>
      <w:r w:rsidRPr="00161D25">
        <w:rPr>
          <w:rFonts w:eastAsia="Arial Unicode MS" w:cs="Arial"/>
          <w:b/>
          <w:sz w:val="24"/>
          <w:szCs w:val="20"/>
        </w:rPr>
        <w:t>ORIENTAÇÕES TÉCNICAS A SER SEGUIDAS PELA CONTRATADA:</w:t>
      </w:r>
    </w:p>
    <w:p w14:paraId="08133CCF"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65108785"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Os serviços deverão ser executados observando as técnicas adequadas recomendadas pelo fabricante dos materiais e equipamentos, que facilitem a operação, tão como a manutenção dos bens instalados;</w:t>
      </w:r>
    </w:p>
    <w:p w14:paraId="462BED9B"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1E47298E"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A empresa CONTRATADA deverá possuir todas as ferramentas, instrumentos, e equipamentos de segurança no trabalho (EPI´s) necessários à realização dos serviços;</w:t>
      </w:r>
    </w:p>
    <w:p w14:paraId="2B11E2B0"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683232F5"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Deverão ser seguidos todos os padrões técnicos necessários à execução dos serviços, atendendo as Normas da ABNT (Associação Brasileira de Normas Técnicas), bem como serem obedecidas as Normas de Segurança no Trabalho principalmente aos equipamentos de proteção individual de seus funcionários;</w:t>
      </w:r>
    </w:p>
    <w:p w14:paraId="68D9C39B"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05321303"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A empresa CONTRATADA será responsável exclusiva e isoladamente pelas atividades desenvolvidas por seus funcionários nos locais de execução das obras, bem como de viabilizar a segurança de seus funcionários nesses locais. Desonerando desde já a CONTRATANTE de qualquer obrigação trabalhista, sindical, estatutária ou qualquer outra que advenha dos serviços a serem prestados;</w:t>
      </w:r>
    </w:p>
    <w:p w14:paraId="6D101DAC"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1E4F498C"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 xml:space="preserve">A empresa CONTRATADA será a responsável pelo registro da ART (Anotação de Responsabilidade Técnica) de execução das obras junto ao CREA </w:t>
      </w:r>
      <w:r w:rsidRPr="00161D25">
        <w:rPr>
          <w:rFonts w:eastAsia="Arial" w:cs="Arial"/>
          <w:sz w:val="24"/>
          <w:szCs w:val="20"/>
          <w:lang w:val="pt-PT" w:eastAsia="en-US"/>
        </w:rPr>
        <w:lastRenderedPageBreak/>
        <w:t>(Conselho Regional de Engenharia Arquitetura e Agronomia) para cada evento. Correndo por sua conta todos os custos deste registro.</w:t>
      </w:r>
    </w:p>
    <w:p w14:paraId="62C52F4A"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41B402E6"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Deverá ser válido e respeitado, nos casos em que os serviços sejam executados por empresa subcontratada, a CONTRATADA deverá arcar com os riscos assumindo a sua responsabilidade perante o conselho de classe.</w:t>
      </w:r>
    </w:p>
    <w:p w14:paraId="31E0034D"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79EB8154"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O Engenheiro da empresa CONTRATADA, registrado junto ao CREA, que assinará as ART’s (Anotação de Responsabilidade Técnica) será o responsável técnico pela Supervisão dos serviços órgão fiscalizador sendo para todos os efeitos legais relativos à parte técnica nomeado como Preposto Técnico da empresa CONTRATADA, devendo este obedecer ao item do edital “Qualificação Técnica”.</w:t>
      </w:r>
    </w:p>
    <w:p w14:paraId="5ACD63FB"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148186C0" w14:textId="77777777" w:rsidR="00161D25" w:rsidRPr="00161D25" w:rsidRDefault="00161D25" w:rsidP="00161D25">
      <w:pPr>
        <w:widowControl w:val="0"/>
        <w:numPr>
          <w:ilvl w:val="0"/>
          <w:numId w:val="42"/>
        </w:numPr>
        <w:tabs>
          <w:tab w:val="left" w:pos="851"/>
        </w:tabs>
        <w:suppressAutoHyphens/>
        <w:autoSpaceDE w:val="0"/>
        <w:autoSpaceDN w:val="0"/>
        <w:ind w:left="0" w:firstLine="0"/>
        <w:rPr>
          <w:rFonts w:eastAsia="Arial Unicode MS" w:cs="Arial"/>
          <w:b/>
          <w:sz w:val="24"/>
          <w:szCs w:val="20"/>
        </w:rPr>
      </w:pPr>
      <w:r w:rsidRPr="00161D25">
        <w:rPr>
          <w:rFonts w:eastAsia="Arial Unicode MS" w:cs="Arial"/>
          <w:b/>
          <w:sz w:val="24"/>
          <w:szCs w:val="20"/>
        </w:rPr>
        <w:t>DAS DOTAÇÕES ORÇAMENTARIAS</w:t>
      </w:r>
    </w:p>
    <w:p w14:paraId="481B432C" w14:textId="77777777" w:rsidR="00161D25" w:rsidRPr="00161D25" w:rsidRDefault="00161D25" w:rsidP="00161D25">
      <w:pPr>
        <w:widowControl w:val="0"/>
        <w:tabs>
          <w:tab w:val="left" w:pos="484"/>
        </w:tabs>
        <w:autoSpaceDE w:val="0"/>
        <w:autoSpaceDN w:val="0"/>
        <w:ind w:right="-35"/>
        <w:jc w:val="both"/>
        <w:rPr>
          <w:rFonts w:eastAsia="Arial" w:cs="Arial"/>
          <w:sz w:val="22"/>
          <w:szCs w:val="22"/>
          <w:lang w:val="pt-PT" w:eastAsia="en-US"/>
        </w:rPr>
      </w:pPr>
    </w:p>
    <w:p w14:paraId="58ECDD81" w14:textId="77777777" w:rsidR="00161D25" w:rsidRPr="00161D25" w:rsidRDefault="00161D25" w:rsidP="00161D25">
      <w:pPr>
        <w:widowControl w:val="0"/>
        <w:autoSpaceDE w:val="0"/>
        <w:autoSpaceDN w:val="0"/>
        <w:ind w:left="708"/>
        <w:jc w:val="both"/>
        <w:rPr>
          <w:rFonts w:eastAsia="Arial" w:cs="Arial"/>
          <w:b/>
          <w:bCs/>
          <w:sz w:val="24"/>
          <w:lang w:val="pt-PT" w:eastAsia="en-US"/>
        </w:rPr>
      </w:pPr>
      <w:r w:rsidRPr="00161D25">
        <w:rPr>
          <w:rFonts w:eastAsia="Arial" w:cs="Arial"/>
          <w:b/>
          <w:bCs/>
          <w:sz w:val="24"/>
          <w:lang w:val="pt-PT" w:eastAsia="en-US"/>
        </w:rPr>
        <w:t>Órgão: Prefeitura Municipal de Bernardo Sayão/TO</w:t>
      </w:r>
    </w:p>
    <w:p w14:paraId="11FA74A2" w14:textId="77777777" w:rsidR="00161D25" w:rsidRPr="00161D25" w:rsidRDefault="00161D25" w:rsidP="00161D25">
      <w:pPr>
        <w:widowControl w:val="0"/>
        <w:autoSpaceDE w:val="0"/>
        <w:autoSpaceDN w:val="0"/>
        <w:ind w:left="708"/>
        <w:jc w:val="both"/>
        <w:rPr>
          <w:rFonts w:eastAsia="Arial" w:cs="Arial"/>
          <w:b/>
          <w:bCs/>
          <w:sz w:val="24"/>
          <w:lang w:val="pt-PT" w:eastAsia="en-US"/>
        </w:rPr>
      </w:pPr>
      <w:r w:rsidRPr="00161D25">
        <w:rPr>
          <w:rFonts w:eastAsia="Arial" w:cs="Arial"/>
          <w:b/>
          <w:bCs/>
          <w:sz w:val="24"/>
          <w:lang w:val="pt-PT" w:eastAsia="en-US"/>
        </w:rPr>
        <w:t xml:space="preserve">Unidade: </w:t>
      </w:r>
      <w:r w:rsidRPr="00161D25">
        <w:rPr>
          <w:rFonts w:eastAsia="Arial" w:cs="Arial"/>
          <w:b/>
          <w:bCs/>
          <w:sz w:val="24"/>
          <w:lang w:val="pt-PT"/>
        </w:rPr>
        <w:t>GABINETE DO PREFEITO</w:t>
      </w:r>
    </w:p>
    <w:p w14:paraId="50592B5D" w14:textId="77777777" w:rsidR="00161D25" w:rsidRPr="00161D25" w:rsidRDefault="00161D25" w:rsidP="00161D25">
      <w:pPr>
        <w:widowControl w:val="0"/>
        <w:autoSpaceDE w:val="0"/>
        <w:autoSpaceDN w:val="0"/>
        <w:ind w:left="708"/>
        <w:jc w:val="both"/>
        <w:rPr>
          <w:rFonts w:eastAsia="Arial" w:cs="Arial"/>
          <w:b/>
          <w:bCs/>
          <w:sz w:val="24"/>
          <w:lang w:val="pt-PT" w:eastAsia="en-US"/>
        </w:rPr>
      </w:pPr>
      <w:r w:rsidRPr="00161D25">
        <w:rPr>
          <w:rFonts w:eastAsia="Arial" w:cs="Arial"/>
          <w:b/>
          <w:bCs/>
          <w:sz w:val="24"/>
          <w:lang w:val="pt-PT" w:eastAsia="en-US"/>
        </w:rPr>
        <w:t xml:space="preserve">Aplicação: </w:t>
      </w:r>
      <w:r w:rsidRPr="00161D25">
        <w:rPr>
          <w:rFonts w:eastAsia="Arial" w:cs="Arial"/>
          <w:b/>
          <w:bCs/>
          <w:sz w:val="24"/>
          <w:lang w:val="pt-PT"/>
        </w:rPr>
        <w:t>- Recepção/Festividades Cívicas e Comemorações</w:t>
      </w:r>
    </w:p>
    <w:p w14:paraId="07E177B0" w14:textId="77777777" w:rsidR="00161D25" w:rsidRPr="00161D25" w:rsidRDefault="00161D25" w:rsidP="00161D25">
      <w:pPr>
        <w:widowControl w:val="0"/>
        <w:autoSpaceDE w:val="0"/>
        <w:autoSpaceDN w:val="0"/>
        <w:ind w:left="708"/>
        <w:jc w:val="both"/>
        <w:rPr>
          <w:rFonts w:eastAsia="Arial" w:cs="Arial"/>
          <w:b/>
          <w:bCs/>
          <w:sz w:val="24"/>
          <w:lang w:val="pt-PT" w:eastAsia="en-US"/>
        </w:rPr>
      </w:pPr>
      <w:r w:rsidRPr="00161D25">
        <w:rPr>
          <w:rFonts w:eastAsia="Arial" w:cs="Arial"/>
          <w:b/>
          <w:bCs/>
          <w:sz w:val="24"/>
          <w:lang w:val="pt-PT" w:eastAsia="en-US"/>
        </w:rPr>
        <w:t xml:space="preserve">Classificação orçamentaria: </w:t>
      </w:r>
      <w:r w:rsidRPr="00161D25">
        <w:rPr>
          <w:rFonts w:eastAsia="Arial" w:cs="Arial"/>
          <w:b/>
          <w:bCs/>
          <w:sz w:val="24"/>
          <w:lang w:val="pt-PT"/>
        </w:rPr>
        <w:t>04.122.0002.2.003</w:t>
      </w:r>
    </w:p>
    <w:p w14:paraId="6FB959CD" w14:textId="77777777" w:rsidR="00161D25" w:rsidRPr="00161D25" w:rsidRDefault="00161D25" w:rsidP="00161D25">
      <w:pPr>
        <w:widowControl w:val="0"/>
        <w:autoSpaceDE w:val="0"/>
        <w:autoSpaceDN w:val="0"/>
        <w:ind w:left="708"/>
        <w:jc w:val="both"/>
        <w:rPr>
          <w:rFonts w:eastAsia="Arial" w:cs="Arial"/>
          <w:b/>
          <w:bCs/>
          <w:sz w:val="24"/>
          <w:lang w:val="pt-PT" w:eastAsia="en-US"/>
        </w:rPr>
      </w:pPr>
      <w:r w:rsidRPr="00161D25">
        <w:rPr>
          <w:rFonts w:eastAsia="Arial" w:cs="Arial"/>
          <w:b/>
          <w:bCs/>
          <w:sz w:val="24"/>
          <w:lang w:val="pt-PT" w:eastAsia="en-US"/>
        </w:rPr>
        <w:t>Elemento de Despesa: 3.3.90.39.00</w:t>
      </w:r>
    </w:p>
    <w:p w14:paraId="34B6F686" w14:textId="77777777" w:rsidR="00161D25" w:rsidRPr="00161D25" w:rsidRDefault="00161D25" w:rsidP="00161D25">
      <w:pPr>
        <w:widowControl w:val="0"/>
        <w:autoSpaceDE w:val="0"/>
        <w:autoSpaceDN w:val="0"/>
        <w:ind w:left="708"/>
        <w:jc w:val="both"/>
        <w:rPr>
          <w:rFonts w:eastAsia="Arial" w:cs="Arial"/>
          <w:b/>
          <w:bCs/>
          <w:sz w:val="24"/>
          <w:lang w:val="pt-PT" w:eastAsia="en-US"/>
        </w:rPr>
      </w:pPr>
      <w:r w:rsidRPr="00161D25">
        <w:rPr>
          <w:rFonts w:eastAsia="Arial" w:cs="Arial"/>
          <w:b/>
          <w:bCs/>
          <w:sz w:val="24"/>
          <w:lang w:val="pt-PT" w:eastAsia="en-US"/>
        </w:rPr>
        <w:t>Ficha: 33</w:t>
      </w:r>
    </w:p>
    <w:p w14:paraId="6A1C3FA1" w14:textId="77777777" w:rsidR="00161D25" w:rsidRPr="00161D25" w:rsidRDefault="00161D25" w:rsidP="00161D25">
      <w:pPr>
        <w:widowControl w:val="0"/>
        <w:autoSpaceDE w:val="0"/>
        <w:autoSpaceDN w:val="0"/>
        <w:ind w:left="708"/>
        <w:jc w:val="both"/>
        <w:rPr>
          <w:rFonts w:eastAsia="Arial" w:cs="Arial"/>
          <w:b/>
          <w:bCs/>
          <w:sz w:val="24"/>
          <w:lang w:val="pt-PT" w:eastAsia="en-US"/>
        </w:rPr>
      </w:pPr>
      <w:r w:rsidRPr="00161D25">
        <w:rPr>
          <w:rFonts w:eastAsia="Arial" w:cs="Arial"/>
          <w:b/>
          <w:bCs/>
          <w:sz w:val="24"/>
          <w:lang w:val="pt-PT" w:eastAsia="en-US"/>
        </w:rPr>
        <w:t>Fonte: 500</w:t>
      </w:r>
    </w:p>
    <w:p w14:paraId="58C1F23B" w14:textId="77777777" w:rsidR="00161D25" w:rsidRPr="00161D25" w:rsidRDefault="00161D25" w:rsidP="00161D25">
      <w:pPr>
        <w:widowControl w:val="0"/>
        <w:autoSpaceDE w:val="0"/>
        <w:autoSpaceDN w:val="0"/>
        <w:jc w:val="both"/>
        <w:rPr>
          <w:rFonts w:eastAsia="Arial" w:cs="Arial"/>
          <w:bCs/>
          <w:sz w:val="24"/>
          <w:lang w:val="pt-PT" w:eastAsia="en-US"/>
        </w:rPr>
      </w:pPr>
    </w:p>
    <w:p w14:paraId="2376AD1C" w14:textId="77777777" w:rsidR="00161D25" w:rsidRPr="00161D25" w:rsidRDefault="00161D25" w:rsidP="00161D25">
      <w:pPr>
        <w:widowControl w:val="0"/>
        <w:tabs>
          <w:tab w:val="left" w:pos="484"/>
        </w:tabs>
        <w:autoSpaceDE w:val="0"/>
        <w:autoSpaceDN w:val="0"/>
        <w:ind w:right="-35"/>
        <w:jc w:val="both"/>
        <w:rPr>
          <w:rFonts w:eastAsia="Arial" w:cs="Arial"/>
          <w:sz w:val="22"/>
          <w:szCs w:val="22"/>
          <w:lang w:val="pt-PT" w:eastAsia="en-US"/>
        </w:rPr>
      </w:pPr>
    </w:p>
    <w:p w14:paraId="1ADBBF53" w14:textId="77777777" w:rsidR="00161D25" w:rsidRPr="00161D25" w:rsidRDefault="00161D25" w:rsidP="00161D25">
      <w:pPr>
        <w:widowControl w:val="0"/>
        <w:numPr>
          <w:ilvl w:val="0"/>
          <w:numId w:val="42"/>
        </w:numPr>
        <w:tabs>
          <w:tab w:val="left" w:pos="851"/>
        </w:tabs>
        <w:suppressAutoHyphens/>
        <w:autoSpaceDE w:val="0"/>
        <w:autoSpaceDN w:val="0"/>
        <w:ind w:left="0" w:firstLine="0"/>
        <w:rPr>
          <w:rFonts w:eastAsia="Arial Unicode MS" w:cs="Arial"/>
          <w:b/>
          <w:sz w:val="24"/>
          <w:szCs w:val="20"/>
        </w:rPr>
      </w:pPr>
      <w:r w:rsidRPr="00161D25">
        <w:rPr>
          <w:rFonts w:eastAsia="Arial Unicode MS" w:cs="Arial"/>
          <w:b/>
          <w:sz w:val="24"/>
          <w:szCs w:val="20"/>
        </w:rPr>
        <w:t>DAS OBRIGAÇÕES DA CONTRATADA</w:t>
      </w:r>
    </w:p>
    <w:p w14:paraId="7B4796CF"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0471843B"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Cumprir fielmente o que estabelecem as cláusulas e condições deste Termo de Referência, de forma a garantir a qualidade dos serviços a serem executados;</w:t>
      </w:r>
    </w:p>
    <w:p w14:paraId="11EA76D2"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6ADD1048"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Fornecer materiais originais, não podendo ser reciclados ou recondicionados, deverá ainda ser de primeira linha, atendendo as normas ABNT e Código de Defesa do Consumidor;</w:t>
      </w:r>
    </w:p>
    <w:p w14:paraId="3DC68AA0"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04C0E855"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Fornecer mão-de-obra qualificada para a execução dos serviços objeto deste termo de referência;</w:t>
      </w:r>
    </w:p>
    <w:p w14:paraId="779DADF0"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7726BEB4"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Fornecer a seus funcionários uniformes e equipamentos de proteção individual (EPI’s), exigidos para a realização dos serviços;</w:t>
      </w:r>
    </w:p>
    <w:p w14:paraId="246EFC99"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50DD4123"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Fornecer alimentação e transporte local para os seus funcionários quando da realização dos serviços;</w:t>
      </w:r>
    </w:p>
    <w:p w14:paraId="5318C776"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78A8DB59"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 xml:space="preserve">Apresentar a CONTRATANTE a respectiva comprovação de registro da </w:t>
      </w:r>
      <w:r w:rsidRPr="00161D25">
        <w:rPr>
          <w:rFonts w:eastAsia="Arial" w:cs="Arial"/>
          <w:sz w:val="24"/>
          <w:szCs w:val="20"/>
          <w:lang w:val="pt-PT" w:eastAsia="en-US"/>
        </w:rPr>
        <w:lastRenderedPageBreak/>
        <w:t>ART (Anotação de Responsabilidade Técnica) do objeto deste termo de referência junto ao CREA-PA (Conselho Regional de Engenharia, Arquitetura e Agronomia do Estado do Pará). Cada localidade deve possuir a sua respectiva ART referente aos serviços prestados;</w:t>
      </w:r>
    </w:p>
    <w:p w14:paraId="00F3CB3D"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23C897D6"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Responsabilizar-se pelos danos causados ao patrimônio da Secretaria de Esporte Cultura e Lazer bem como a Prefeitura Municipal, por dolo, negligência, imperícia ou imprudência de seus empregados, ficando obrigada a promover o ressarcimento a preços atualizados, dentro de 30 (trinta) dias, contados a partir da comprovação de sua responsabilidade. Caso não o faça dentro do prazo estipulado, a secretaria reserva-se ao direito de descontar o valor do ressarcimento da fatura do mês, sem prejuízo de poder denunciar o contrato, de pleno direito;</w:t>
      </w:r>
    </w:p>
    <w:p w14:paraId="6175BAD1"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7C8CD39A"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Fornecer o material necessário à execução dos serviços e dispor de todas as ferramentas e equipamentos ao tipo de serviço a ser realizado;</w:t>
      </w:r>
    </w:p>
    <w:p w14:paraId="419EC437"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02DA42D5"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Garantir a qualidade dos serviços executados pelos seus empregados de modo que estes estejam de acordo com o exigido neste Termo quando do cumprimento das obrigações;</w:t>
      </w:r>
    </w:p>
    <w:p w14:paraId="0A42987C"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37E07BE1"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Manter, durante a execução do contrato, todas as condições de habilitação e qualificação exigidas na licitação;</w:t>
      </w:r>
    </w:p>
    <w:p w14:paraId="39FD455D"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445ADB26"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A empresa CONTRATADA será responsável exclusiva e isoladamente pelas atividades desenvolvidas por seus funcionários nos locais de execução das obras, bem como de viabilizar a segurança de seus funcionários nesses locais. Desonerando desde já a CONTRATANTE de qualquer obrigação trabalhista, sindical, estatutária ou qualquer outra que advenha dos serviços a serem prestados;</w:t>
      </w:r>
    </w:p>
    <w:p w14:paraId="6C961CE4"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55DF39BC"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A empresa CONTRATADA será a responsável pelo registro da ART (Anotação de Responsabilidade Técnica) de execução das obras junto ao CREA (Conselho Regional de Engenharia Arquitetura e Agronomia) para cada evento.</w:t>
      </w:r>
    </w:p>
    <w:p w14:paraId="6FB6B224"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4EDD0EE8"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Deverão ser seguidos todos os padrões técnicos necessários à execução dos serviços, atendendo as Normas da ABNT (Associação Brasileira de Normas Técnicas), bem como serem obedecidas as Normas de Segurança no Trabalho principalmente aos equipamentos de proteção individual de seus funcionários;</w:t>
      </w:r>
    </w:p>
    <w:p w14:paraId="1191AFA1"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1D0B62B2"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Planejar, conduzir e executar os serviços dentro das Normas de Segurança do Trabalho, Saúde e Meio Ambiente vigentes e exigíveis por Lei;</w:t>
      </w:r>
    </w:p>
    <w:p w14:paraId="58D60AC6"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26682C0B"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 xml:space="preserve">A estrutura deverá ser montada em até 2 dias uteis anterior à data de abertura do evento, ou seje, deverá ser entregue toda a estrutura montada até </w:t>
      </w:r>
      <w:r w:rsidRPr="00161D25">
        <w:rPr>
          <w:rFonts w:eastAsia="Arial" w:cs="Arial"/>
          <w:sz w:val="24"/>
          <w:szCs w:val="20"/>
          <w:lang w:val="pt-PT" w:eastAsia="en-US"/>
        </w:rPr>
        <w:lastRenderedPageBreak/>
        <w:t>dia 01/05/2022.</w:t>
      </w:r>
    </w:p>
    <w:p w14:paraId="056E5ADF"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75A0CB51"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Após a realização do evento a empresa deverá realizar a desmontagem dos itens locados no prazo máximo de 02 (dois) dias úteis.</w:t>
      </w:r>
    </w:p>
    <w:p w14:paraId="34A4C602"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304CFDA4"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Os serviços deverão ser executados observando as técnicas adequadas recomendadas pelo fabricante dos materiais e equipamentos, que facilitem a operação, tão como a manutenção dos bens instalados;</w:t>
      </w:r>
    </w:p>
    <w:p w14:paraId="14AB37ED"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078D2D2F"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Os serviços serão realizados de forma imediata após o recebimento da ordem de serviços, no local indicado no Termo de Referência.</w:t>
      </w:r>
    </w:p>
    <w:p w14:paraId="4E0B0C63"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18E7012B" w14:textId="77777777" w:rsidR="00161D25" w:rsidRPr="00161D25" w:rsidRDefault="00161D25" w:rsidP="00161D25">
      <w:pPr>
        <w:widowControl w:val="0"/>
        <w:numPr>
          <w:ilvl w:val="0"/>
          <w:numId w:val="42"/>
        </w:numPr>
        <w:tabs>
          <w:tab w:val="left" w:pos="851"/>
        </w:tabs>
        <w:suppressAutoHyphens/>
        <w:autoSpaceDE w:val="0"/>
        <w:autoSpaceDN w:val="0"/>
        <w:ind w:left="0" w:firstLine="0"/>
        <w:rPr>
          <w:rFonts w:eastAsia="Arial Unicode MS" w:cs="Arial"/>
          <w:b/>
          <w:sz w:val="24"/>
          <w:szCs w:val="20"/>
        </w:rPr>
      </w:pPr>
      <w:r w:rsidRPr="00161D25">
        <w:rPr>
          <w:rFonts w:eastAsia="Arial Unicode MS" w:cs="Arial"/>
          <w:b/>
          <w:sz w:val="24"/>
          <w:szCs w:val="20"/>
        </w:rPr>
        <w:t>DOS CRITÉRIOS DE SUSTENTABILIDADE</w:t>
      </w:r>
    </w:p>
    <w:p w14:paraId="712481DF" w14:textId="77777777" w:rsidR="00161D25" w:rsidRPr="00161D25" w:rsidRDefault="00161D25" w:rsidP="00161D25">
      <w:pPr>
        <w:widowControl w:val="0"/>
        <w:tabs>
          <w:tab w:val="left" w:pos="484"/>
        </w:tabs>
        <w:autoSpaceDE w:val="0"/>
        <w:autoSpaceDN w:val="0"/>
        <w:ind w:right="-35"/>
        <w:jc w:val="both"/>
        <w:rPr>
          <w:rFonts w:eastAsia="Arial" w:cs="Arial"/>
          <w:sz w:val="22"/>
          <w:szCs w:val="22"/>
          <w:highlight w:val="lightGray"/>
          <w:lang w:val="pt-PT" w:eastAsia="en-US"/>
        </w:rPr>
      </w:pPr>
    </w:p>
    <w:p w14:paraId="20972B25"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É de total responsabilidade da CONTRATADA o cumprimento das normas ambientais vigentes no que diz respeito a poluição ambiental e destinação de resíduos;</w:t>
      </w:r>
    </w:p>
    <w:p w14:paraId="625EE9E7"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6E403D59"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A contratada deverá tomar todos os cuidados necessários para que não decorra qualquer degradação ao meio ambiente;</w:t>
      </w:r>
    </w:p>
    <w:p w14:paraId="317E77E5"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5BCA49B5"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A contratada deverá assumir todas as responsabilidades e tomar as medidas cabíveis para a correção dos danos que vierem a ser causados, caso ocorra passivo ambiental, em decorrência da execução de suas atividades objeto desta licitação;</w:t>
      </w:r>
    </w:p>
    <w:p w14:paraId="7A7A8376"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4912367C"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Deverá cumprir as orientações dispostas na instrução normativa municipal 001/2021, referente aos critérios de Sustentabilidade Ambiental no que couber.</w:t>
      </w:r>
    </w:p>
    <w:p w14:paraId="5AC10D2F" w14:textId="77777777" w:rsidR="00161D25" w:rsidRPr="00161D25" w:rsidRDefault="00161D25" w:rsidP="00161D25">
      <w:pPr>
        <w:widowControl w:val="0"/>
        <w:autoSpaceDE w:val="0"/>
        <w:autoSpaceDN w:val="0"/>
        <w:ind w:right="-35"/>
        <w:jc w:val="both"/>
        <w:rPr>
          <w:rFonts w:eastAsia="Arial" w:cs="Arial"/>
          <w:sz w:val="24"/>
          <w:szCs w:val="22"/>
          <w:lang w:val="pt-PT" w:eastAsia="en-US"/>
        </w:rPr>
      </w:pPr>
    </w:p>
    <w:p w14:paraId="3B23B19F" w14:textId="77777777" w:rsidR="00161D25" w:rsidRPr="00161D25" w:rsidRDefault="00161D25" w:rsidP="00161D25">
      <w:pPr>
        <w:widowControl w:val="0"/>
        <w:numPr>
          <w:ilvl w:val="0"/>
          <w:numId w:val="42"/>
        </w:numPr>
        <w:tabs>
          <w:tab w:val="left" w:pos="851"/>
        </w:tabs>
        <w:suppressAutoHyphens/>
        <w:autoSpaceDE w:val="0"/>
        <w:autoSpaceDN w:val="0"/>
        <w:ind w:left="0" w:firstLine="0"/>
        <w:rPr>
          <w:rFonts w:eastAsia="Arial Unicode MS" w:cs="Arial"/>
          <w:b/>
          <w:sz w:val="24"/>
          <w:szCs w:val="20"/>
        </w:rPr>
      </w:pPr>
      <w:r w:rsidRPr="00161D25">
        <w:rPr>
          <w:rFonts w:eastAsia="Arial Unicode MS" w:cs="Arial"/>
          <w:b/>
          <w:sz w:val="24"/>
          <w:szCs w:val="20"/>
        </w:rPr>
        <w:t>DAS OBRIGAÇÕES DA CONTRATANTE</w:t>
      </w:r>
    </w:p>
    <w:p w14:paraId="6361E9AA"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3E4E14D8"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Cumprir fielmente as disposições deste termo de referência e exigir o cumprimento de todas as obrigações assumidas pela contratada, de acordo com este termo de referência e os termos da proposta vencedora;</w:t>
      </w:r>
    </w:p>
    <w:p w14:paraId="5482867F"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2E6EA2C9"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Notificar a Contratada por escrito da ocorrência de eventuais imperfeições, falhas, defeitos de fabricação ou irregularidades constatadas na mercadoria, fixando prazo para a sua correção, certificando-se de que as soluções por ela propostas sejam as mais adequadas;</w:t>
      </w:r>
    </w:p>
    <w:p w14:paraId="6567BB08"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577EFCB8"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Pagar à Contratada o valor resultante da prestação do serviço, conforme definido em contrato;</w:t>
      </w:r>
    </w:p>
    <w:p w14:paraId="3DB1FE61"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7078996A"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 xml:space="preserve">Efetuar as retenções tributárias devidas sobre o valor da fatura de </w:t>
      </w:r>
      <w:r w:rsidRPr="00161D25">
        <w:rPr>
          <w:rFonts w:eastAsia="Arial" w:cs="Arial"/>
          <w:sz w:val="24"/>
          <w:szCs w:val="20"/>
          <w:lang w:val="pt-PT" w:eastAsia="en-US"/>
        </w:rPr>
        <w:lastRenderedPageBreak/>
        <w:t>serviços da Contratada.</w:t>
      </w:r>
    </w:p>
    <w:p w14:paraId="5DA270F7"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3BD49E81"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Zelar pelo cumprimento das obrigações da Contratada relativas à observância das normas ambientais vigentes;</w:t>
      </w:r>
    </w:p>
    <w:p w14:paraId="66D18E7B"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1053F9CD"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Acompanhar e fiscalizar a execução do contrato e a execução de serviços, através de um servidor designado, fazendo as anotações e registros de todas as ocorrências e determinando o que for necessário a regularização das falhas ou defeitos observados, e ainda propor aplicações de penalidades e a rescisão do contrato, caso a empresa desobedeça qualquer das cláusulas estabelecidas neste Termo de Referência;</w:t>
      </w:r>
    </w:p>
    <w:p w14:paraId="00A2DD48"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030FC24A"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Efetuar o pagamento na forma e prazo pactuados;</w:t>
      </w:r>
    </w:p>
    <w:p w14:paraId="0E9D4E07"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43C729E9"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Proporcionar todas as facilidades para que a empresa possa desempenhar seus serviços, dentro das normas deste Termo de Referência;</w:t>
      </w:r>
    </w:p>
    <w:p w14:paraId="4A9FA626"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69B5E182"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Fornecer todas as informações necessárias para a perfeita execução dos serviços;</w:t>
      </w:r>
    </w:p>
    <w:p w14:paraId="0199330A"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6D47AEF1"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Fazer o uso adequado dos produtos locados, não causando nenhum ato que gere mal uso e consequentemente os danifique.</w:t>
      </w:r>
    </w:p>
    <w:p w14:paraId="720F491D"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4F74C2C3" w14:textId="77777777" w:rsidR="00161D25" w:rsidRPr="00161D25" w:rsidRDefault="00161D25" w:rsidP="00161D25">
      <w:pPr>
        <w:widowControl w:val="0"/>
        <w:numPr>
          <w:ilvl w:val="0"/>
          <w:numId w:val="42"/>
        </w:numPr>
        <w:tabs>
          <w:tab w:val="left" w:pos="851"/>
        </w:tabs>
        <w:suppressAutoHyphens/>
        <w:autoSpaceDE w:val="0"/>
        <w:autoSpaceDN w:val="0"/>
        <w:ind w:left="0" w:firstLine="0"/>
        <w:rPr>
          <w:rFonts w:eastAsia="Arial Unicode MS" w:cs="Arial"/>
          <w:b/>
          <w:sz w:val="24"/>
          <w:szCs w:val="20"/>
        </w:rPr>
      </w:pPr>
      <w:r w:rsidRPr="00161D25">
        <w:rPr>
          <w:rFonts w:eastAsia="Arial Unicode MS" w:cs="Arial"/>
          <w:b/>
          <w:sz w:val="24"/>
          <w:szCs w:val="20"/>
        </w:rPr>
        <w:t>DA VIGÊNCIA</w:t>
      </w:r>
    </w:p>
    <w:p w14:paraId="4D609BF7"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0E4C2681"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A vigência do futuro termo de contrato, será de 30 dias, a contar a partir da data de sua assinatura, podendo ser prorrogado caso haja comum acordo entre as partes.</w:t>
      </w:r>
    </w:p>
    <w:p w14:paraId="1A6DD930"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0331D45E" w14:textId="77777777" w:rsidR="00161D25" w:rsidRPr="00161D25" w:rsidRDefault="00161D25" w:rsidP="00161D25">
      <w:pPr>
        <w:widowControl w:val="0"/>
        <w:numPr>
          <w:ilvl w:val="0"/>
          <w:numId w:val="42"/>
        </w:numPr>
        <w:tabs>
          <w:tab w:val="left" w:pos="851"/>
        </w:tabs>
        <w:suppressAutoHyphens/>
        <w:autoSpaceDE w:val="0"/>
        <w:autoSpaceDN w:val="0"/>
        <w:ind w:left="0" w:firstLine="0"/>
        <w:rPr>
          <w:rFonts w:eastAsia="Arial Unicode MS" w:cs="Arial"/>
          <w:b/>
          <w:sz w:val="24"/>
          <w:szCs w:val="20"/>
        </w:rPr>
      </w:pPr>
      <w:r w:rsidRPr="00161D25">
        <w:rPr>
          <w:rFonts w:eastAsia="Arial Unicode MS" w:cs="Arial"/>
          <w:b/>
          <w:sz w:val="24"/>
          <w:szCs w:val="20"/>
        </w:rPr>
        <w:t>DO PAGAMENTO</w:t>
      </w:r>
    </w:p>
    <w:p w14:paraId="29ACCA08"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64CF4B01"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O pagamento será efetuado pela Contratante, no prazo de até 30 (trinta) dias, contados do recebimento da Nota Fiscal/Fatura, por meio de ordem bancária, para crédito em banco, agência e conta correntes indicados pelo contratado.</w:t>
      </w:r>
    </w:p>
    <w:p w14:paraId="7F7D5BBF"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0735AE4B"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Para efeito de liquidação e pagamento, a CONTRATADA deverá apresentar os seguintes documentos:</w:t>
      </w:r>
    </w:p>
    <w:p w14:paraId="316C291F" w14:textId="77777777" w:rsidR="00161D25" w:rsidRPr="00161D25" w:rsidRDefault="00161D25" w:rsidP="00161D25">
      <w:pPr>
        <w:widowControl w:val="0"/>
        <w:tabs>
          <w:tab w:val="left" w:pos="1134"/>
        </w:tabs>
        <w:autoSpaceDE w:val="0"/>
        <w:autoSpaceDN w:val="0"/>
        <w:jc w:val="both"/>
        <w:rPr>
          <w:rFonts w:eastAsia="Arial" w:cs="Arial"/>
          <w:sz w:val="24"/>
          <w:lang w:val="pt-PT" w:eastAsia="en-US"/>
        </w:rPr>
      </w:pPr>
    </w:p>
    <w:p w14:paraId="1D7254BE" w14:textId="77777777" w:rsidR="00161D25" w:rsidRPr="00161D25" w:rsidRDefault="00161D25" w:rsidP="00161D25">
      <w:pPr>
        <w:widowControl w:val="0"/>
        <w:numPr>
          <w:ilvl w:val="2"/>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Nota Fiscal devidamente atestada pelo executor do contrato;</w:t>
      </w:r>
    </w:p>
    <w:p w14:paraId="4629C5A1" w14:textId="77777777" w:rsidR="00161D25" w:rsidRPr="00161D25" w:rsidRDefault="00161D25" w:rsidP="00161D25">
      <w:pPr>
        <w:widowControl w:val="0"/>
        <w:tabs>
          <w:tab w:val="left" w:pos="1134"/>
        </w:tabs>
        <w:autoSpaceDE w:val="0"/>
        <w:autoSpaceDN w:val="0"/>
        <w:jc w:val="both"/>
        <w:rPr>
          <w:rFonts w:eastAsia="Arial" w:cs="Arial"/>
          <w:sz w:val="24"/>
          <w:lang w:val="pt-PT" w:eastAsia="en-US"/>
        </w:rPr>
      </w:pPr>
    </w:p>
    <w:p w14:paraId="4B8F8BB4" w14:textId="77777777" w:rsidR="00161D25" w:rsidRPr="00161D25" w:rsidRDefault="00161D25" w:rsidP="00161D25">
      <w:pPr>
        <w:widowControl w:val="0"/>
        <w:numPr>
          <w:ilvl w:val="2"/>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Certidão Negativa de Débitos Estadual;</w:t>
      </w:r>
    </w:p>
    <w:p w14:paraId="5CEF468A"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62720747" w14:textId="77777777" w:rsidR="00161D25" w:rsidRPr="00161D25" w:rsidRDefault="00161D25" w:rsidP="00161D25">
      <w:pPr>
        <w:widowControl w:val="0"/>
        <w:numPr>
          <w:ilvl w:val="2"/>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 xml:space="preserve">Certidão Negativa de Débitos Federais– CND/emitida pelo INSS – Instituto Nacional de Seguridade Social, devidamente atualizada (Lei n.º </w:t>
      </w:r>
      <w:r w:rsidRPr="00161D25">
        <w:rPr>
          <w:rFonts w:eastAsia="Arial" w:cs="Arial"/>
          <w:sz w:val="24"/>
          <w:szCs w:val="20"/>
          <w:lang w:val="pt-PT" w:eastAsia="en-US"/>
        </w:rPr>
        <w:lastRenderedPageBreak/>
        <w:t>8.212/90);</w:t>
      </w:r>
    </w:p>
    <w:p w14:paraId="4B8E2541"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27380F1F" w14:textId="77777777" w:rsidR="00161D25" w:rsidRPr="00161D25" w:rsidRDefault="00161D25" w:rsidP="00161D25">
      <w:pPr>
        <w:widowControl w:val="0"/>
        <w:numPr>
          <w:ilvl w:val="2"/>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Certificado de Regularidade do Fundo de Garantia por Tempo de Serviço – FGTS, fornecido pela CEF – Caixa Econômica Federal, devidamente atualizado (Lei n.º 8.036/90);</w:t>
      </w:r>
    </w:p>
    <w:p w14:paraId="2CA8F04E"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6817A438" w14:textId="77777777" w:rsidR="00161D25" w:rsidRPr="00161D25" w:rsidRDefault="00161D25" w:rsidP="00161D25">
      <w:pPr>
        <w:widowControl w:val="0"/>
        <w:numPr>
          <w:ilvl w:val="2"/>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Prova de inexistência de débitos inadimplidos perante a Justiça do Trabalho, mediante a apresentação de certidão negativa (CNDT);</w:t>
      </w:r>
    </w:p>
    <w:p w14:paraId="6E03E7E9" w14:textId="77777777" w:rsidR="00161D25" w:rsidRPr="00161D25" w:rsidRDefault="00161D25" w:rsidP="00161D25">
      <w:pPr>
        <w:widowControl w:val="0"/>
        <w:tabs>
          <w:tab w:val="left" w:pos="1985"/>
        </w:tabs>
        <w:autoSpaceDE w:val="0"/>
        <w:autoSpaceDN w:val="0"/>
        <w:ind w:left="1134"/>
        <w:jc w:val="both"/>
        <w:rPr>
          <w:rFonts w:eastAsia="Arial" w:cs="Arial"/>
          <w:sz w:val="24"/>
          <w:lang w:val="pt-PT" w:eastAsia="en-US"/>
        </w:rPr>
      </w:pPr>
    </w:p>
    <w:p w14:paraId="26E4C13E"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O pagamento será efetuado até 30 (trinta) dias, contados a partir da data de recebimento da Nota Fiscal, desde que o documento de cobrança esteja em condições de liquidação de pagamento;</w:t>
      </w:r>
    </w:p>
    <w:p w14:paraId="30D63B12"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25A4E953"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É vedado o pagamento antecipado;</w:t>
      </w:r>
    </w:p>
    <w:p w14:paraId="4297C914"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5409D962"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Nenhum pagamento será efetuado à licitante vencedora enquanto pendente de liquidação, qualquer obrigação que lhe for imposta, em virtude de penalidade ou inadimplência, sem que isso gere direito ao pleito de reajustamento de preços ou correção monetária (quando for o caso);</w:t>
      </w:r>
    </w:p>
    <w:p w14:paraId="18E56BA1"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345ECFF6"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Caso haja multa por inadimplemento contratual, será adotado o seguinte procedimento:</w:t>
      </w:r>
    </w:p>
    <w:p w14:paraId="345CED5B" w14:textId="77777777" w:rsidR="00161D25" w:rsidRPr="00161D25" w:rsidRDefault="00161D25" w:rsidP="00161D25">
      <w:pPr>
        <w:tabs>
          <w:tab w:val="left" w:pos="1134"/>
        </w:tabs>
        <w:autoSpaceDE w:val="0"/>
        <w:autoSpaceDN w:val="0"/>
        <w:adjustRightInd w:val="0"/>
        <w:jc w:val="both"/>
        <w:rPr>
          <w:rFonts w:cs="Arial"/>
          <w:sz w:val="24"/>
        </w:rPr>
      </w:pPr>
    </w:p>
    <w:p w14:paraId="6C0A7F7E"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A multa será descontada do valor da nota fiscal ou do crédito existentes na Contratante em relação à CONTRATADA;</w:t>
      </w:r>
    </w:p>
    <w:p w14:paraId="69C9F0E5"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032B5F3B"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Se o valor da multa for superior ao valor devido pelo fornecimento do material, responderá o contratado pela sua diferença a qual será descontada dos pagamentos eventualmente devidos pela Administração, ou ainda, quando for o caso, cobrada judicialmente;</w:t>
      </w:r>
    </w:p>
    <w:p w14:paraId="31F10C56"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0773180A"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656DE51D"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43FB6D31"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Será efetuada a retenção ou glosa no pagamento, proporcional à irregularidade verificada, sem prejuízo das sanções cabíveis, caso se constate que a Contratada:</w:t>
      </w:r>
    </w:p>
    <w:p w14:paraId="1F98BA9C"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413BA2ED"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Não produziu os resultados acordados;</w:t>
      </w:r>
    </w:p>
    <w:p w14:paraId="27E6370A"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45DA4569"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Deixou de executar as atividades contratadas, ou não as executou com a qualidade mínima exigida;</w:t>
      </w:r>
    </w:p>
    <w:p w14:paraId="61A5B19F"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2C9C10DB"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Deixou de utilizar os materiais e recursos humanos exigidos para a execução do serviço, ou utilizou-os com qualidade ou quantidade inferior à demandada.</w:t>
      </w:r>
    </w:p>
    <w:p w14:paraId="7A3F7134"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6EE6DB50"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Será considerada data do pagamento o dia em que constar como emitida a ordem bancária para pagamento.</w:t>
      </w:r>
    </w:p>
    <w:p w14:paraId="29787CFB"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0E5F78D6"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Antes de cada pagamento à contratada, será realizada verificação a manutenção das condições de habilitação exigidas.</w:t>
      </w:r>
    </w:p>
    <w:p w14:paraId="7FAB6070"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6C9F9974"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41CEDF37"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3856265C"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5C0A680B"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164658EC"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Persistindo a irregularidade, a contratante deverá adotar as medidas necessárias à rescisão contratual nos autos do processo administrativo correspondente, assegurada à contratada a ampla defesa.</w:t>
      </w:r>
    </w:p>
    <w:p w14:paraId="23CE10EE"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336C40F8"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Havendo a efetiva execução do objeto, os pagamentos serão realizados normalmente, até que se decida pela rescisão do contrato, caso a contratada não regularize sua situação.</w:t>
      </w:r>
    </w:p>
    <w:p w14:paraId="5B054102"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739BDE89"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w:t>
      </w:r>
    </w:p>
    <w:p w14:paraId="3DB534CA"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6BB70F82" w14:textId="77777777" w:rsidR="00161D25" w:rsidRPr="00161D25" w:rsidRDefault="00161D25" w:rsidP="00161D25">
      <w:pPr>
        <w:widowControl w:val="0"/>
        <w:numPr>
          <w:ilvl w:val="0"/>
          <w:numId w:val="42"/>
        </w:numPr>
        <w:tabs>
          <w:tab w:val="left" w:pos="851"/>
        </w:tabs>
        <w:suppressAutoHyphens/>
        <w:autoSpaceDE w:val="0"/>
        <w:autoSpaceDN w:val="0"/>
        <w:ind w:left="0" w:firstLine="0"/>
        <w:rPr>
          <w:rFonts w:eastAsia="Arial Unicode MS" w:cs="Arial"/>
          <w:b/>
          <w:sz w:val="24"/>
          <w:szCs w:val="20"/>
        </w:rPr>
      </w:pPr>
      <w:r w:rsidRPr="00161D25">
        <w:rPr>
          <w:rFonts w:eastAsia="Arial Unicode MS" w:cs="Arial"/>
          <w:b/>
          <w:sz w:val="24"/>
          <w:szCs w:val="20"/>
        </w:rPr>
        <w:t>DAS SANÇÕES ADMINISTRATIVAS</w:t>
      </w:r>
    </w:p>
    <w:p w14:paraId="68DADE2B" w14:textId="77777777" w:rsidR="00161D25" w:rsidRPr="00161D25" w:rsidRDefault="00161D25" w:rsidP="00161D25">
      <w:pPr>
        <w:widowControl w:val="0"/>
        <w:autoSpaceDE w:val="0"/>
        <w:autoSpaceDN w:val="0"/>
        <w:spacing w:before="11"/>
        <w:ind w:right="-427"/>
        <w:jc w:val="both"/>
        <w:rPr>
          <w:rFonts w:eastAsia="Arial" w:cs="Arial"/>
          <w:b/>
          <w:sz w:val="21"/>
          <w:szCs w:val="22"/>
          <w:lang w:val="pt-PT" w:eastAsia="en-US"/>
        </w:rPr>
      </w:pPr>
    </w:p>
    <w:p w14:paraId="2F89FFD9"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O não cumprimento dos prazos de execução previstos neste termo de referênciapela CONTRATADA, passarão a ser caracterizados como atraso dos serviços, sendo aplicadas as penalidades descritas neste item;</w:t>
      </w:r>
    </w:p>
    <w:p w14:paraId="5C28F4B5"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2A40AB88"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Falha de equipamento de propriedade ou sob responsabilidade da CONTRATADA, ocasionada pela CONTRATANTE ou seus clientes.</w:t>
      </w:r>
    </w:p>
    <w:p w14:paraId="0E0149D7"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627A70E1"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lastRenderedPageBreak/>
        <w:t>Inexecutar total ou parcialmente qualquer das obrigações assumidas em decorrência da contratação;</w:t>
      </w:r>
    </w:p>
    <w:p w14:paraId="0E495549"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2E599A6D"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Ensejar o retardamento da execução do objeto;</w:t>
      </w:r>
    </w:p>
    <w:p w14:paraId="3E861752"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393988D2" w14:textId="77777777" w:rsidR="00161D25" w:rsidRPr="00161D25" w:rsidRDefault="00161D25" w:rsidP="00161D25">
      <w:pPr>
        <w:widowControl w:val="0"/>
        <w:numPr>
          <w:ilvl w:val="2"/>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Fraudar na execução do contrato;</w:t>
      </w:r>
    </w:p>
    <w:p w14:paraId="6F42A692"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6AFD1769" w14:textId="77777777" w:rsidR="00161D25" w:rsidRPr="00161D25" w:rsidRDefault="00161D25" w:rsidP="00161D25">
      <w:pPr>
        <w:widowControl w:val="0"/>
        <w:numPr>
          <w:ilvl w:val="2"/>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Comportar-se de modo inidôneo;</w:t>
      </w:r>
    </w:p>
    <w:p w14:paraId="0A781866"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3C4CC145" w14:textId="77777777" w:rsidR="00161D25" w:rsidRPr="00161D25" w:rsidRDefault="00161D25" w:rsidP="00161D25">
      <w:pPr>
        <w:widowControl w:val="0"/>
        <w:numPr>
          <w:ilvl w:val="2"/>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Cometer fraude fiscal;</w:t>
      </w:r>
    </w:p>
    <w:p w14:paraId="679F4117"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63910511" w14:textId="77777777" w:rsidR="00161D25" w:rsidRPr="00161D25" w:rsidRDefault="00161D25" w:rsidP="00161D25">
      <w:pPr>
        <w:widowControl w:val="0"/>
        <w:numPr>
          <w:ilvl w:val="2"/>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Não mantiver a proposta.</w:t>
      </w:r>
    </w:p>
    <w:p w14:paraId="4D7C44BA"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33656E76"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A Contratada que cometer qualquer das infrações discriminadas no subitem acima ficará sujeita, sem prejuízo da responsabilidade civil e criminal, às sanções</w:t>
      </w:r>
    </w:p>
    <w:p w14:paraId="554B6501"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486EC3C9" w14:textId="77777777" w:rsidR="00161D25" w:rsidRPr="00161D25" w:rsidRDefault="00161D25" w:rsidP="00161D25">
      <w:pPr>
        <w:widowControl w:val="0"/>
        <w:numPr>
          <w:ilvl w:val="2"/>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Advertência por faltas leves, assim entendidas aquelas que não acarretem prejuízos significativos para a Contratante;</w:t>
      </w:r>
    </w:p>
    <w:p w14:paraId="5C59C97D"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7B93A795"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Multa moratória de 0,1% (um décimo por cento) por dia de atraso injustificado sobre o valor da parcela inadimplida, até o limite de 20 (vinte) dias, a ser recolhida mediante Guia de Recolhimento do Município a favor da contratante.</w:t>
      </w:r>
    </w:p>
    <w:p w14:paraId="6A9103E6"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584F89A9" w14:textId="77777777" w:rsidR="00161D25" w:rsidRPr="00161D25" w:rsidRDefault="00161D25" w:rsidP="00161D25">
      <w:pPr>
        <w:widowControl w:val="0"/>
        <w:numPr>
          <w:ilvl w:val="2"/>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Multa compensatória de 10 % (dez por cento) sobre o valor total do contrato, no caso de inexecução total do objeto.</w:t>
      </w:r>
    </w:p>
    <w:p w14:paraId="7E6102F0"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6ABABCA0" w14:textId="77777777" w:rsidR="00161D25" w:rsidRPr="00161D25" w:rsidRDefault="00161D25" w:rsidP="00161D25">
      <w:pPr>
        <w:widowControl w:val="0"/>
        <w:numPr>
          <w:ilvl w:val="2"/>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Em caso de inexecução parcial, a multa compensatória, no mesmo percentual do subitem acima, será aplicada de forma proporcional à obrigação inadimplida;</w:t>
      </w:r>
    </w:p>
    <w:p w14:paraId="18E347AE"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624193DC" w14:textId="77777777" w:rsidR="00161D25" w:rsidRPr="00161D25" w:rsidRDefault="00161D25" w:rsidP="00161D25">
      <w:pPr>
        <w:widowControl w:val="0"/>
        <w:numPr>
          <w:ilvl w:val="2"/>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Suspensão de licitar e impedimento de contratar com a administração, pelo prazo de até dois anos;</w:t>
      </w:r>
    </w:p>
    <w:p w14:paraId="08D23ADD"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0428DEE5" w14:textId="77777777" w:rsidR="00161D25" w:rsidRPr="00161D25" w:rsidRDefault="00161D25" w:rsidP="00161D25">
      <w:pPr>
        <w:widowControl w:val="0"/>
        <w:numPr>
          <w:ilvl w:val="2"/>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EFBA9EB"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07B27517" w14:textId="77777777" w:rsidR="00161D25" w:rsidRPr="00161D25" w:rsidRDefault="00161D25" w:rsidP="00161D25">
      <w:pPr>
        <w:widowControl w:val="0"/>
        <w:numPr>
          <w:ilvl w:val="2"/>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Tenha sofrido condenação definitiva por praticar, por meio dolosos, fraude fiscal no recolhimento de quaisquer tributos;</w:t>
      </w:r>
    </w:p>
    <w:p w14:paraId="6442A93A"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6C6306E9" w14:textId="77777777" w:rsidR="00161D25" w:rsidRPr="00161D25" w:rsidRDefault="00161D25" w:rsidP="00161D25">
      <w:pPr>
        <w:widowControl w:val="0"/>
        <w:numPr>
          <w:ilvl w:val="2"/>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Tenha praticado atos ilícitos visando a frustrar os objetivos da licitação;</w:t>
      </w:r>
    </w:p>
    <w:p w14:paraId="2E0D079D"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44E9EC53" w14:textId="77777777" w:rsidR="00161D25" w:rsidRPr="00161D25" w:rsidRDefault="00161D25" w:rsidP="00161D25">
      <w:pPr>
        <w:widowControl w:val="0"/>
        <w:numPr>
          <w:ilvl w:val="2"/>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Demonstre não possuir idoneidade para contratar com a Administração em virtude de atos ilícitos praticados.</w:t>
      </w:r>
    </w:p>
    <w:p w14:paraId="5D1C0145"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16699B18" w14:textId="77777777" w:rsidR="00161D25" w:rsidRPr="00161D25" w:rsidRDefault="00161D25" w:rsidP="00161D25">
      <w:pPr>
        <w:widowControl w:val="0"/>
        <w:numPr>
          <w:ilvl w:val="1"/>
          <w:numId w:val="42"/>
        </w:numPr>
        <w:tabs>
          <w:tab w:val="left" w:pos="851"/>
        </w:tabs>
        <w:autoSpaceDE w:val="0"/>
        <w:autoSpaceDN w:val="0"/>
        <w:spacing w:before="1"/>
        <w:ind w:left="0" w:right="-35" w:firstLine="0"/>
        <w:jc w:val="both"/>
        <w:rPr>
          <w:rFonts w:eastAsia="Arial" w:cs="Arial"/>
          <w:sz w:val="24"/>
          <w:szCs w:val="20"/>
          <w:lang w:val="pt-PT" w:eastAsia="en-US"/>
        </w:rPr>
      </w:pPr>
      <w:r w:rsidRPr="00161D25">
        <w:rPr>
          <w:rFonts w:eastAsia="Arial" w:cs="Arial"/>
          <w:sz w:val="24"/>
          <w:szCs w:val="20"/>
          <w:lang w:val="pt-PT" w:eastAsia="en-US"/>
        </w:rPr>
        <w:t>A autoridade competente, na aplicação das sanções, levará em consideração a gravidade da conduta do infrator, o caráter educativo da pena, bem como o dano causado à Administração, observado o princípio da proporcionalidade.</w:t>
      </w:r>
    </w:p>
    <w:p w14:paraId="6C6FB830" w14:textId="77777777" w:rsidR="00161D25" w:rsidRPr="00161D25" w:rsidRDefault="00161D25" w:rsidP="00161D25">
      <w:pPr>
        <w:widowControl w:val="0"/>
        <w:tabs>
          <w:tab w:val="left" w:pos="851"/>
        </w:tabs>
        <w:autoSpaceDE w:val="0"/>
        <w:autoSpaceDN w:val="0"/>
        <w:spacing w:before="1"/>
        <w:ind w:right="-35"/>
        <w:jc w:val="both"/>
        <w:rPr>
          <w:rFonts w:eastAsia="Arial" w:cs="Arial"/>
          <w:sz w:val="24"/>
          <w:szCs w:val="20"/>
          <w:lang w:val="pt-PT" w:eastAsia="en-US"/>
        </w:rPr>
      </w:pPr>
    </w:p>
    <w:p w14:paraId="14FA0CCA" w14:textId="52077BDA" w:rsidR="00161D25" w:rsidRPr="00161D25" w:rsidRDefault="00161D25" w:rsidP="00161D25">
      <w:pPr>
        <w:widowControl w:val="0"/>
        <w:tabs>
          <w:tab w:val="left" w:pos="851"/>
        </w:tabs>
        <w:autoSpaceDE w:val="0"/>
        <w:autoSpaceDN w:val="0"/>
        <w:spacing w:before="1"/>
        <w:ind w:right="-35"/>
        <w:jc w:val="right"/>
        <w:rPr>
          <w:rFonts w:eastAsia="Arial" w:cs="Arial"/>
          <w:sz w:val="24"/>
          <w:szCs w:val="20"/>
          <w:lang w:val="pt-PT" w:eastAsia="en-US"/>
        </w:rPr>
      </w:pPr>
      <w:r w:rsidRPr="00161D25">
        <w:rPr>
          <w:rFonts w:eastAsia="Arial" w:cs="Arial"/>
          <w:sz w:val="24"/>
          <w:szCs w:val="20"/>
          <w:lang w:val="pt-PT" w:eastAsia="en-US"/>
        </w:rPr>
        <w:t xml:space="preserve">Bernardo Sayão/TO, </w:t>
      </w:r>
      <w:r>
        <w:rPr>
          <w:rFonts w:eastAsia="Arial" w:cs="Arial"/>
          <w:sz w:val="24"/>
          <w:szCs w:val="20"/>
          <w:lang w:val="pt-PT" w:eastAsia="en-US"/>
        </w:rPr>
        <w:t>06</w:t>
      </w:r>
      <w:r w:rsidRPr="00161D25">
        <w:rPr>
          <w:rFonts w:eastAsia="Arial" w:cs="Arial"/>
          <w:sz w:val="24"/>
          <w:szCs w:val="20"/>
          <w:lang w:val="pt-PT" w:eastAsia="en-US"/>
        </w:rPr>
        <w:t xml:space="preserve"> de maio de 2022.</w:t>
      </w:r>
    </w:p>
    <w:p w14:paraId="57C964E4" w14:textId="77777777" w:rsidR="00161D25" w:rsidRPr="00161D25" w:rsidRDefault="00161D25" w:rsidP="00161D25">
      <w:pPr>
        <w:widowControl w:val="0"/>
        <w:autoSpaceDE w:val="0"/>
        <w:autoSpaceDN w:val="0"/>
        <w:spacing w:before="10"/>
        <w:ind w:right="-427"/>
        <w:jc w:val="both"/>
        <w:rPr>
          <w:rFonts w:eastAsia="Arial" w:cs="Arial"/>
          <w:b/>
          <w:sz w:val="13"/>
          <w:szCs w:val="22"/>
          <w:lang w:val="pt-PT" w:eastAsia="en-US"/>
        </w:rPr>
      </w:pPr>
    </w:p>
    <w:p w14:paraId="643071EB" w14:textId="77777777" w:rsidR="00161D25" w:rsidRPr="00161D25" w:rsidRDefault="00161D25" w:rsidP="00161D25">
      <w:pPr>
        <w:widowControl w:val="0"/>
        <w:autoSpaceDE w:val="0"/>
        <w:autoSpaceDN w:val="0"/>
        <w:spacing w:before="10"/>
        <w:ind w:right="-427"/>
        <w:jc w:val="both"/>
        <w:rPr>
          <w:rFonts w:eastAsia="Arial" w:cs="Arial"/>
          <w:b/>
          <w:sz w:val="13"/>
          <w:szCs w:val="22"/>
          <w:lang w:val="pt-PT" w:eastAsia="en-US"/>
        </w:rPr>
      </w:pPr>
    </w:p>
    <w:p w14:paraId="318F1E36" w14:textId="77777777" w:rsidR="00161D25" w:rsidRPr="00161D25" w:rsidRDefault="00161D25" w:rsidP="00161D25">
      <w:pPr>
        <w:widowControl w:val="0"/>
        <w:autoSpaceDE w:val="0"/>
        <w:autoSpaceDN w:val="0"/>
        <w:spacing w:before="10"/>
        <w:ind w:right="-427"/>
        <w:jc w:val="both"/>
        <w:rPr>
          <w:rFonts w:eastAsia="Arial" w:cs="Arial"/>
          <w:b/>
          <w:sz w:val="13"/>
          <w:szCs w:val="22"/>
          <w:lang w:val="pt-PT" w:eastAsia="en-US"/>
        </w:rPr>
      </w:pPr>
    </w:p>
    <w:p w14:paraId="5A86CF4A" w14:textId="77777777" w:rsidR="00161D25" w:rsidRPr="00161D25" w:rsidRDefault="00161D25" w:rsidP="00161D25">
      <w:pPr>
        <w:widowControl w:val="0"/>
        <w:autoSpaceDE w:val="0"/>
        <w:autoSpaceDN w:val="0"/>
        <w:spacing w:before="10"/>
        <w:ind w:right="-427"/>
        <w:jc w:val="both"/>
        <w:rPr>
          <w:rFonts w:eastAsia="Arial" w:cs="Arial"/>
          <w:b/>
          <w:sz w:val="13"/>
          <w:szCs w:val="22"/>
          <w:lang w:val="pt-PT" w:eastAsia="en-US"/>
        </w:rPr>
      </w:pPr>
    </w:p>
    <w:p w14:paraId="00CB2347" w14:textId="77777777" w:rsidR="00161D25" w:rsidRPr="00161D25" w:rsidRDefault="00161D25" w:rsidP="00161D25">
      <w:pPr>
        <w:widowControl w:val="0"/>
        <w:autoSpaceDE w:val="0"/>
        <w:autoSpaceDN w:val="0"/>
        <w:spacing w:before="10"/>
        <w:ind w:right="-427"/>
        <w:jc w:val="both"/>
        <w:rPr>
          <w:rFonts w:eastAsia="Arial" w:cs="Arial"/>
          <w:b/>
          <w:sz w:val="13"/>
          <w:szCs w:val="22"/>
          <w:lang w:val="pt-PT" w:eastAsia="en-US"/>
        </w:rPr>
      </w:pPr>
    </w:p>
    <w:p w14:paraId="0C1502A9" w14:textId="77777777" w:rsidR="00161D25" w:rsidRPr="00161D25" w:rsidRDefault="00161D25" w:rsidP="00161D25">
      <w:pPr>
        <w:tabs>
          <w:tab w:val="left" w:pos="426"/>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567"/>
        <w:jc w:val="center"/>
        <w:rPr>
          <w:rFonts w:eastAsia="Calibri" w:cs="Arial"/>
          <w:sz w:val="24"/>
          <w:lang w:eastAsia="en-US"/>
        </w:rPr>
      </w:pPr>
      <w:r w:rsidRPr="00161D25">
        <w:rPr>
          <w:rFonts w:cs="Arial"/>
          <w:color w:val="000000"/>
          <w:sz w:val="24"/>
        </w:rPr>
        <w:t>___________________________________</w:t>
      </w:r>
    </w:p>
    <w:p w14:paraId="1D13B2CA" w14:textId="77777777" w:rsidR="00161D25" w:rsidRPr="00161D25" w:rsidRDefault="00161D25" w:rsidP="00161D25">
      <w:pPr>
        <w:widowControl w:val="0"/>
        <w:autoSpaceDE w:val="0"/>
        <w:autoSpaceDN w:val="0"/>
        <w:ind w:left="567"/>
        <w:jc w:val="center"/>
        <w:rPr>
          <w:rFonts w:eastAsia="Arial" w:cs="Arial"/>
          <w:b/>
          <w:color w:val="000000"/>
          <w:sz w:val="24"/>
          <w:lang w:eastAsia="en-US"/>
        </w:rPr>
      </w:pPr>
      <w:r w:rsidRPr="00161D25">
        <w:rPr>
          <w:rFonts w:eastAsia="Arial" w:cs="Arial"/>
          <w:b/>
          <w:color w:val="000000"/>
          <w:sz w:val="24"/>
          <w:lang w:eastAsia="en-US"/>
        </w:rPr>
        <w:t>Daniela Barbosa de Sousa</w:t>
      </w:r>
    </w:p>
    <w:p w14:paraId="17BEA080" w14:textId="77777777" w:rsidR="00161D25" w:rsidRPr="00161D25" w:rsidRDefault="00161D25" w:rsidP="00161D25">
      <w:pPr>
        <w:widowControl w:val="0"/>
        <w:tabs>
          <w:tab w:val="left" w:pos="1861"/>
          <w:tab w:val="left" w:pos="5954"/>
          <w:tab w:val="left" w:pos="6237"/>
          <w:tab w:val="left" w:pos="6521"/>
        </w:tabs>
        <w:autoSpaceDE w:val="0"/>
        <w:autoSpaceDN w:val="0"/>
        <w:ind w:left="567"/>
        <w:jc w:val="center"/>
        <w:rPr>
          <w:rFonts w:eastAsia="Arial" w:cs="Arial"/>
          <w:sz w:val="24"/>
          <w:lang w:eastAsia="en-US"/>
        </w:rPr>
      </w:pPr>
      <w:r w:rsidRPr="00161D25">
        <w:rPr>
          <w:rFonts w:eastAsia="Arial" w:cs="Arial"/>
          <w:sz w:val="24"/>
          <w:lang w:eastAsia="en-US"/>
        </w:rPr>
        <w:t>Departamento de Compras e Orçamento</w:t>
      </w:r>
    </w:p>
    <w:p w14:paraId="22F59BF8" w14:textId="072017AC" w:rsidR="00B2422F" w:rsidRDefault="00B2422F" w:rsidP="00161D25">
      <w:pPr>
        <w:jc w:val="center"/>
        <w:rPr>
          <w:rFonts w:cs="Arial"/>
          <w:sz w:val="24"/>
        </w:rPr>
      </w:pPr>
    </w:p>
    <w:p w14:paraId="436D50C3" w14:textId="77777777" w:rsidR="00B2422F" w:rsidRDefault="00B2422F" w:rsidP="00B2422F">
      <w:pPr>
        <w:pStyle w:val="SemEspaamento"/>
        <w:jc w:val="center"/>
        <w:rPr>
          <w:rFonts w:ascii="Arial" w:hAnsi="Arial" w:cs="Arial"/>
          <w:sz w:val="24"/>
          <w:szCs w:val="24"/>
        </w:rPr>
      </w:pPr>
    </w:p>
    <w:p w14:paraId="53C0103F" w14:textId="0387AB25" w:rsidR="00B2422F" w:rsidRDefault="00B2422F" w:rsidP="00B2422F">
      <w:pPr>
        <w:pStyle w:val="SemEspaamento"/>
        <w:jc w:val="center"/>
        <w:rPr>
          <w:rFonts w:ascii="Arial" w:hAnsi="Arial" w:cs="Arial"/>
          <w:sz w:val="24"/>
          <w:szCs w:val="24"/>
        </w:rPr>
      </w:pPr>
    </w:p>
    <w:p w14:paraId="06BD5202" w14:textId="27FFC69C" w:rsidR="00B35ED7" w:rsidRDefault="00B35ED7" w:rsidP="00B2422F">
      <w:pPr>
        <w:pStyle w:val="SemEspaamento"/>
        <w:jc w:val="center"/>
        <w:rPr>
          <w:rFonts w:ascii="Arial" w:hAnsi="Arial" w:cs="Arial"/>
          <w:sz w:val="24"/>
          <w:szCs w:val="24"/>
        </w:rPr>
      </w:pPr>
    </w:p>
    <w:p w14:paraId="1A7304C6" w14:textId="498AD8F3" w:rsidR="00B35ED7" w:rsidRDefault="00B35ED7" w:rsidP="00B2422F">
      <w:pPr>
        <w:pStyle w:val="SemEspaamento"/>
        <w:jc w:val="center"/>
        <w:rPr>
          <w:rFonts w:ascii="Arial" w:hAnsi="Arial" w:cs="Arial"/>
          <w:sz w:val="24"/>
          <w:szCs w:val="24"/>
        </w:rPr>
      </w:pPr>
    </w:p>
    <w:p w14:paraId="6EB1C4E1" w14:textId="34DAED71" w:rsidR="00B35ED7" w:rsidRDefault="00B35ED7" w:rsidP="00B2422F">
      <w:pPr>
        <w:pStyle w:val="SemEspaamento"/>
        <w:jc w:val="center"/>
        <w:rPr>
          <w:rFonts w:ascii="Arial" w:hAnsi="Arial" w:cs="Arial"/>
          <w:sz w:val="24"/>
          <w:szCs w:val="24"/>
        </w:rPr>
      </w:pPr>
    </w:p>
    <w:p w14:paraId="4DD3CBB6" w14:textId="513ADFC8" w:rsidR="00B35ED7" w:rsidRDefault="00B35ED7" w:rsidP="00B2422F">
      <w:pPr>
        <w:pStyle w:val="SemEspaamento"/>
        <w:jc w:val="center"/>
        <w:rPr>
          <w:rFonts w:ascii="Arial" w:hAnsi="Arial" w:cs="Arial"/>
          <w:sz w:val="24"/>
          <w:szCs w:val="24"/>
        </w:rPr>
      </w:pPr>
    </w:p>
    <w:p w14:paraId="5AA7CD40" w14:textId="727A0908" w:rsidR="00B35ED7" w:rsidRDefault="00B35ED7" w:rsidP="00B2422F">
      <w:pPr>
        <w:pStyle w:val="SemEspaamento"/>
        <w:jc w:val="center"/>
        <w:rPr>
          <w:rFonts w:ascii="Arial" w:hAnsi="Arial" w:cs="Arial"/>
          <w:sz w:val="24"/>
          <w:szCs w:val="24"/>
        </w:rPr>
      </w:pPr>
    </w:p>
    <w:p w14:paraId="4EB9709D" w14:textId="3B2228DA" w:rsidR="00B35ED7" w:rsidRDefault="00B35ED7" w:rsidP="00B2422F">
      <w:pPr>
        <w:pStyle w:val="SemEspaamento"/>
        <w:jc w:val="center"/>
        <w:rPr>
          <w:rFonts w:ascii="Arial" w:hAnsi="Arial" w:cs="Arial"/>
          <w:sz w:val="24"/>
          <w:szCs w:val="24"/>
        </w:rPr>
      </w:pPr>
    </w:p>
    <w:p w14:paraId="288609AA" w14:textId="392D89C3" w:rsidR="00B35ED7" w:rsidRDefault="00B35ED7" w:rsidP="00B2422F">
      <w:pPr>
        <w:pStyle w:val="SemEspaamento"/>
        <w:jc w:val="center"/>
        <w:rPr>
          <w:rFonts w:ascii="Arial" w:hAnsi="Arial" w:cs="Arial"/>
          <w:sz w:val="24"/>
          <w:szCs w:val="24"/>
        </w:rPr>
      </w:pPr>
    </w:p>
    <w:p w14:paraId="230AD0DD" w14:textId="70FB6BA6" w:rsidR="00B35ED7" w:rsidRDefault="00B35ED7" w:rsidP="00B2422F">
      <w:pPr>
        <w:pStyle w:val="SemEspaamento"/>
        <w:jc w:val="center"/>
        <w:rPr>
          <w:rFonts w:ascii="Arial" w:hAnsi="Arial" w:cs="Arial"/>
          <w:sz w:val="24"/>
          <w:szCs w:val="24"/>
        </w:rPr>
      </w:pPr>
    </w:p>
    <w:p w14:paraId="785DB670" w14:textId="3E2CDFB2" w:rsidR="00B35ED7" w:rsidRDefault="00B35ED7" w:rsidP="00B2422F">
      <w:pPr>
        <w:pStyle w:val="SemEspaamento"/>
        <w:jc w:val="center"/>
        <w:rPr>
          <w:rFonts w:ascii="Arial" w:hAnsi="Arial" w:cs="Arial"/>
          <w:sz w:val="24"/>
          <w:szCs w:val="24"/>
        </w:rPr>
      </w:pPr>
    </w:p>
    <w:p w14:paraId="5A8E96FD" w14:textId="2B435442" w:rsidR="00B35ED7" w:rsidRDefault="00B35ED7" w:rsidP="00B2422F">
      <w:pPr>
        <w:pStyle w:val="SemEspaamento"/>
        <w:jc w:val="center"/>
        <w:rPr>
          <w:rFonts w:ascii="Arial" w:hAnsi="Arial" w:cs="Arial"/>
          <w:sz w:val="24"/>
          <w:szCs w:val="24"/>
        </w:rPr>
      </w:pPr>
    </w:p>
    <w:p w14:paraId="5104347A" w14:textId="295E179F" w:rsidR="00B35ED7" w:rsidRDefault="00B35ED7" w:rsidP="00B2422F">
      <w:pPr>
        <w:pStyle w:val="SemEspaamento"/>
        <w:jc w:val="center"/>
        <w:rPr>
          <w:rFonts w:ascii="Arial" w:hAnsi="Arial" w:cs="Arial"/>
          <w:sz w:val="24"/>
          <w:szCs w:val="24"/>
        </w:rPr>
      </w:pPr>
    </w:p>
    <w:p w14:paraId="19BCE670" w14:textId="7EE10896" w:rsidR="00B35ED7" w:rsidRDefault="00B35ED7" w:rsidP="00B2422F">
      <w:pPr>
        <w:pStyle w:val="SemEspaamento"/>
        <w:jc w:val="center"/>
        <w:rPr>
          <w:rFonts w:ascii="Arial" w:hAnsi="Arial" w:cs="Arial"/>
          <w:sz w:val="24"/>
          <w:szCs w:val="24"/>
        </w:rPr>
      </w:pPr>
    </w:p>
    <w:p w14:paraId="1A1361A6" w14:textId="7495DA38" w:rsidR="00B35ED7" w:rsidRDefault="00B35ED7" w:rsidP="00B2422F">
      <w:pPr>
        <w:pStyle w:val="SemEspaamento"/>
        <w:jc w:val="center"/>
        <w:rPr>
          <w:rFonts w:ascii="Arial" w:hAnsi="Arial" w:cs="Arial"/>
          <w:sz w:val="24"/>
          <w:szCs w:val="24"/>
        </w:rPr>
      </w:pPr>
    </w:p>
    <w:p w14:paraId="33E18A09" w14:textId="6E794020" w:rsidR="00B35ED7" w:rsidRDefault="00B35ED7" w:rsidP="00B2422F">
      <w:pPr>
        <w:pStyle w:val="SemEspaamento"/>
        <w:jc w:val="center"/>
        <w:rPr>
          <w:rFonts w:ascii="Arial" w:hAnsi="Arial" w:cs="Arial"/>
          <w:sz w:val="24"/>
          <w:szCs w:val="24"/>
        </w:rPr>
      </w:pPr>
    </w:p>
    <w:p w14:paraId="3C9E090E" w14:textId="15CE3AA0" w:rsidR="00B35ED7" w:rsidRDefault="00B35ED7" w:rsidP="00B2422F">
      <w:pPr>
        <w:pStyle w:val="SemEspaamento"/>
        <w:jc w:val="center"/>
        <w:rPr>
          <w:rFonts w:ascii="Arial" w:hAnsi="Arial" w:cs="Arial"/>
          <w:sz w:val="24"/>
          <w:szCs w:val="24"/>
        </w:rPr>
      </w:pPr>
    </w:p>
    <w:p w14:paraId="23ABCC1E" w14:textId="77777777" w:rsidR="00B35ED7" w:rsidRDefault="00B35ED7" w:rsidP="00B2422F">
      <w:pPr>
        <w:pStyle w:val="SemEspaamento"/>
        <w:jc w:val="center"/>
        <w:rPr>
          <w:rFonts w:ascii="Arial" w:hAnsi="Arial" w:cs="Arial"/>
          <w:sz w:val="24"/>
          <w:szCs w:val="24"/>
        </w:rPr>
      </w:pPr>
    </w:p>
    <w:p w14:paraId="659FF74E" w14:textId="44DF5549" w:rsidR="00161D25" w:rsidRDefault="00161D25" w:rsidP="00B2422F">
      <w:pPr>
        <w:pStyle w:val="SemEspaamento"/>
        <w:jc w:val="center"/>
        <w:rPr>
          <w:rFonts w:ascii="Arial" w:hAnsi="Arial" w:cs="Arial"/>
          <w:sz w:val="24"/>
          <w:szCs w:val="24"/>
        </w:rPr>
      </w:pPr>
    </w:p>
    <w:p w14:paraId="46D7A537" w14:textId="59EA04B2" w:rsidR="00161D25" w:rsidRDefault="00161D25" w:rsidP="00B2422F">
      <w:pPr>
        <w:pStyle w:val="SemEspaamento"/>
        <w:jc w:val="center"/>
        <w:rPr>
          <w:rFonts w:ascii="Arial" w:hAnsi="Arial" w:cs="Arial"/>
          <w:sz w:val="24"/>
          <w:szCs w:val="24"/>
        </w:rPr>
      </w:pPr>
    </w:p>
    <w:p w14:paraId="01C31914" w14:textId="34A5C3C5" w:rsidR="00161D25" w:rsidRDefault="00161D25" w:rsidP="00B2422F">
      <w:pPr>
        <w:pStyle w:val="SemEspaamento"/>
        <w:jc w:val="center"/>
        <w:rPr>
          <w:rFonts w:ascii="Arial" w:hAnsi="Arial" w:cs="Arial"/>
          <w:sz w:val="24"/>
          <w:szCs w:val="24"/>
        </w:rPr>
      </w:pPr>
    </w:p>
    <w:p w14:paraId="56543C8D" w14:textId="77777777" w:rsidR="00161D25" w:rsidRDefault="00161D25" w:rsidP="00B2422F">
      <w:pPr>
        <w:pStyle w:val="SemEspaamento"/>
        <w:jc w:val="center"/>
        <w:rPr>
          <w:rFonts w:ascii="Arial" w:hAnsi="Arial" w:cs="Arial"/>
          <w:sz w:val="24"/>
          <w:szCs w:val="24"/>
        </w:rPr>
      </w:pPr>
    </w:p>
    <w:p w14:paraId="0A3C1EB3" w14:textId="77777777" w:rsidR="00B2422F" w:rsidRDefault="00B2422F" w:rsidP="00B2422F">
      <w:pPr>
        <w:pStyle w:val="SemEspaamento"/>
        <w:jc w:val="center"/>
        <w:rPr>
          <w:rFonts w:ascii="Arial" w:hAnsi="Arial" w:cs="Arial"/>
          <w:sz w:val="24"/>
          <w:szCs w:val="24"/>
        </w:rPr>
      </w:pPr>
    </w:p>
    <w:p w14:paraId="3F727C63" w14:textId="77777777" w:rsidR="00B2422F" w:rsidRDefault="00B2422F" w:rsidP="00B2422F">
      <w:pPr>
        <w:pStyle w:val="SemEspaamento"/>
        <w:jc w:val="center"/>
        <w:rPr>
          <w:rFonts w:ascii="Arial" w:hAnsi="Arial" w:cs="Arial"/>
          <w:sz w:val="24"/>
          <w:szCs w:val="24"/>
        </w:rPr>
      </w:pPr>
    </w:p>
    <w:p w14:paraId="261AC71F" w14:textId="77777777" w:rsidR="00B2422F" w:rsidRPr="00F678CC" w:rsidRDefault="00B2422F" w:rsidP="00B2422F">
      <w:pPr>
        <w:pStyle w:val="SemEspaamento"/>
        <w:jc w:val="center"/>
        <w:rPr>
          <w:rFonts w:ascii="Arial" w:hAnsi="Arial" w:cs="Arial"/>
          <w:sz w:val="24"/>
          <w:szCs w:val="24"/>
        </w:rPr>
      </w:pPr>
    </w:p>
    <w:p w14:paraId="512FE19B" w14:textId="6C55ABFA" w:rsidR="00DD5162" w:rsidRDefault="00DD5162" w:rsidP="00DD5162">
      <w:pPr>
        <w:jc w:val="center"/>
        <w:rPr>
          <w:rFonts w:cs="Arial"/>
          <w:sz w:val="24"/>
        </w:rPr>
      </w:pPr>
    </w:p>
    <w:p w14:paraId="1D9F5726" w14:textId="77777777" w:rsidR="00B2422F" w:rsidRPr="00DD5162" w:rsidRDefault="00B2422F" w:rsidP="00DD5162">
      <w:pPr>
        <w:jc w:val="center"/>
        <w:rPr>
          <w:rFonts w:cs="Arial"/>
          <w:sz w:val="24"/>
        </w:rPr>
      </w:pPr>
    </w:p>
    <w:p w14:paraId="42EC80E8" w14:textId="72EA1406" w:rsidR="00DD5162" w:rsidRDefault="00DD5162" w:rsidP="001959B7">
      <w:pPr>
        <w:tabs>
          <w:tab w:val="left" w:pos="1134"/>
        </w:tabs>
        <w:spacing w:line="276" w:lineRule="auto"/>
        <w:jc w:val="both"/>
        <w:rPr>
          <w:rFonts w:cs="Arial"/>
          <w:sz w:val="24"/>
        </w:rPr>
      </w:pPr>
    </w:p>
    <w:p w14:paraId="58686AC0" w14:textId="77777777" w:rsidR="00C03F42" w:rsidRDefault="00C03F42" w:rsidP="00C03F42">
      <w:pPr>
        <w:jc w:val="center"/>
        <w:rPr>
          <w:rFonts w:cs="Arial"/>
          <w:b/>
        </w:rPr>
      </w:pPr>
      <w:r>
        <w:rPr>
          <w:rFonts w:cs="Arial"/>
          <w:b/>
        </w:rPr>
        <w:lastRenderedPageBreak/>
        <w:t>CONTRATO ADMINISTRATIVO Nº XXX/2022</w:t>
      </w:r>
    </w:p>
    <w:p w14:paraId="38D42B1B" w14:textId="77777777" w:rsidR="00C03F42" w:rsidRDefault="00C03F42" w:rsidP="00C03F42">
      <w:pPr>
        <w:jc w:val="center"/>
        <w:rPr>
          <w:rFonts w:cs="Arial"/>
          <w:b/>
        </w:rPr>
      </w:pPr>
    </w:p>
    <w:p w14:paraId="3E867F1A" w14:textId="77777777" w:rsidR="00C03F42" w:rsidRDefault="00C03F42" w:rsidP="00C03F42">
      <w:pPr>
        <w:jc w:val="both"/>
        <w:rPr>
          <w:rFonts w:cs="Arial"/>
          <w:b/>
        </w:rPr>
      </w:pPr>
      <w:r w:rsidRPr="005C494D">
        <w:rPr>
          <w:rFonts w:cs="Arial"/>
          <w:b/>
        </w:rPr>
        <w:t>PROCESSO ADMINISTRATIVO PM-</w:t>
      </w:r>
      <w:r>
        <w:rPr>
          <w:rFonts w:cs="Arial"/>
          <w:b/>
        </w:rPr>
        <w:t>BS</w:t>
      </w:r>
      <w:r w:rsidRPr="005C494D">
        <w:rPr>
          <w:rFonts w:cs="Arial"/>
          <w:b/>
        </w:rPr>
        <w:t xml:space="preserve"> Nº </w:t>
      </w:r>
      <w:r>
        <w:rPr>
          <w:rFonts w:cs="Arial"/>
          <w:b/>
        </w:rPr>
        <w:t>116</w:t>
      </w:r>
      <w:r w:rsidRPr="005C494D">
        <w:rPr>
          <w:rFonts w:cs="Arial"/>
          <w:b/>
        </w:rPr>
        <w:t>/2022</w:t>
      </w:r>
    </w:p>
    <w:p w14:paraId="48C6EF8C" w14:textId="77777777" w:rsidR="00C03F42" w:rsidRDefault="00C03F42" w:rsidP="00C03F42">
      <w:pPr>
        <w:jc w:val="both"/>
        <w:rPr>
          <w:rFonts w:cs="Arial"/>
          <w:b/>
        </w:rPr>
      </w:pPr>
      <w:r w:rsidRPr="005C494D">
        <w:rPr>
          <w:rFonts w:cs="Arial"/>
          <w:b/>
        </w:rPr>
        <w:t>DISPENSA DE LICITAÇÃO PM-</w:t>
      </w:r>
      <w:r>
        <w:rPr>
          <w:rFonts w:cs="Arial"/>
          <w:b/>
        </w:rPr>
        <w:t>BS</w:t>
      </w:r>
      <w:r w:rsidRPr="005C494D">
        <w:rPr>
          <w:rFonts w:cs="Arial"/>
          <w:b/>
        </w:rPr>
        <w:t xml:space="preserve"> Nº 0</w:t>
      </w:r>
      <w:r>
        <w:rPr>
          <w:rFonts w:cs="Arial"/>
          <w:b/>
        </w:rPr>
        <w:t>0</w:t>
      </w:r>
      <w:r w:rsidRPr="005C494D">
        <w:rPr>
          <w:rFonts w:cs="Arial"/>
          <w:b/>
        </w:rPr>
        <w:t>2/2022</w:t>
      </w:r>
    </w:p>
    <w:p w14:paraId="12E0A54E" w14:textId="77777777" w:rsidR="00C03F42" w:rsidRDefault="00C03F42" w:rsidP="00C03F42">
      <w:pPr>
        <w:jc w:val="both"/>
        <w:rPr>
          <w:rFonts w:cs="Arial"/>
          <w:b/>
        </w:rPr>
      </w:pPr>
    </w:p>
    <w:p w14:paraId="4F3253D6" w14:textId="07A80BC1" w:rsidR="00C03F42" w:rsidRPr="00BB1B34" w:rsidRDefault="00C03F42" w:rsidP="00C03F42">
      <w:pPr>
        <w:jc w:val="both"/>
        <w:rPr>
          <w:rFonts w:cs="Arial"/>
          <w:b/>
        </w:rPr>
      </w:pPr>
      <w:r w:rsidRPr="005C494D">
        <w:rPr>
          <w:rFonts w:cs="Arial"/>
          <w:b/>
        </w:rPr>
        <w:t>OBJETO</w:t>
      </w:r>
      <w:r w:rsidRPr="005C494D">
        <w:rPr>
          <w:rFonts w:cs="Arial"/>
        </w:rPr>
        <w:t xml:space="preserve">: </w:t>
      </w:r>
      <w:r w:rsidRPr="00BB1B34">
        <w:rPr>
          <w:rFonts w:cs="Arial"/>
        </w:rPr>
        <w:t xml:space="preserve">Contratação de empresa para locação de infraestrutura de palco, som, iluminação, geradores elétricos e outros, para realização das festividades do 33° (trigésimo terceiro) aniversário de Bernardo Sayão Tocantins, para atendimento do solicitado pela </w:t>
      </w:r>
      <w:r w:rsidR="00E43AA4">
        <w:rPr>
          <w:rFonts w:cs="Arial"/>
        </w:rPr>
        <w:t>XXXXXXX</w:t>
      </w:r>
    </w:p>
    <w:p w14:paraId="58C722EA" w14:textId="77777777" w:rsidR="00C03F42" w:rsidRDefault="00C03F42" w:rsidP="00C03F42">
      <w:pPr>
        <w:jc w:val="both"/>
        <w:rPr>
          <w:rFonts w:cs="Arial"/>
          <w:b/>
        </w:rPr>
      </w:pPr>
    </w:p>
    <w:p w14:paraId="6A93539B" w14:textId="77777777" w:rsidR="00C03F42" w:rsidRDefault="00C03F42" w:rsidP="00C03F42">
      <w:pPr>
        <w:widowControl w:val="0"/>
        <w:autoSpaceDE w:val="0"/>
        <w:autoSpaceDN w:val="0"/>
        <w:adjustRightInd w:val="0"/>
        <w:ind w:left="4820"/>
        <w:jc w:val="both"/>
        <w:rPr>
          <w:rFonts w:cs="Arial"/>
          <w:b/>
        </w:rPr>
      </w:pPr>
      <w:r>
        <w:rPr>
          <w:rFonts w:cs="Arial"/>
          <w:b/>
        </w:rPr>
        <w:t>CONTRATO QUE ENTRE SI CELEBRAM ENTRE-SE A PREFEITURA MUN. DE BERNARDO SAYÃO/TO E A PESSOA JURÍDICA XXXXXXXXXXXXX.</w:t>
      </w:r>
    </w:p>
    <w:p w14:paraId="30FB5107" w14:textId="77777777" w:rsidR="00C03F42" w:rsidRDefault="00C03F42" w:rsidP="00C03F42">
      <w:pPr>
        <w:widowControl w:val="0"/>
        <w:autoSpaceDE w:val="0"/>
        <w:autoSpaceDN w:val="0"/>
        <w:adjustRightInd w:val="0"/>
        <w:jc w:val="both"/>
        <w:rPr>
          <w:rFonts w:cs="Arial"/>
          <w:b/>
        </w:rPr>
      </w:pPr>
    </w:p>
    <w:p w14:paraId="34604CB7" w14:textId="4DEF1AA6" w:rsidR="00C03F42" w:rsidRPr="00C03F42" w:rsidRDefault="00C03F42" w:rsidP="00C03F42">
      <w:pPr>
        <w:jc w:val="both"/>
        <w:rPr>
          <w:rFonts w:cs="Arial"/>
          <w:sz w:val="24"/>
          <w:szCs w:val="32"/>
        </w:rPr>
      </w:pPr>
      <w:r w:rsidRPr="00C03F42">
        <w:rPr>
          <w:rFonts w:cs="Arial"/>
          <w:sz w:val="24"/>
          <w:szCs w:val="32"/>
        </w:rPr>
        <w:t xml:space="preserve">Pelo presente instrumento firmado por um lado a PREFEITURA MUNICIPAL DE BERNARDO SAYÃO TOCANTINS, pessoa jurídica de direito público, inscrita no CNPJ sob nº. 25.086.596/0001-15, com sede na Avenida Antônio </w:t>
      </w:r>
      <w:proofErr w:type="spellStart"/>
      <w:r w:rsidRPr="00C03F42">
        <w:rPr>
          <w:rFonts w:cs="Arial"/>
          <w:sz w:val="24"/>
          <w:szCs w:val="32"/>
        </w:rPr>
        <w:t>Pescone</w:t>
      </w:r>
      <w:proofErr w:type="spellEnd"/>
      <w:r w:rsidRPr="00C03F42">
        <w:rPr>
          <w:rFonts w:cs="Arial"/>
          <w:sz w:val="24"/>
          <w:szCs w:val="32"/>
        </w:rPr>
        <w:t>, número 378, Central, Bernardo Sayão/TO, representada por seu atual prefeito o senhor, OSORIO ANTUNES FILHO, brasileiro, casado, portador do CPF nº</w:t>
      </w:r>
      <w:r w:rsidRPr="00C03F42">
        <w:rPr>
          <w:rFonts w:cs="Arial"/>
          <w:color w:val="FF0000"/>
          <w:sz w:val="24"/>
          <w:szCs w:val="32"/>
        </w:rPr>
        <w:t xml:space="preserve">. </w:t>
      </w:r>
      <w:r w:rsidRPr="00C03F42">
        <w:rPr>
          <w:rFonts w:cs="Arial"/>
          <w:sz w:val="24"/>
          <w:szCs w:val="32"/>
        </w:rPr>
        <w:t xml:space="preserve">576.568.861-68 e RG. Nº 147.165 SSP/TO, Centro, CEP: 77.760-000, Bernardo Sayão/TO, doravante denominado CONTRATANTE e por outro lado a pessoa jurídica </w:t>
      </w:r>
      <w:r>
        <w:rPr>
          <w:rFonts w:cs="Arial"/>
          <w:sz w:val="24"/>
          <w:szCs w:val="32"/>
        </w:rPr>
        <w:t>XXXXXXXXX</w:t>
      </w:r>
      <w:r w:rsidRPr="00C03F42">
        <w:rPr>
          <w:rFonts w:cs="Arial"/>
          <w:sz w:val="24"/>
          <w:szCs w:val="32"/>
        </w:rPr>
        <w:t xml:space="preserve">, inscrita no CNPJ </w:t>
      </w:r>
      <w:r>
        <w:rPr>
          <w:rFonts w:cs="Arial"/>
          <w:sz w:val="24"/>
          <w:szCs w:val="32"/>
        </w:rPr>
        <w:t>XXXXXXXXX</w:t>
      </w:r>
      <w:r w:rsidRPr="00C03F42">
        <w:rPr>
          <w:rFonts w:cs="Arial"/>
          <w:sz w:val="24"/>
          <w:szCs w:val="32"/>
        </w:rPr>
        <w:t xml:space="preserve">, sediada na </w:t>
      </w:r>
      <w:r>
        <w:rPr>
          <w:rFonts w:cs="Arial"/>
          <w:sz w:val="24"/>
          <w:szCs w:val="32"/>
        </w:rPr>
        <w:t>XXXXXXX</w:t>
      </w:r>
      <w:r w:rsidRPr="00C03F42">
        <w:rPr>
          <w:rFonts w:cs="Arial"/>
          <w:sz w:val="24"/>
          <w:szCs w:val="32"/>
        </w:rPr>
        <w:t xml:space="preserve">, número </w:t>
      </w:r>
      <w:r>
        <w:rPr>
          <w:rFonts w:cs="Arial"/>
          <w:sz w:val="24"/>
          <w:szCs w:val="32"/>
        </w:rPr>
        <w:t>XXXX</w:t>
      </w:r>
      <w:r w:rsidRPr="00C03F42">
        <w:rPr>
          <w:rFonts w:cs="Arial"/>
          <w:sz w:val="24"/>
          <w:szCs w:val="32"/>
        </w:rPr>
        <w:t xml:space="preserve">, setor </w:t>
      </w:r>
      <w:r>
        <w:rPr>
          <w:rFonts w:cs="Arial"/>
          <w:sz w:val="24"/>
          <w:szCs w:val="32"/>
        </w:rPr>
        <w:t>XXXX</w:t>
      </w:r>
      <w:r w:rsidRPr="00C03F42">
        <w:rPr>
          <w:rFonts w:cs="Arial"/>
          <w:sz w:val="24"/>
          <w:szCs w:val="32"/>
        </w:rPr>
        <w:t xml:space="preserve">, CEP </w:t>
      </w:r>
      <w:r>
        <w:rPr>
          <w:rFonts w:cs="Arial"/>
          <w:sz w:val="24"/>
          <w:szCs w:val="32"/>
        </w:rPr>
        <w:t>XXXX</w:t>
      </w:r>
      <w:r w:rsidRPr="00C03F42">
        <w:rPr>
          <w:rFonts w:cs="Arial"/>
          <w:sz w:val="24"/>
          <w:szCs w:val="32"/>
        </w:rPr>
        <w:t xml:space="preserve">, </w:t>
      </w:r>
      <w:r>
        <w:rPr>
          <w:rFonts w:cs="Arial"/>
          <w:sz w:val="24"/>
          <w:szCs w:val="32"/>
        </w:rPr>
        <w:t>XXXX</w:t>
      </w:r>
      <w:r w:rsidRPr="00C03F42">
        <w:rPr>
          <w:rFonts w:cs="Arial"/>
          <w:sz w:val="24"/>
          <w:szCs w:val="32"/>
        </w:rPr>
        <w:t>/</w:t>
      </w:r>
      <w:r>
        <w:rPr>
          <w:rFonts w:cs="Arial"/>
          <w:sz w:val="24"/>
          <w:szCs w:val="32"/>
        </w:rPr>
        <w:t>XX</w:t>
      </w:r>
      <w:r w:rsidRPr="00C03F42">
        <w:rPr>
          <w:rFonts w:cs="Arial"/>
          <w:sz w:val="24"/>
          <w:szCs w:val="32"/>
        </w:rPr>
        <w:t xml:space="preserve"> neste ato representado pela senhora </w:t>
      </w:r>
      <w:r>
        <w:rPr>
          <w:rFonts w:cs="Arial"/>
          <w:sz w:val="24"/>
          <w:szCs w:val="32"/>
        </w:rPr>
        <w:t>XXXXXX</w:t>
      </w:r>
      <w:r w:rsidRPr="00C03F42">
        <w:rPr>
          <w:rFonts w:cs="Arial"/>
          <w:sz w:val="24"/>
          <w:szCs w:val="32"/>
        </w:rPr>
        <w:t xml:space="preserve">, brasileira, </w:t>
      </w:r>
      <w:r>
        <w:rPr>
          <w:rFonts w:cs="Arial"/>
          <w:sz w:val="24"/>
          <w:szCs w:val="32"/>
        </w:rPr>
        <w:t>XXX,</w:t>
      </w:r>
      <w:r w:rsidRPr="00C03F42">
        <w:rPr>
          <w:rFonts w:cs="Arial"/>
          <w:sz w:val="24"/>
          <w:szCs w:val="32"/>
        </w:rPr>
        <w:t xml:space="preserve"> empresária, inscrita no CPF </w:t>
      </w:r>
      <w:r>
        <w:rPr>
          <w:rFonts w:cs="Arial"/>
          <w:sz w:val="24"/>
          <w:szCs w:val="32"/>
        </w:rPr>
        <w:t>XXXXX</w:t>
      </w:r>
      <w:r w:rsidRPr="00C03F42">
        <w:rPr>
          <w:rFonts w:cs="Arial"/>
          <w:sz w:val="24"/>
          <w:szCs w:val="32"/>
        </w:rPr>
        <w:t xml:space="preserve"> e RG </w:t>
      </w:r>
      <w:r w:rsidR="00E072AF">
        <w:rPr>
          <w:rFonts w:cs="Arial"/>
          <w:sz w:val="24"/>
          <w:szCs w:val="32"/>
        </w:rPr>
        <w:t>XXXX</w:t>
      </w:r>
      <w:r w:rsidRPr="00C03F42">
        <w:rPr>
          <w:rFonts w:cs="Arial"/>
          <w:sz w:val="24"/>
          <w:szCs w:val="32"/>
        </w:rPr>
        <w:t xml:space="preserve"> </w:t>
      </w:r>
      <w:r w:rsidR="00E072AF">
        <w:rPr>
          <w:rFonts w:cs="Arial"/>
          <w:sz w:val="24"/>
          <w:szCs w:val="32"/>
        </w:rPr>
        <w:t>XXXX</w:t>
      </w:r>
      <w:r w:rsidRPr="00C03F42">
        <w:rPr>
          <w:rFonts w:cs="Arial"/>
          <w:sz w:val="24"/>
          <w:szCs w:val="32"/>
        </w:rPr>
        <w:t>/</w:t>
      </w:r>
      <w:r w:rsidR="00E072AF">
        <w:rPr>
          <w:rFonts w:cs="Arial"/>
          <w:sz w:val="24"/>
          <w:szCs w:val="32"/>
        </w:rPr>
        <w:t>XX</w:t>
      </w:r>
      <w:r w:rsidRPr="00C03F42">
        <w:rPr>
          <w:rFonts w:cs="Arial"/>
          <w:sz w:val="24"/>
          <w:szCs w:val="32"/>
        </w:rPr>
        <w:t>, doravante simplesmente designado CONTRATADA, fica justo e contratado o quanto segue:</w:t>
      </w:r>
    </w:p>
    <w:p w14:paraId="4147AB02" w14:textId="77777777" w:rsidR="00EF4950" w:rsidRPr="00EF4950" w:rsidRDefault="00EF4950" w:rsidP="00EF4950">
      <w:pPr>
        <w:widowControl w:val="0"/>
        <w:autoSpaceDE w:val="0"/>
        <w:autoSpaceDN w:val="0"/>
        <w:adjustRightInd w:val="0"/>
        <w:jc w:val="both"/>
        <w:rPr>
          <w:rFonts w:cs="Arial"/>
          <w:sz w:val="24"/>
        </w:rPr>
      </w:pPr>
    </w:p>
    <w:p w14:paraId="75784138" w14:textId="77777777" w:rsidR="00EF4950" w:rsidRPr="00EF4950" w:rsidRDefault="00EF4950" w:rsidP="00EF4950">
      <w:pPr>
        <w:widowControl w:val="0"/>
        <w:numPr>
          <w:ilvl w:val="0"/>
          <w:numId w:val="35"/>
        </w:numPr>
        <w:autoSpaceDE w:val="0"/>
        <w:autoSpaceDN w:val="0"/>
        <w:adjustRightInd w:val="0"/>
        <w:ind w:left="851" w:hanging="851"/>
        <w:jc w:val="both"/>
        <w:rPr>
          <w:rFonts w:cs="Arial"/>
          <w:b/>
          <w:bCs/>
          <w:sz w:val="24"/>
        </w:rPr>
      </w:pPr>
      <w:r w:rsidRPr="00EF4950">
        <w:rPr>
          <w:rFonts w:cs="Arial"/>
          <w:b/>
          <w:bCs/>
          <w:sz w:val="24"/>
          <w:lang w:val="x-none"/>
        </w:rPr>
        <w:t>CLÁUSULA PRIMEIRA - DO OBJETO</w:t>
      </w:r>
      <w:r w:rsidRPr="00EF4950">
        <w:rPr>
          <w:rFonts w:cs="Arial"/>
          <w:b/>
          <w:bCs/>
          <w:sz w:val="24"/>
        </w:rPr>
        <w:t xml:space="preserve"> E VIGÊNCIA</w:t>
      </w:r>
    </w:p>
    <w:p w14:paraId="216AE4DA" w14:textId="77777777" w:rsidR="00EF4950" w:rsidRPr="00EF4950" w:rsidRDefault="00EF4950" w:rsidP="00EF4950">
      <w:pPr>
        <w:widowControl w:val="0"/>
        <w:autoSpaceDE w:val="0"/>
        <w:autoSpaceDN w:val="0"/>
        <w:adjustRightInd w:val="0"/>
        <w:jc w:val="both"/>
        <w:rPr>
          <w:rFonts w:cs="Arial"/>
          <w:sz w:val="24"/>
        </w:rPr>
      </w:pPr>
    </w:p>
    <w:p w14:paraId="1CDA3B11" w14:textId="7900C7AC" w:rsidR="00EF4950" w:rsidRPr="00EF4950" w:rsidRDefault="00EF4950" w:rsidP="00EF4950">
      <w:pPr>
        <w:widowControl w:val="0"/>
        <w:numPr>
          <w:ilvl w:val="1"/>
          <w:numId w:val="35"/>
        </w:numPr>
        <w:autoSpaceDE w:val="0"/>
        <w:autoSpaceDN w:val="0"/>
        <w:adjustRightInd w:val="0"/>
        <w:ind w:left="0" w:firstLine="0"/>
        <w:jc w:val="both"/>
        <w:rPr>
          <w:rFonts w:cs="Arial"/>
          <w:sz w:val="24"/>
          <w:lang w:val="x-none"/>
        </w:rPr>
      </w:pPr>
      <w:r w:rsidRPr="00EF4950">
        <w:rPr>
          <w:rFonts w:cs="Arial"/>
          <w:sz w:val="24"/>
        </w:rPr>
        <w:t xml:space="preserve">O presente termo de contrato, tem como objetivo realizar a contratação </w:t>
      </w:r>
      <w:r w:rsidR="00F14E53" w:rsidRPr="002E3588">
        <w:rPr>
          <w:rFonts w:cs="Arial"/>
          <w:sz w:val="24"/>
        </w:rPr>
        <w:t xml:space="preserve">de empresa para </w:t>
      </w:r>
      <w:r w:rsidR="0082260F">
        <w:rPr>
          <w:rFonts w:cs="Arial"/>
          <w:sz w:val="24"/>
        </w:rPr>
        <w:t>XXXXXXXXXXXXXXX</w:t>
      </w:r>
      <w:r w:rsidRPr="00EF4950">
        <w:rPr>
          <w:rFonts w:cs="Arial"/>
          <w:sz w:val="24"/>
        </w:rPr>
        <w:t>.</w:t>
      </w:r>
    </w:p>
    <w:p w14:paraId="7B18B3AB" w14:textId="77777777" w:rsidR="00EF4950" w:rsidRPr="00EF4950" w:rsidRDefault="00EF4950" w:rsidP="00EF4950">
      <w:pPr>
        <w:widowControl w:val="0"/>
        <w:autoSpaceDE w:val="0"/>
        <w:autoSpaceDN w:val="0"/>
        <w:adjustRightInd w:val="0"/>
        <w:jc w:val="both"/>
        <w:rPr>
          <w:rFonts w:cs="Arial"/>
          <w:b/>
          <w:bCs/>
          <w:sz w:val="24"/>
          <w:lang w:val="x-none"/>
        </w:rPr>
      </w:pPr>
    </w:p>
    <w:p w14:paraId="7DB1A5AC" w14:textId="77777777" w:rsidR="00EF4950" w:rsidRPr="00EF4950" w:rsidRDefault="00EF4950" w:rsidP="00EF4950">
      <w:pPr>
        <w:widowControl w:val="0"/>
        <w:numPr>
          <w:ilvl w:val="0"/>
          <w:numId w:val="35"/>
        </w:numPr>
        <w:autoSpaceDE w:val="0"/>
        <w:autoSpaceDN w:val="0"/>
        <w:adjustRightInd w:val="0"/>
        <w:ind w:left="851" w:hanging="851"/>
        <w:jc w:val="both"/>
        <w:rPr>
          <w:rFonts w:cs="Arial"/>
          <w:b/>
          <w:bCs/>
          <w:sz w:val="24"/>
        </w:rPr>
      </w:pPr>
      <w:r w:rsidRPr="00EF4950">
        <w:rPr>
          <w:rFonts w:cs="Arial"/>
          <w:b/>
          <w:bCs/>
          <w:sz w:val="24"/>
          <w:lang w:val="x-none"/>
        </w:rPr>
        <w:t>CLÁUSULA SEGUNDA – D</w:t>
      </w:r>
      <w:r w:rsidRPr="00EF4950">
        <w:rPr>
          <w:rFonts w:cs="Arial"/>
          <w:b/>
          <w:bCs/>
          <w:sz w:val="24"/>
        </w:rPr>
        <w:t>A VIGÊNCIA</w:t>
      </w:r>
    </w:p>
    <w:p w14:paraId="232DAFBF" w14:textId="77777777" w:rsidR="00EF4950" w:rsidRPr="00EF4950" w:rsidRDefault="00EF4950" w:rsidP="00EF4950">
      <w:pPr>
        <w:widowControl w:val="0"/>
        <w:autoSpaceDE w:val="0"/>
        <w:autoSpaceDN w:val="0"/>
        <w:adjustRightInd w:val="0"/>
        <w:jc w:val="both"/>
        <w:rPr>
          <w:rFonts w:cs="Arial"/>
          <w:b/>
          <w:bCs/>
          <w:sz w:val="24"/>
        </w:rPr>
      </w:pPr>
    </w:p>
    <w:p w14:paraId="2ABBFA65" w14:textId="51462754" w:rsidR="00EF4950" w:rsidRPr="00EF4950" w:rsidRDefault="00EF4950" w:rsidP="00EF4950">
      <w:pPr>
        <w:widowControl w:val="0"/>
        <w:numPr>
          <w:ilvl w:val="1"/>
          <w:numId w:val="35"/>
        </w:numPr>
        <w:autoSpaceDE w:val="0"/>
        <w:autoSpaceDN w:val="0"/>
        <w:adjustRightInd w:val="0"/>
        <w:ind w:left="0" w:firstLine="0"/>
        <w:jc w:val="both"/>
        <w:rPr>
          <w:rFonts w:cs="Arial"/>
          <w:sz w:val="24"/>
        </w:rPr>
      </w:pPr>
      <w:r w:rsidRPr="00EF4950">
        <w:rPr>
          <w:rFonts w:cs="Arial"/>
          <w:sz w:val="24"/>
        </w:rPr>
        <w:t xml:space="preserve">O presente termo de contrato administrativo, terá a sua vigência a contar da data de sua assinatura, até o dia </w:t>
      </w:r>
      <w:r w:rsidR="0082260F">
        <w:rPr>
          <w:rFonts w:cs="Arial"/>
          <w:sz w:val="24"/>
        </w:rPr>
        <w:t>XXX</w:t>
      </w:r>
      <w:r w:rsidRPr="00EF4950">
        <w:rPr>
          <w:rFonts w:cs="Arial"/>
          <w:sz w:val="24"/>
        </w:rPr>
        <w:t xml:space="preserve"> de </w:t>
      </w:r>
      <w:r w:rsidR="0082260F">
        <w:rPr>
          <w:rFonts w:cs="Arial"/>
          <w:sz w:val="24"/>
        </w:rPr>
        <w:t>XXXX</w:t>
      </w:r>
      <w:r w:rsidRPr="00EF4950">
        <w:rPr>
          <w:rFonts w:cs="Arial"/>
          <w:sz w:val="24"/>
        </w:rPr>
        <w:t xml:space="preserve"> de 202</w:t>
      </w:r>
      <w:r w:rsidR="00B10A5E">
        <w:rPr>
          <w:rFonts w:cs="Arial"/>
          <w:sz w:val="24"/>
        </w:rPr>
        <w:t>2</w:t>
      </w:r>
      <w:r w:rsidRPr="00EF4950">
        <w:rPr>
          <w:rFonts w:cs="Arial"/>
          <w:sz w:val="24"/>
        </w:rPr>
        <w:t>, podendo ser prorrogado caso haja comum acordo entre as partes.</w:t>
      </w:r>
    </w:p>
    <w:p w14:paraId="0881BD87" w14:textId="77777777" w:rsidR="00EF4950" w:rsidRPr="00EF4950" w:rsidRDefault="00EF4950" w:rsidP="00EF4950">
      <w:pPr>
        <w:widowControl w:val="0"/>
        <w:autoSpaceDE w:val="0"/>
        <w:autoSpaceDN w:val="0"/>
        <w:adjustRightInd w:val="0"/>
        <w:jc w:val="both"/>
        <w:rPr>
          <w:rFonts w:cs="Arial"/>
          <w:b/>
          <w:bCs/>
          <w:sz w:val="24"/>
          <w:lang w:val="x-none"/>
        </w:rPr>
      </w:pPr>
    </w:p>
    <w:p w14:paraId="7450866F" w14:textId="77777777" w:rsidR="00EF4950" w:rsidRPr="00EF4950" w:rsidRDefault="00EF4950" w:rsidP="00EF4950">
      <w:pPr>
        <w:widowControl w:val="0"/>
        <w:numPr>
          <w:ilvl w:val="0"/>
          <w:numId w:val="35"/>
        </w:numPr>
        <w:autoSpaceDE w:val="0"/>
        <w:autoSpaceDN w:val="0"/>
        <w:adjustRightInd w:val="0"/>
        <w:ind w:left="851" w:hanging="851"/>
        <w:jc w:val="both"/>
        <w:rPr>
          <w:rFonts w:cs="Arial"/>
          <w:b/>
          <w:bCs/>
          <w:sz w:val="24"/>
          <w:lang w:val="x-none"/>
        </w:rPr>
      </w:pPr>
      <w:r w:rsidRPr="00EF4950">
        <w:rPr>
          <w:rFonts w:cs="Arial"/>
          <w:b/>
          <w:bCs/>
          <w:sz w:val="24"/>
          <w:lang w:val="x-none"/>
        </w:rPr>
        <w:t>CLÁUSULA TERCEIRA - DA DOTAÇÃO ORÇAMENTÁRIA</w:t>
      </w:r>
    </w:p>
    <w:p w14:paraId="50423879" w14:textId="77777777" w:rsidR="00EF4950" w:rsidRPr="00EF4950" w:rsidRDefault="00EF4950" w:rsidP="00EF4950">
      <w:pPr>
        <w:widowControl w:val="0"/>
        <w:autoSpaceDE w:val="0"/>
        <w:autoSpaceDN w:val="0"/>
        <w:adjustRightInd w:val="0"/>
        <w:jc w:val="both"/>
        <w:rPr>
          <w:rFonts w:cs="Arial"/>
          <w:b/>
          <w:sz w:val="24"/>
        </w:rPr>
      </w:pPr>
    </w:p>
    <w:p w14:paraId="25AD6FC2" w14:textId="31BABA23" w:rsidR="00EF4950" w:rsidRDefault="009149BE" w:rsidP="00EF4950">
      <w:pPr>
        <w:ind w:left="708"/>
        <w:jc w:val="both"/>
        <w:rPr>
          <w:rFonts w:cs="Arial"/>
          <w:color w:val="000000"/>
          <w:sz w:val="24"/>
        </w:rPr>
      </w:pPr>
      <w:r>
        <w:rPr>
          <w:rFonts w:cs="Arial"/>
          <w:color w:val="000000"/>
          <w:sz w:val="24"/>
        </w:rPr>
        <w:t>XXXXXXXXXXXXXXX</w:t>
      </w:r>
    </w:p>
    <w:p w14:paraId="4CE25EE1" w14:textId="77777777" w:rsidR="00F037EE" w:rsidRPr="00EF4950" w:rsidRDefault="00F037EE" w:rsidP="00F037EE">
      <w:pPr>
        <w:ind w:left="708"/>
        <w:jc w:val="both"/>
        <w:rPr>
          <w:rFonts w:cs="Arial"/>
          <w:color w:val="000000"/>
          <w:sz w:val="24"/>
        </w:rPr>
      </w:pPr>
      <w:r>
        <w:rPr>
          <w:rFonts w:cs="Arial"/>
          <w:color w:val="000000"/>
          <w:sz w:val="24"/>
        </w:rPr>
        <w:t>XXXXXXXXXXXXXXX</w:t>
      </w:r>
    </w:p>
    <w:p w14:paraId="235EB76E" w14:textId="77777777" w:rsidR="00F037EE" w:rsidRPr="00EF4950" w:rsidRDefault="00F037EE" w:rsidP="00F037EE">
      <w:pPr>
        <w:ind w:left="708"/>
        <w:jc w:val="both"/>
        <w:rPr>
          <w:rFonts w:cs="Arial"/>
          <w:color w:val="000000"/>
          <w:sz w:val="24"/>
        </w:rPr>
      </w:pPr>
      <w:r>
        <w:rPr>
          <w:rFonts w:cs="Arial"/>
          <w:color w:val="000000"/>
          <w:sz w:val="24"/>
        </w:rPr>
        <w:t>XXXXXXXXXXXXXXX</w:t>
      </w:r>
    </w:p>
    <w:p w14:paraId="09A529AA" w14:textId="77777777" w:rsidR="00EF4950" w:rsidRPr="00EF4950" w:rsidRDefault="00EF4950" w:rsidP="00EF4950">
      <w:pPr>
        <w:widowControl w:val="0"/>
        <w:autoSpaceDE w:val="0"/>
        <w:autoSpaceDN w:val="0"/>
        <w:adjustRightInd w:val="0"/>
        <w:jc w:val="both"/>
        <w:rPr>
          <w:rFonts w:cs="Arial"/>
          <w:sz w:val="24"/>
        </w:rPr>
      </w:pPr>
    </w:p>
    <w:p w14:paraId="203C1D7A" w14:textId="77777777" w:rsidR="00EF4950" w:rsidRPr="00EF4950" w:rsidRDefault="00EF4950" w:rsidP="00EF4950">
      <w:pPr>
        <w:widowControl w:val="0"/>
        <w:numPr>
          <w:ilvl w:val="0"/>
          <w:numId w:val="35"/>
        </w:numPr>
        <w:autoSpaceDE w:val="0"/>
        <w:autoSpaceDN w:val="0"/>
        <w:adjustRightInd w:val="0"/>
        <w:ind w:left="851" w:hanging="851"/>
        <w:jc w:val="both"/>
        <w:rPr>
          <w:rFonts w:cs="Arial"/>
          <w:b/>
          <w:bCs/>
          <w:sz w:val="24"/>
          <w:lang w:val="x-none"/>
        </w:rPr>
      </w:pPr>
      <w:r w:rsidRPr="00EF4950">
        <w:rPr>
          <w:rFonts w:cs="Arial"/>
          <w:b/>
          <w:bCs/>
          <w:sz w:val="24"/>
          <w:lang w:val="x-none"/>
        </w:rPr>
        <w:t>CLÁUSULA QUARTA - DO VALOR CONTRATUAL</w:t>
      </w:r>
    </w:p>
    <w:p w14:paraId="3D438612" w14:textId="77777777" w:rsidR="00EF4950" w:rsidRPr="00EF4950" w:rsidRDefault="00EF4950" w:rsidP="00EF4950">
      <w:pPr>
        <w:ind w:right="5"/>
        <w:jc w:val="both"/>
        <w:rPr>
          <w:rFonts w:cs="Arial"/>
          <w:sz w:val="24"/>
        </w:rPr>
      </w:pPr>
    </w:p>
    <w:p w14:paraId="627B3595" w14:textId="2B705F16" w:rsidR="00EF4950" w:rsidRPr="00EF4950" w:rsidRDefault="00EF4950" w:rsidP="00EF4950">
      <w:pPr>
        <w:numPr>
          <w:ilvl w:val="1"/>
          <w:numId w:val="35"/>
        </w:numPr>
        <w:ind w:left="0" w:firstLine="0"/>
        <w:jc w:val="both"/>
        <w:rPr>
          <w:rFonts w:cs="Arial"/>
          <w:bCs/>
          <w:sz w:val="24"/>
        </w:rPr>
      </w:pPr>
      <w:r w:rsidRPr="00EF4950">
        <w:rPr>
          <w:rFonts w:cs="Arial"/>
          <w:sz w:val="24"/>
        </w:rPr>
        <w:lastRenderedPageBreak/>
        <w:t xml:space="preserve">O valor máximo pago por esse contrato será de </w:t>
      </w:r>
      <w:r w:rsidRPr="00EF4950">
        <w:rPr>
          <w:rFonts w:cs="Arial"/>
          <w:b/>
          <w:bCs/>
          <w:sz w:val="24"/>
        </w:rPr>
        <w:t xml:space="preserve">R$ </w:t>
      </w:r>
      <w:r w:rsidR="009149BE">
        <w:rPr>
          <w:rFonts w:cs="Arial"/>
          <w:b/>
          <w:bCs/>
          <w:sz w:val="24"/>
        </w:rPr>
        <w:t>XXXXXXXXXX</w:t>
      </w:r>
      <w:r w:rsidRPr="00EF4950">
        <w:rPr>
          <w:rFonts w:cs="Arial"/>
          <w:sz w:val="24"/>
        </w:rPr>
        <w:t>) assim atendendo o disposto no artigo 75, inciso II, da Lei nº 14.133/2021.</w:t>
      </w:r>
    </w:p>
    <w:p w14:paraId="2BC37530" w14:textId="77777777" w:rsidR="00EF4950" w:rsidRPr="00EF4950" w:rsidRDefault="00EF4950" w:rsidP="00EF4950">
      <w:pPr>
        <w:ind w:right="5"/>
        <w:jc w:val="both"/>
        <w:rPr>
          <w:rFonts w:cs="Arial"/>
          <w:sz w:val="24"/>
        </w:rPr>
      </w:pPr>
    </w:p>
    <w:tbl>
      <w:tblPr>
        <w:tblW w:w="8435" w:type="dxa"/>
        <w:tblInd w:w="75" w:type="dxa"/>
        <w:tblCellMar>
          <w:left w:w="70" w:type="dxa"/>
          <w:right w:w="70" w:type="dxa"/>
        </w:tblCellMar>
        <w:tblLook w:val="04A0" w:firstRow="1" w:lastRow="0" w:firstColumn="1" w:lastColumn="0" w:noHBand="0" w:noVBand="1"/>
      </w:tblPr>
      <w:tblGrid>
        <w:gridCol w:w="618"/>
        <w:gridCol w:w="2563"/>
        <w:gridCol w:w="574"/>
        <w:gridCol w:w="563"/>
        <w:gridCol w:w="1987"/>
        <w:gridCol w:w="1105"/>
        <w:gridCol w:w="1025"/>
      </w:tblGrid>
      <w:tr w:rsidR="00EF4950" w:rsidRPr="009149BE" w14:paraId="33071211" w14:textId="77777777" w:rsidTr="00F037EE">
        <w:trPr>
          <w:trHeight w:val="18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D62747" w14:textId="77777777" w:rsidR="00EF4950" w:rsidRPr="009149BE" w:rsidRDefault="00EF4950" w:rsidP="00CE465F">
            <w:pPr>
              <w:jc w:val="center"/>
              <w:rPr>
                <w:rFonts w:cs="Arial"/>
                <w:b/>
                <w:bCs/>
                <w:color w:val="000000"/>
                <w:szCs w:val="20"/>
              </w:rPr>
            </w:pPr>
            <w:r w:rsidRPr="009149BE">
              <w:rPr>
                <w:rFonts w:cs="Arial"/>
                <w:b/>
                <w:bCs/>
                <w:color w:val="000000"/>
                <w:szCs w:val="20"/>
              </w:rPr>
              <w:t>ITEM</w:t>
            </w:r>
          </w:p>
        </w:tc>
        <w:tc>
          <w:tcPr>
            <w:tcW w:w="2563" w:type="dxa"/>
            <w:tcBorders>
              <w:top w:val="single" w:sz="4" w:space="0" w:color="auto"/>
              <w:left w:val="nil"/>
              <w:bottom w:val="single" w:sz="4" w:space="0" w:color="auto"/>
              <w:right w:val="single" w:sz="4" w:space="0" w:color="auto"/>
            </w:tcBorders>
            <w:shd w:val="clear" w:color="000000" w:fill="FFFFFF"/>
            <w:noWrap/>
            <w:vAlign w:val="center"/>
            <w:hideMark/>
          </w:tcPr>
          <w:p w14:paraId="3DAD82CB" w14:textId="77777777" w:rsidR="00EF4950" w:rsidRPr="009149BE" w:rsidRDefault="00EF4950" w:rsidP="00CE465F">
            <w:pPr>
              <w:jc w:val="center"/>
              <w:rPr>
                <w:rFonts w:cs="Arial"/>
                <w:b/>
                <w:bCs/>
                <w:color w:val="000000"/>
                <w:szCs w:val="20"/>
              </w:rPr>
            </w:pPr>
            <w:r w:rsidRPr="009149BE">
              <w:rPr>
                <w:rFonts w:cs="Arial"/>
                <w:b/>
                <w:bCs/>
                <w:color w:val="000000"/>
                <w:szCs w:val="20"/>
              </w:rPr>
              <w:t>DESCRIMINAÇÃO</w:t>
            </w:r>
          </w:p>
        </w:tc>
        <w:tc>
          <w:tcPr>
            <w:tcW w:w="574" w:type="dxa"/>
            <w:tcBorders>
              <w:top w:val="single" w:sz="4" w:space="0" w:color="auto"/>
              <w:left w:val="nil"/>
              <w:bottom w:val="single" w:sz="4" w:space="0" w:color="auto"/>
              <w:right w:val="single" w:sz="4" w:space="0" w:color="auto"/>
            </w:tcBorders>
            <w:shd w:val="clear" w:color="000000" w:fill="FFFFFF"/>
            <w:noWrap/>
            <w:vAlign w:val="center"/>
            <w:hideMark/>
          </w:tcPr>
          <w:p w14:paraId="447F81D5" w14:textId="77777777" w:rsidR="00EF4950" w:rsidRPr="009149BE" w:rsidRDefault="00EF4950" w:rsidP="00CE465F">
            <w:pPr>
              <w:jc w:val="center"/>
              <w:rPr>
                <w:rFonts w:cs="Arial"/>
                <w:b/>
                <w:bCs/>
                <w:color w:val="000000"/>
                <w:szCs w:val="20"/>
              </w:rPr>
            </w:pPr>
            <w:r w:rsidRPr="009149BE">
              <w:rPr>
                <w:rFonts w:cs="Arial"/>
                <w:b/>
                <w:bCs/>
                <w:color w:val="000000"/>
                <w:szCs w:val="20"/>
              </w:rPr>
              <w:t>UND</w:t>
            </w:r>
          </w:p>
        </w:tc>
        <w:tc>
          <w:tcPr>
            <w:tcW w:w="563" w:type="dxa"/>
            <w:tcBorders>
              <w:top w:val="single" w:sz="4" w:space="0" w:color="auto"/>
              <w:left w:val="nil"/>
              <w:bottom w:val="single" w:sz="4" w:space="0" w:color="auto"/>
              <w:right w:val="single" w:sz="4" w:space="0" w:color="auto"/>
            </w:tcBorders>
            <w:shd w:val="clear" w:color="000000" w:fill="FFFFFF"/>
            <w:noWrap/>
            <w:vAlign w:val="center"/>
            <w:hideMark/>
          </w:tcPr>
          <w:p w14:paraId="6AA4AB48" w14:textId="77777777" w:rsidR="00EF4950" w:rsidRPr="009149BE" w:rsidRDefault="00EF4950" w:rsidP="00CE465F">
            <w:pPr>
              <w:jc w:val="center"/>
              <w:rPr>
                <w:rFonts w:cs="Arial"/>
                <w:b/>
                <w:bCs/>
                <w:color w:val="000000"/>
                <w:szCs w:val="20"/>
              </w:rPr>
            </w:pPr>
            <w:r w:rsidRPr="009149BE">
              <w:rPr>
                <w:rFonts w:cs="Arial"/>
                <w:b/>
                <w:bCs/>
                <w:color w:val="000000"/>
                <w:szCs w:val="20"/>
              </w:rPr>
              <w:t>QNT</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4A4BE05E" w14:textId="11E41D21" w:rsidR="00EF4950" w:rsidRPr="009149BE" w:rsidRDefault="00EF4950" w:rsidP="00CE465F">
            <w:pPr>
              <w:jc w:val="center"/>
              <w:rPr>
                <w:rFonts w:cs="Arial"/>
                <w:b/>
                <w:bCs/>
                <w:color w:val="000000"/>
                <w:szCs w:val="20"/>
              </w:rPr>
            </w:pPr>
            <w:proofErr w:type="gramStart"/>
            <w:r w:rsidRPr="009149BE">
              <w:rPr>
                <w:rFonts w:cs="Arial"/>
                <w:b/>
                <w:bCs/>
                <w:color w:val="000000"/>
                <w:szCs w:val="20"/>
              </w:rPr>
              <w:t>MARCA  MODELO</w:t>
            </w:r>
            <w:proofErr w:type="gramEnd"/>
          </w:p>
        </w:tc>
        <w:tc>
          <w:tcPr>
            <w:tcW w:w="1105" w:type="dxa"/>
            <w:tcBorders>
              <w:top w:val="single" w:sz="4" w:space="0" w:color="auto"/>
              <w:left w:val="nil"/>
              <w:bottom w:val="single" w:sz="4" w:space="0" w:color="auto"/>
              <w:right w:val="single" w:sz="4" w:space="0" w:color="auto"/>
            </w:tcBorders>
            <w:shd w:val="clear" w:color="000000" w:fill="FFFFFF"/>
            <w:noWrap/>
            <w:vAlign w:val="center"/>
            <w:hideMark/>
          </w:tcPr>
          <w:p w14:paraId="5BEB4F9D" w14:textId="77777777" w:rsidR="00EF4950" w:rsidRPr="009149BE" w:rsidRDefault="00EF4950" w:rsidP="00CE465F">
            <w:pPr>
              <w:jc w:val="center"/>
              <w:rPr>
                <w:rFonts w:cs="Arial"/>
                <w:b/>
                <w:bCs/>
                <w:color w:val="000000"/>
                <w:szCs w:val="20"/>
              </w:rPr>
            </w:pPr>
            <w:r w:rsidRPr="009149BE">
              <w:rPr>
                <w:rFonts w:cs="Arial"/>
                <w:b/>
                <w:bCs/>
                <w:color w:val="000000"/>
                <w:szCs w:val="20"/>
              </w:rPr>
              <w:t>V. UNIT.</w:t>
            </w:r>
          </w:p>
        </w:tc>
        <w:tc>
          <w:tcPr>
            <w:tcW w:w="1025" w:type="dxa"/>
            <w:tcBorders>
              <w:top w:val="single" w:sz="4" w:space="0" w:color="auto"/>
              <w:left w:val="nil"/>
              <w:bottom w:val="single" w:sz="4" w:space="0" w:color="auto"/>
              <w:right w:val="single" w:sz="4" w:space="0" w:color="auto"/>
            </w:tcBorders>
            <w:shd w:val="clear" w:color="000000" w:fill="FFFFFF"/>
            <w:noWrap/>
            <w:vAlign w:val="center"/>
            <w:hideMark/>
          </w:tcPr>
          <w:p w14:paraId="6D5A0F3A" w14:textId="77777777" w:rsidR="00EF4950" w:rsidRPr="009149BE" w:rsidRDefault="00EF4950" w:rsidP="00CE465F">
            <w:pPr>
              <w:jc w:val="center"/>
              <w:rPr>
                <w:rFonts w:cs="Arial"/>
                <w:b/>
                <w:bCs/>
                <w:color w:val="000000"/>
                <w:szCs w:val="20"/>
              </w:rPr>
            </w:pPr>
            <w:r w:rsidRPr="009149BE">
              <w:rPr>
                <w:rFonts w:cs="Arial"/>
                <w:b/>
                <w:bCs/>
                <w:color w:val="000000"/>
                <w:szCs w:val="20"/>
              </w:rPr>
              <w:t>V.TOTAL</w:t>
            </w:r>
          </w:p>
        </w:tc>
      </w:tr>
      <w:tr w:rsidR="00EF4950" w:rsidRPr="00EF4950" w14:paraId="0C38AB27" w14:textId="77777777" w:rsidTr="00F037EE">
        <w:trPr>
          <w:trHeight w:val="272"/>
        </w:trPr>
        <w:tc>
          <w:tcPr>
            <w:tcW w:w="618" w:type="dxa"/>
            <w:tcBorders>
              <w:top w:val="nil"/>
              <w:left w:val="single" w:sz="4" w:space="0" w:color="auto"/>
              <w:bottom w:val="single" w:sz="4" w:space="0" w:color="auto"/>
              <w:right w:val="nil"/>
            </w:tcBorders>
            <w:shd w:val="clear" w:color="auto" w:fill="auto"/>
            <w:noWrap/>
            <w:vAlign w:val="center"/>
          </w:tcPr>
          <w:p w14:paraId="314CE287" w14:textId="2C082FB9" w:rsidR="00EF4950" w:rsidRPr="00EF4950" w:rsidRDefault="00EF4950" w:rsidP="00CE465F">
            <w:pPr>
              <w:jc w:val="center"/>
              <w:rPr>
                <w:rFonts w:cs="Arial"/>
                <w:color w:val="000000"/>
                <w:sz w:val="24"/>
              </w:rPr>
            </w:pPr>
          </w:p>
        </w:tc>
        <w:tc>
          <w:tcPr>
            <w:tcW w:w="2563" w:type="dxa"/>
            <w:tcBorders>
              <w:top w:val="nil"/>
              <w:left w:val="single" w:sz="4" w:space="0" w:color="auto"/>
              <w:bottom w:val="single" w:sz="4" w:space="0" w:color="auto"/>
              <w:right w:val="single" w:sz="4" w:space="0" w:color="auto"/>
            </w:tcBorders>
            <w:shd w:val="clear" w:color="auto" w:fill="auto"/>
            <w:vAlign w:val="center"/>
          </w:tcPr>
          <w:p w14:paraId="6D9B3267" w14:textId="4611982F" w:rsidR="00EF4950" w:rsidRPr="00EF4950" w:rsidRDefault="00EF4950" w:rsidP="00CE465F">
            <w:pPr>
              <w:jc w:val="both"/>
              <w:rPr>
                <w:rFonts w:cs="Arial"/>
                <w:color w:val="000000"/>
                <w:sz w:val="24"/>
              </w:rPr>
            </w:pPr>
          </w:p>
        </w:tc>
        <w:tc>
          <w:tcPr>
            <w:tcW w:w="574" w:type="dxa"/>
            <w:tcBorders>
              <w:top w:val="nil"/>
              <w:left w:val="nil"/>
              <w:bottom w:val="single" w:sz="4" w:space="0" w:color="auto"/>
              <w:right w:val="single" w:sz="4" w:space="0" w:color="auto"/>
            </w:tcBorders>
            <w:shd w:val="clear" w:color="auto" w:fill="auto"/>
            <w:noWrap/>
            <w:vAlign w:val="center"/>
          </w:tcPr>
          <w:p w14:paraId="75E97FB1" w14:textId="0A2EF249" w:rsidR="00EF4950" w:rsidRPr="00EF4950" w:rsidRDefault="00EF4950" w:rsidP="00CE465F">
            <w:pPr>
              <w:jc w:val="center"/>
              <w:rPr>
                <w:rFonts w:cs="Arial"/>
                <w:color w:val="000000"/>
                <w:sz w:val="24"/>
              </w:rPr>
            </w:pPr>
          </w:p>
        </w:tc>
        <w:tc>
          <w:tcPr>
            <w:tcW w:w="563" w:type="dxa"/>
            <w:tcBorders>
              <w:top w:val="nil"/>
              <w:left w:val="nil"/>
              <w:bottom w:val="single" w:sz="4" w:space="0" w:color="auto"/>
              <w:right w:val="single" w:sz="4" w:space="0" w:color="auto"/>
            </w:tcBorders>
            <w:shd w:val="clear" w:color="auto" w:fill="auto"/>
            <w:noWrap/>
            <w:vAlign w:val="center"/>
          </w:tcPr>
          <w:p w14:paraId="19D4A742" w14:textId="6D0594EB" w:rsidR="00EF4950" w:rsidRPr="00EF4950" w:rsidRDefault="00EF4950" w:rsidP="00CE465F">
            <w:pPr>
              <w:jc w:val="center"/>
              <w:rPr>
                <w:rFonts w:cs="Arial"/>
                <w:color w:val="000000"/>
                <w:sz w:val="24"/>
              </w:rPr>
            </w:pPr>
          </w:p>
        </w:tc>
        <w:tc>
          <w:tcPr>
            <w:tcW w:w="1987" w:type="dxa"/>
            <w:tcBorders>
              <w:top w:val="nil"/>
              <w:left w:val="nil"/>
              <w:bottom w:val="single" w:sz="4" w:space="0" w:color="auto"/>
              <w:right w:val="single" w:sz="4" w:space="0" w:color="auto"/>
            </w:tcBorders>
            <w:shd w:val="clear" w:color="auto" w:fill="auto"/>
            <w:vAlign w:val="center"/>
          </w:tcPr>
          <w:p w14:paraId="0E214F7E" w14:textId="598C0E18" w:rsidR="00EF4950" w:rsidRPr="00EF4950" w:rsidRDefault="00EF4950" w:rsidP="00CE465F">
            <w:pPr>
              <w:jc w:val="center"/>
              <w:rPr>
                <w:rFonts w:cs="Arial"/>
                <w:color w:val="000000"/>
                <w:sz w:val="24"/>
              </w:rPr>
            </w:pPr>
          </w:p>
        </w:tc>
        <w:tc>
          <w:tcPr>
            <w:tcW w:w="1105" w:type="dxa"/>
            <w:tcBorders>
              <w:top w:val="nil"/>
              <w:left w:val="nil"/>
              <w:bottom w:val="single" w:sz="4" w:space="0" w:color="auto"/>
              <w:right w:val="single" w:sz="4" w:space="0" w:color="auto"/>
            </w:tcBorders>
            <w:shd w:val="clear" w:color="auto" w:fill="auto"/>
            <w:noWrap/>
            <w:vAlign w:val="center"/>
          </w:tcPr>
          <w:p w14:paraId="2EF35750" w14:textId="42DDFEFD" w:rsidR="00EF4950" w:rsidRPr="00EF4950" w:rsidRDefault="00EF4950" w:rsidP="00CE465F">
            <w:pPr>
              <w:jc w:val="center"/>
              <w:rPr>
                <w:rFonts w:cs="Arial"/>
                <w:color w:val="000000"/>
                <w:sz w:val="24"/>
              </w:rPr>
            </w:pPr>
          </w:p>
        </w:tc>
        <w:tc>
          <w:tcPr>
            <w:tcW w:w="1025" w:type="dxa"/>
            <w:tcBorders>
              <w:top w:val="nil"/>
              <w:left w:val="nil"/>
              <w:bottom w:val="single" w:sz="4" w:space="0" w:color="auto"/>
              <w:right w:val="single" w:sz="4" w:space="0" w:color="auto"/>
            </w:tcBorders>
            <w:shd w:val="clear" w:color="auto" w:fill="auto"/>
            <w:noWrap/>
            <w:vAlign w:val="center"/>
          </w:tcPr>
          <w:p w14:paraId="486956ED" w14:textId="10FC8744" w:rsidR="00EF4950" w:rsidRPr="00EF4950" w:rsidRDefault="00EF4950" w:rsidP="00CE465F">
            <w:pPr>
              <w:jc w:val="center"/>
              <w:rPr>
                <w:rFonts w:cs="Arial"/>
                <w:color w:val="000000"/>
                <w:sz w:val="24"/>
              </w:rPr>
            </w:pPr>
          </w:p>
        </w:tc>
      </w:tr>
      <w:tr w:rsidR="00EF4950" w:rsidRPr="00F037EE" w14:paraId="316F6073" w14:textId="77777777" w:rsidTr="00F037EE">
        <w:trPr>
          <w:trHeight w:val="70"/>
        </w:trPr>
        <w:tc>
          <w:tcPr>
            <w:tcW w:w="630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0A9D9A" w14:textId="77777777" w:rsidR="00EF4950" w:rsidRPr="00F037EE" w:rsidRDefault="00EF4950" w:rsidP="00CE465F">
            <w:pPr>
              <w:jc w:val="right"/>
              <w:rPr>
                <w:rFonts w:cs="Arial"/>
                <w:b/>
                <w:bCs/>
                <w:color w:val="000000"/>
              </w:rPr>
            </w:pPr>
            <w:r w:rsidRPr="00F037EE">
              <w:rPr>
                <w:rFonts w:cs="Arial"/>
                <w:b/>
                <w:bCs/>
                <w:color w:val="000000"/>
              </w:rPr>
              <w:t>VALOR TOTAL:</w:t>
            </w:r>
          </w:p>
        </w:tc>
        <w:tc>
          <w:tcPr>
            <w:tcW w:w="21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4D241E" w14:textId="78934CA5" w:rsidR="00EF4950" w:rsidRPr="00F037EE" w:rsidRDefault="00EF4950" w:rsidP="00CE465F">
            <w:pPr>
              <w:jc w:val="center"/>
              <w:rPr>
                <w:rFonts w:cs="Arial"/>
                <w:b/>
                <w:bCs/>
                <w:color w:val="000000"/>
              </w:rPr>
            </w:pPr>
          </w:p>
        </w:tc>
      </w:tr>
    </w:tbl>
    <w:p w14:paraId="18D3F58B" w14:textId="77777777" w:rsidR="00EF4950" w:rsidRPr="00EF4950" w:rsidRDefault="00EF4950" w:rsidP="00EF4950">
      <w:pPr>
        <w:jc w:val="both"/>
        <w:rPr>
          <w:rFonts w:eastAsia="Calibri" w:cs="Arial"/>
          <w:sz w:val="24"/>
        </w:rPr>
      </w:pPr>
    </w:p>
    <w:p w14:paraId="167FA034" w14:textId="5449ACF3" w:rsidR="00EF4950" w:rsidRPr="00EF4950" w:rsidRDefault="00EF4950" w:rsidP="00EF4950">
      <w:pPr>
        <w:tabs>
          <w:tab w:val="left" w:pos="1134"/>
        </w:tabs>
        <w:jc w:val="both"/>
        <w:rPr>
          <w:rFonts w:eastAsia="Constantia" w:cs="Arial"/>
          <w:sz w:val="24"/>
        </w:rPr>
      </w:pPr>
      <w:r w:rsidRPr="00EF4950">
        <w:rPr>
          <w:rFonts w:eastAsia="Constantia" w:cs="Arial"/>
          <w:b/>
          <w:sz w:val="24"/>
        </w:rPr>
        <w:t xml:space="preserve">Parágrafo </w:t>
      </w:r>
      <w:r w:rsidR="00D0362F">
        <w:rPr>
          <w:rFonts w:eastAsia="Constantia" w:cs="Arial"/>
          <w:b/>
          <w:sz w:val="24"/>
        </w:rPr>
        <w:t>p</w:t>
      </w:r>
      <w:r w:rsidRPr="00EF4950">
        <w:rPr>
          <w:rFonts w:eastAsia="Constantia" w:cs="Arial"/>
          <w:b/>
          <w:sz w:val="24"/>
        </w:rPr>
        <w:t xml:space="preserve">rimeiro </w:t>
      </w:r>
      <w:r w:rsidRPr="00EF4950">
        <w:rPr>
          <w:rFonts w:eastAsia="Constantia" w:cs="Arial"/>
          <w:sz w:val="24"/>
        </w:rPr>
        <w:t>– Para efetivação da atualização do valor contratual previsto no parágrafo antecedente, ocorrerá mediante a celebração de aditamento, na forma prevista na Lei n° 14.133/21.</w:t>
      </w:r>
    </w:p>
    <w:p w14:paraId="3931A20A" w14:textId="77777777" w:rsidR="00EF4950" w:rsidRPr="00EF4950" w:rsidRDefault="00EF4950" w:rsidP="00EF4950">
      <w:pPr>
        <w:tabs>
          <w:tab w:val="left" w:pos="1134"/>
        </w:tabs>
        <w:jc w:val="both"/>
        <w:rPr>
          <w:rFonts w:eastAsia="Constantia" w:cs="Arial"/>
          <w:sz w:val="24"/>
          <w:highlight w:val="white"/>
        </w:rPr>
      </w:pPr>
    </w:p>
    <w:p w14:paraId="4022277C" w14:textId="1219B3C9" w:rsidR="00EF4950" w:rsidRPr="00EF4950" w:rsidRDefault="00EF4950" w:rsidP="00EF4950">
      <w:pPr>
        <w:tabs>
          <w:tab w:val="left" w:pos="1134"/>
        </w:tabs>
        <w:jc w:val="both"/>
        <w:rPr>
          <w:rFonts w:eastAsia="Constantia" w:cs="Arial"/>
          <w:sz w:val="24"/>
        </w:rPr>
      </w:pPr>
      <w:r w:rsidRPr="00EF4950">
        <w:rPr>
          <w:rFonts w:eastAsia="Constantia" w:cs="Arial"/>
          <w:b/>
          <w:sz w:val="24"/>
        </w:rPr>
        <w:t xml:space="preserve">Parágrafo </w:t>
      </w:r>
      <w:r w:rsidR="00D0362F">
        <w:rPr>
          <w:rFonts w:eastAsia="Constantia" w:cs="Arial"/>
          <w:b/>
          <w:sz w:val="24"/>
        </w:rPr>
        <w:t>s</w:t>
      </w:r>
      <w:r w:rsidRPr="00EF4950">
        <w:rPr>
          <w:rFonts w:eastAsia="Constantia" w:cs="Arial"/>
          <w:b/>
          <w:sz w:val="24"/>
        </w:rPr>
        <w:t>egundo –</w:t>
      </w:r>
      <w:r w:rsidRPr="00EF4950">
        <w:rPr>
          <w:rFonts w:eastAsia="Constantia" w:cs="Arial"/>
          <w:sz w:val="24"/>
        </w:rPr>
        <w:t xml:space="preserve"> </w:t>
      </w:r>
      <w:r w:rsidRPr="00EF4950">
        <w:rPr>
          <w:rFonts w:cs="Arial"/>
          <w:sz w:val="24"/>
        </w:rPr>
        <w:t xml:space="preserve">Em nenhuma hipótese </w:t>
      </w:r>
      <w:r w:rsidR="00CB57BB">
        <w:rPr>
          <w:rFonts w:cs="Arial"/>
          <w:sz w:val="24"/>
        </w:rPr>
        <w:t xml:space="preserve">a </w:t>
      </w:r>
      <w:r w:rsidR="0082260F">
        <w:rPr>
          <w:rFonts w:cs="Arial"/>
          <w:sz w:val="24"/>
        </w:rPr>
        <w:t>XXXXXXXXXXX</w:t>
      </w:r>
      <w:r w:rsidRPr="00EF4950">
        <w:rPr>
          <w:rFonts w:cs="Arial"/>
          <w:sz w:val="24"/>
        </w:rPr>
        <w:t>/TO, pagará a contratada antes da prestação dos serviços.</w:t>
      </w:r>
    </w:p>
    <w:p w14:paraId="79518F51" w14:textId="77777777" w:rsidR="00EF4950" w:rsidRPr="00EF4950" w:rsidRDefault="00EF4950" w:rsidP="00EF4950">
      <w:pPr>
        <w:tabs>
          <w:tab w:val="left" w:pos="1134"/>
        </w:tabs>
        <w:jc w:val="both"/>
        <w:rPr>
          <w:rFonts w:eastAsia="Constantia" w:cs="Arial"/>
          <w:sz w:val="24"/>
        </w:rPr>
      </w:pPr>
    </w:p>
    <w:p w14:paraId="48F41D5F" w14:textId="20E58FE0" w:rsidR="00EF4950" w:rsidRPr="00EF4950" w:rsidRDefault="00EF4950" w:rsidP="00EF4950">
      <w:pPr>
        <w:tabs>
          <w:tab w:val="left" w:pos="1134"/>
        </w:tabs>
        <w:jc w:val="both"/>
        <w:rPr>
          <w:rFonts w:cs="Arial"/>
          <w:sz w:val="24"/>
        </w:rPr>
      </w:pPr>
      <w:r w:rsidRPr="00EF4950">
        <w:rPr>
          <w:rFonts w:cs="Arial"/>
          <w:b/>
          <w:bCs/>
          <w:sz w:val="24"/>
        </w:rPr>
        <w:t xml:space="preserve">Parágrafo </w:t>
      </w:r>
      <w:r w:rsidR="00D0362F">
        <w:rPr>
          <w:rFonts w:cs="Arial"/>
          <w:b/>
          <w:bCs/>
          <w:sz w:val="24"/>
        </w:rPr>
        <w:t>t</w:t>
      </w:r>
      <w:r w:rsidRPr="00EF4950">
        <w:rPr>
          <w:rFonts w:cs="Arial"/>
          <w:b/>
          <w:bCs/>
          <w:sz w:val="24"/>
        </w:rPr>
        <w:t>erceiro</w:t>
      </w:r>
      <w:r w:rsidRPr="00EF4950">
        <w:rPr>
          <w:rFonts w:cs="Arial"/>
          <w:sz w:val="24"/>
        </w:rPr>
        <w:t xml:space="preserve"> – Fica expressamente estabelecido que o preço contratado inclua os custos diretos e indiretos para a completa execução dos serviços.</w:t>
      </w:r>
    </w:p>
    <w:p w14:paraId="5817A498" w14:textId="77777777" w:rsidR="00EF4950" w:rsidRPr="00EF4950" w:rsidRDefault="00EF4950" w:rsidP="00EF4950">
      <w:pPr>
        <w:autoSpaceDE w:val="0"/>
        <w:autoSpaceDN w:val="0"/>
        <w:adjustRightInd w:val="0"/>
        <w:jc w:val="both"/>
        <w:rPr>
          <w:rFonts w:cs="Arial"/>
          <w:b/>
          <w:bCs/>
          <w:sz w:val="24"/>
        </w:rPr>
      </w:pPr>
    </w:p>
    <w:p w14:paraId="1E124851" w14:textId="77777777" w:rsidR="00EF4950" w:rsidRPr="00EF4950" w:rsidRDefault="00EF4950" w:rsidP="00EF4950">
      <w:pPr>
        <w:widowControl w:val="0"/>
        <w:numPr>
          <w:ilvl w:val="0"/>
          <w:numId w:val="35"/>
        </w:numPr>
        <w:autoSpaceDE w:val="0"/>
        <w:autoSpaceDN w:val="0"/>
        <w:adjustRightInd w:val="0"/>
        <w:ind w:left="851" w:hanging="851"/>
        <w:jc w:val="both"/>
        <w:rPr>
          <w:rFonts w:cs="Arial"/>
          <w:b/>
          <w:bCs/>
          <w:sz w:val="24"/>
          <w:lang w:val="x-none"/>
        </w:rPr>
      </w:pPr>
      <w:r w:rsidRPr="00EF4950">
        <w:rPr>
          <w:rFonts w:cs="Arial"/>
          <w:b/>
          <w:bCs/>
          <w:sz w:val="24"/>
          <w:lang w:val="x-none"/>
        </w:rPr>
        <w:t xml:space="preserve">CLAUSULA </w:t>
      </w:r>
      <w:r w:rsidRPr="00EF4950">
        <w:rPr>
          <w:rFonts w:cs="Arial"/>
          <w:b/>
          <w:bCs/>
          <w:sz w:val="24"/>
        </w:rPr>
        <w:t xml:space="preserve">QUINTA </w:t>
      </w:r>
      <w:r w:rsidRPr="00EF4950">
        <w:rPr>
          <w:rFonts w:cs="Arial"/>
          <w:b/>
          <w:bCs/>
          <w:sz w:val="24"/>
          <w:lang w:val="x-none"/>
        </w:rPr>
        <w:t>– DAS OBRIGAÇÕES DO CONTRATANTE:</w:t>
      </w:r>
    </w:p>
    <w:p w14:paraId="3E6D10E2" w14:textId="77777777" w:rsidR="00EF4950" w:rsidRPr="00EF4950" w:rsidRDefault="00EF4950" w:rsidP="00EF4950">
      <w:pPr>
        <w:jc w:val="both"/>
        <w:rPr>
          <w:rFonts w:cs="Arial"/>
          <w:sz w:val="24"/>
        </w:rPr>
      </w:pPr>
    </w:p>
    <w:p w14:paraId="3AEB81AE" w14:textId="5ECF11E8" w:rsidR="00EF4950" w:rsidRPr="00EF4950" w:rsidRDefault="00700B95" w:rsidP="00EF4950">
      <w:pPr>
        <w:numPr>
          <w:ilvl w:val="1"/>
          <w:numId w:val="35"/>
        </w:numPr>
        <w:ind w:left="0" w:firstLine="0"/>
        <w:jc w:val="both"/>
        <w:rPr>
          <w:rFonts w:cs="Arial"/>
          <w:sz w:val="24"/>
        </w:rPr>
      </w:pPr>
      <w:r>
        <w:rPr>
          <w:rFonts w:cs="Arial"/>
          <w:sz w:val="24"/>
        </w:rPr>
        <w:t>São aquelas constantes no anexo II, termo de referência.</w:t>
      </w:r>
    </w:p>
    <w:p w14:paraId="77DAC999" w14:textId="77777777" w:rsidR="00EF4950" w:rsidRPr="00EF4950" w:rsidRDefault="00EF4950" w:rsidP="00EF4950">
      <w:pPr>
        <w:jc w:val="both"/>
        <w:rPr>
          <w:rFonts w:cs="Arial"/>
          <w:sz w:val="24"/>
        </w:rPr>
      </w:pPr>
    </w:p>
    <w:p w14:paraId="1F74E72C" w14:textId="77777777" w:rsidR="00EF4950" w:rsidRPr="00EF4950" w:rsidRDefault="00EF4950" w:rsidP="00EF4950">
      <w:pPr>
        <w:widowControl w:val="0"/>
        <w:numPr>
          <w:ilvl w:val="0"/>
          <w:numId w:val="35"/>
        </w:numPr>
        <w:autoSpaceDE w:val="0"/>
        <w:autoSpaceDN w:val="0"/>
        <w:adjustRightInd w:val="0"/>
        <w:ind w:left="851" w:hanging="851"/>
        <w:jc w:val="both"/>
        <w:rPr>
          <w:rFonts w:cs="Arial"/>
          <w:b/>
          <w:bCs/>
          <w:sz w:val="24"/>
          <w:lang w:val="x-none"/>
        </w:rPr>
      </w:pPr>
      <w:r w:rsidRPr="00EF4950">
        <w:rPr>
          <w:rFonts w:cs="Arial"/>
          <w:b/>
          <w:bCs/>
          <w:sz w:val="24"/>
        </w:rPr>
        <w:t>CLAUSULA SEXTA</w:t>
      </w:r>
      <w:r w:rsidRPr="00EF4950">
        <w:rPr>
          <w:rFonts w:cs="Arial"/>
          <w:b/>
          <w:bCs/>
          <w:sz w:val="24"/>
          <w:lang w:val="x-none"/>
        </w:rPr>
        <w:t xml:space="preserve"> </w:t>
      </w:r>
      <w:r w:rsidRPr="00EF4950">
        <w:rPr>
          <w:rFonts w:cs="Arial"/>
          <w:b/>
          <w:bCs/>
          <w:sz w:val="24"/>
        </w:rPr>
        <w:t xml:space="preserve">- </w:t>
      </w:r>
      <w:r w:rsidRPr="00EF4950">
        <w:rPr>
          <w:rFonts w:cs="Arial"/>
          <w:b/>
          <w:bCs/>
          <w:sz w:val="24"/>
          <w:lang w:val="x-none"/>
        </w:rPr>
        <w:t>DAS OBRIGAÇÕES DA CONTRATADA</w:t>
      </w:r>
    </w:p>
    <w:p w14:paraId="62D54EBC" w14:textId="77777777" w:rsidR="00EF4950" w:rsidRPr="00EF4950" w:rsidRDefault="00EF4950" w:rsidP="00EF4950">
      <w:pPr>
        <w:jc w:val="both"/>
        <w:rPr>
          <w:rFonts w:cs="Arial"/>
          <w:sz w:val="24"/>
        </w:rPr>
      </w:pPr>
    </w:p>
    <w:p w14:paraId="2FA4EBFF" w14:textId="085B993B" w:rsidR="00EF4950" w:rsidRPr="00700B95" w:rsidRDefault="00700B95" w:rsidP="00700B95">
      <w:pPr>
        <w:numPr>
          <w:ilvl w:val="1"/>
          <w:numId w:val="35"/>
        </w:numPr>
        <w:ind w:left="0" w:firstLine="0"/>
        <w:jc w:val="both"/>
        <w:rPr>
          <w:rFonts w:cs="Arial"/>
          <w:sz w:val="24"/>
        </w:rPr>
      </w:pPr>
      <w:r>
        <w:rPr>
          <w:rFonts w:cs="Arial"/>
          <w:sz w:val="24"/>
        </w:rPr>
        <w:t>São aquelas constantes no anexo II, termo de referência.</w:t>
      </w:r>
    </w:p>
    <w:p w14:paraId="64FE61B0" w14:textId="77777777" w:rsidR="00EF4950" w:rsidRPr="00EF4950" w:rsidRDefault="00EF4950" w:rsidP="00EF4950">
      <w:pPr>
        <w:jc w:val="both"/>
        <w:rPr>
          <w:rFonts w:cs="Arial"/>
          <w:color w:val="FF0000"/>
          <w:sz w:val="24"/>
        </w:rPr>
      </w:pPr>
    </w:p>
    <w:p w14:paraId="0DF684CB" w14:textId="77777777" w:rsidR="00EF4950" w:rsidRPr="00EF4950" w:rsidRDefault="00EF4950" w:rsidP="00EF4950">
      <w:pPr>
        <w:widowControl w:val="0"/>
        <w:numPr>
          <w:ilvl w:val="0"/>
          <w:numId w:val="35"/>
        </w:numPr>
        <w:autoSpaceDE w:val="0"/>
        <w:autoSpaceDN w:val="0"/>
        <w:adjustRightInd w:val="0"/>
        <w:ind w:left="851" w:hanging="851"/>
        <w:jc w:val="both"/>
        <w:rPr>
          <w:rFonts w:cs="Arial"/>
          <w:b/>
          <w:bCs/>
          <w:sz w:val="24"/>
        </w:rPr>
      </w:pPr>
      <w:r w:rsidRPr="00EF4950">
        <w:rPr>
          <w:rFonts w:cs="Arial"/>
          <w:b/>
          <w:bCs/>
          <w:sz w:val="24"/>
        </w:rPr>
        <w:t>CLÁUSULA SÉTIMA – DOS ACRÉSCIMOS E DAS SUPRESSÕES</w:t>
      </w:r>
    </w:p>
    <w:p w14:paraId="455109C8" w14:textId="77777777" w:rsidR="00EF4950" w:rsidRPr="00EF4950" w:rsidRDefault="00EF4950" w:rsidP="00EF4950">
      <w:pPr>
        <w:jc w:val="both"/>
        <w:rPr>
          <w:rFonts w:cs="Arial"/>
          <w:sz w:val="24"/>
        </w:rPr>
      </w:pPr>
    </w:p>
    <w:p w14:paraId="50F113AC" w14:textId="77777777" w:rsidR="00EF4950" w:rsidRPr="00EF4950" w:rsidRDefault="00EF4950" w:rsidP="00EF4950">
      <w:pPr>
        <w:numPr>
          <w:ilvl w:val="1"/>
          <w:numId w:val="35"/>
        </w:numPr>
        <w:ind w:left="0" w:firstLine="0"/>
        <w:jc w:val="both"/>
        <w:rPr>
          <w:rFonts w:cs="Arial"/>
          <w:sz w:val="24"/>
        </w:rPr>
      </w:pPr>
      <w:r w:rsidRPr="00EF4950">
        <w:rPr>
          <w:rFonts w:cs="Arial"/>
          <w:sz w:val="24"/>
        </w:rPr>
        <w:t>O CONTRATADO se obriga a aceitar os acréscimos ou supressões até o limite de 25% (vinte e cinco por cento) do valor atualizado de cada item do contrato.</w:t>
      </w:r>
    </w:p>
    <w:p w14:paraId="4B8C9B67" w14:textId="77777777" w:rsidR="00EF4950" w:rsidRPr="00EF4950" w:rsidRDefault="00EF4950" w:rsidP="00EF4950">
      <w:pPr>
        <w:jc w:val="both"/>
        <w:rPr>
          <w:rFonts w:cs="Arial"/>
          <w:sz w:val="24"/>
        </w:rPr>
      </w:pPr>
    </w:p>
    <w:p w14:paraId="6C32AA2A" w14:textId="77777777" w:rsidR="00EF4950" w:rsidRPr="00EF4950" w:rsidRDefault="00EF4950" w:rsidP="00EF4950">
      <w:pPr>
        <w:widowControl w:val="0"/>
        <w:numPr>
          <w:ilvl w:val="0"/>
          <w:numId w:val="35"/>
        </w:numPr>
        <w:autoSpaceDE w:val="0"/>
        <w:autoSpaceDN w:val="0"/>
        <w:adjustRightInd w:val="0"/>
        <w:ind w:left="851" w:hanging="851"/>
        <w:jc w:val="both"/>
        <w:rPr>
          <w:rFonts w:cs="Arial"/>
          <w:b/>
          <w:bCs/>
          <w:sz w:val="24"/>
        </w:rPr>
      </w:pPr>
      <w:r w:rsidRPr="00EF4950">
        <w:rPr>
          <w:rFonts w:cs="Arial"/>
          <w:b/>
          <w:bCs/>
          <w:sz w:val="24"/>
        </w:rPr>
        <w:t>CLÁUSULA OITAVA – DA FORMA DE AQUISIÇÃO</w:t>
      </w:r>
    </w:p>
    <w:p w14:paraId="6EB6EEBD" w14:textId="77777777" w:rsidR="00EF4950" w:rsidRPr="00EF4950" w:rsidRDefault="00EF4950" w:rsidP="00EF4950">
      <w:pPr>
        <w:jc w:val="both"/>
        <w:rPr>
          <w:rFonts w:cs="Arial"/>
          <w:sz w:val="24"/>
        </w:rPr>
      </w:pPr>
    </w:p>
    <w:p w14:paraId="7AF1AEA2" w14:textId="50EE6F90" w:rsidR="00EF4950" w:rsidRPr="00EF4950" w:rsidRDefault="00EF4950" w:rsidP="00EF4950">
      <w:pPr>
        <w:numPr>
          <w:ilvl w:val="1"/>
          <w:numId w:val="35"/>
        </w:numPr>
        <w:ind w:left="0" w:firstLine="0"/>
        <w:jc w:val="both"/>
        <w:rPr>
          <w:rFonts w:cs="Arial"/>
          <w:sz w:val="24"/>
        </w:rPr>
      </w:pPr>
      <w:r w:rsidRPr="00EF4950">
        <w:rPr>
          <w:rFonts w:cs="Arial"/>
          <w:sz w:val="24"/>
        </w:rPr>
        <w:t xml:space="preserve">Os produtos descritos neste Termo de Referência deverão ser entregues </w:t>
      </w:r>
      <w:r w:rsidR="00574A18">
        <w:rPr>
          <w:rFonts w:cs="Arial"/>
          <w:sz w:val="24"/>
        </w:rPr>
        <w:t xml:space="preserve">no almoxarifado central do município </w:t>
      </w:r>
      <w:r w:rsidRPr="00EF4950">
        <w:rPr>
          <w:rFonts w:cs="Arial"/>
          <w:sz w:val="24"/>
        </w:rPr>
        <w:t xml:space="preserve">de Colinas do Tocantins/TO, em no máximo </w:t>
      </w:r>
      <w:r w:rsidR="00B10A5E">
        <w:rPr>
          <w:rFonts w:cs="Arial"/>
          <w:sz w:val="24"/>
        </w:rPr>
        <w:t>30</w:t>
      </w:r>
      <w:r w:rsidRPr="00EF4950">
        <w:rPr>
          <w:rFonts w:cs="Arial"/>
          <w:sz w:val="24"/>
        </w:rPr>
        <w:t xml:space="preserve"> (</w:t>
      </w:r>
      <w:r w:rsidR="00B10A5E">
        <w:rPr>
          <w:rFonts w:cs="Arial"/>
          <w:sz w:val="24"/>
        </w:rPr>
        <w:t>trinta</w:t>
      </w:r>
      <w:r w:rsidRPr="00EF4950">
        <w:rPr>
          <w:rFonts w:cs="Arial"/>
          <w:sz w:val="24"/>
        </w:rPr>
        <w:t xml:space="preserve">) dias </w:t>
      </w:r>
      <w:r w:rsidR="00B10A5E">
        <w:rPr>
          <w:rFonts w:cs="Arial"/>
          <w:sz w:val="24"/>
        </w:rPr>
        <w:t>corridos</w:t>
      </w:r>
      <w:r w:rsidRPr="00EF4950">
        <w:rPr>
          <w:rFonts w:cs="Arial"/>
          <w:sz w:val="24"/>
        </w:rPr>
        <w:t xml:space="preserve"> após o recebimento da ordem de fornecimento.</w:t>
      </w:r>
    </w:p>
    <w:p w14:paraId="24C5854C" w14:textId="77777777" w:rsidR="00EF4950" w:rsidRPr="00EF4950" w:rsidRDefault="00EF4950" w:rsidP="00EF4950">
      <w:pPr>
        <w:jc w:val="both"/>
        <w:rPr>
          <w:rFonts w:cs="Arial"/>
          <w:sz w:val="24"/>
        </w:rPr>
      </w:pPr>
    </w:p>
    <w:p w14:paraId="4897859B" w14:textId="5B439546" w:rsidR="00EF4950" w:rsidRPr="00EF4950" w:rsidRDefault="00EF4950" w:rsidP="00EF4950">
      <w:pPr>
        <w:numPr>
          <w:ilvl w:val="1"/>
          <w:numId w:val="35"/>
        </w:numPr>
        <w:ind w:left="0" w:firstLine="0"/>
        <w:jc w:val="both"/>
        <w:rPr>
          <w:rFonts w:cs="Arial"/>
          <w:sz w:val="24"/>
        </w:rPr>
      </w:pPr>
      <w:r w:rsidRPr="00EF4950">
        <w:rPr>
          <w:rFonts w:cs="Arial"/>
          <w:sz w:val="24"/>
        </w:rPr>
        <w:t xml:space="preserve">Os </w:t>
      </w:r>
      <w:r w:rsidR="0082260F">
        <w:rPr>
          <w:rFonts w:cs="Arial"/>
          <w:sz w:val="24"/>
        </w:rPr>
        <w:t>serviços</w:t>
      </w:r>
      <w:r w:rsidRPr="00EF4950">
        <w:rPr>
          <w:rFonts w:cs="Arial"/>
          <w:sz w:val="24"/>
        </w:rPr>
        <w:t xml:space="preserve">, deverão ser </w:t>
      </w:r>
      <w:r w:rsidR="0082260F">
        <w:rPr>
          <w:rFonts w:cs="Arial"/>
          <w:sz w:val="24"/>
        </w:rPr>
        <w:t>prestados</w:t>
      </w:r>
      <w:r w:rsidR="00CB57BB">
        <w:rPr>
          <w:rFonts w:cs="Arial"/>
          <w:sz w:val="24"/>
        </w:rPr>
        <w:t xml:space="preserve"> central do município</w:t>
      </w:r>
      <w:r w:rsidR="00CB57BB" w:rsidRPr="00DD5162">
        <w:rPr>
          <w:rFonts w:cs="Arial"/>
          <w:sz w:val="24"/>
        </w:rPr>
        <w:t xml:space="preserve"> de </w:t>
      </w:r>
      <w:r w:rsidR="0082260F">
        <w:rPr>
          <w:rFonts w:cs="Arial"/>
          <w:sz w:val="24"/>
        </w:rPr>
        <w:t>Bernardo Sayão</w:t>
      </w:r>
      <w:r w:rsidR="00CB57BB" w:rsidRPr="00DD5162">
        <w:rPr>
          <w:rFonts w:cs="Arial"/>
          <w:sz w:val="24"/>
        </w:rPr>
        <w:t xml:space="preserve"> To, localizad</w:t>
      </w:r>
      <w:r w:rsidR="00CB57BB">
        <w:rPr>
          <w:rFonts w:cs="Arial"/>
          <w:sz w:val="24"/>
        </w:rPr>
        <w:t>o</w:t>
      </w:r>
      <w:r w:rsidR="00CB57BB" w:rsidRPr="00DD5162">
        <w:rPr>
          <w:rFonts w:cs="Arial"/>
          <w:sz w:val="24"/>
        </w:rPr>
        <w:t xml:space="preserve"> na </w:t>
      </w:r>
      <w:r w:rsidR="0082260F">
        <w:rPr>
          <w:rFonts w:cs="Arial"/>
          <w:sz w:val="24"/>
        </w:rPr>
        <w:t>Avenida Miguel Andrade Batista</w:t>
      </w:r>
      <w:r w:rsidR="00CB57BB" w:rsidRPr="00DD5162">
        <w:rPr>
          <w:rFonts w:cs="Arial"/>
          <w:sz w:val="24"/>
        </w:rPr>
        <w:t xml:space="preserve">, </w:t>
      </w:r>
      <w:r w:rsidR="0082260F">
        <w:rPr>
          <w:rFonts w:cs="Arial"/>
          <w:sz w:val="24"/>
        </w:rPr>
        <w:t>Centro</w:t>
      </w:r>
      <w:r w:rsidR="00CB57BB" w:rsidRPr="00DD5162">
        <w:rPr>
          <w:rFonts w:cs="Arial"/>
          <w:sz w:val="24"/>
        </w:rPr>
        <w:t>, CEP 77.7</w:t>
      </w:r>
      <w:r w:rsidR="0082260F">
        <w:rPr>
          <w:rFonts w:cs="Arial"/>
          <w:sz w:val="24"/>
        </w:rPr>
        <w:t>55</w:t>
      </w:r>
      <w:r w:rsidR="00CB57BB" w:rsidRPr="00DD5162">
        <w:rPr>
          <w:rFonts w:cs="Arial"/>
          <w:sz w:val="24"/>
        </w:rPr>
        <w:t xml:space="preserve">-000, </w:t>
      </w:r>
      <w:r w:rsidR="0082260F">
        <w:rPr>
          <w:rFonts w:cs="Arial"/>
          <w:sz w:val="24"/>
        </w:rPr>
        <w:t>Bernardo Sayão</w:t>
      </w:r>
      <w:r w:rsidR="00CB57BB" w:rsidRPr="00DD5162">
        <w:rPr>
          <w:rFonts w:cs="Arial"/>
          <w:sz w:val="24"/>
        </w:rPr>
        <w:t>/TO</w:t>
      </w:r>
      <w:r w:rsidRPr="00EF4950">
        <w:rPr>
          <w:rFonts w:cs="Arial"/>
          <w:sz w:val="24"/>
        </w:rPr>
        <w:t>.</w:t>
      </w:r>
    </w:p>
    <w:p w14:paraId="77ED72B5" w14:textId="77777777" w:rsidR="00EF4950" w:rsidRPr="00EF4950" w:rsidRDefault="00EF4950" w:rsidP="00EF4950">
      <w:pPr>
        <w:jc w:val="both"/>
        <w:rPr>
          <w:rFonts w:cs="Arial"/>
          <w:sz w:val="24"/>
        </w:rPr>
      </w:pPr>
    </w:p>
    <w:p w14:paraId="6B567D11" w14:textId="77777777" w:rsidR="00EF4950" w:rsidRPr="00EF4950" w:rsidRDefault="00EF4950" w:rsidP="00EF4950">
      <w:pPr>
        <w:widowControl w:val="0"/>
        <w:numPr>
          <w:ilvl w:val="0"/>
          <w:numId w:val="35"/>
        </w:numPr>
        <w:autoSpaceDE w:val="0"/>
        <w:autoSpaceDN w:val="0"/>
        <w:adjustRightInd w:val="0"/>
        <w:ind w:left="851" w:hanging="851"/>
        <w:jc w:val="both"/>
        <w:rPr>
          <w:rFonts w:cs="Arial"/>
          <w:b/>
          <w:bCs/>
          <w:sz w:val="24"/>
        </w:rPr>
      </w:pPr>
      <w:r w:rsidRPr="00EF4950">
        <w:rPr>
          <w:rFonts w:cs="Arial"/>
          <w:b/>
          <w:bCs/>
          <w:sz w:val="24"/>
        </w:rPr>
        <w:t>CLÁUSULA NONA – DA FISCALIZAÇÃO</w:t>
      </w:r>
    </w:p>
    <w:p w14:paraId="7008E3FE" w14:textId="77777777" w:rsidR="00EF4950" w:rsidRPr="00EF4950" w:rsidRDefault="00EF4950" w:rsidP="00EF4950">
      <w:pPr>
        <w:jc w:val="both"/>
        <w:rPr>
          <w:rFonts w:cs="Arial"/>
          <w:sz w:val="24"/>
        </w:rPr>
      </w:pPr>
    </w:p>
    <w:p w14:paraId="201F79FE" w14:textId="77777777" w:rsidR="00EF4950" w:rsidRPr="00EF4950" w:rsidRDefault="00EF4950" w:rsidP="00EF4950">
      <w:pPr>
        <w:numPr>
          <w:ilvl w:val="1"/>
          <w:numId w:val="35"/>
        </w:numPr>
        <w:ind w:left="0" w:firstLine="0"/>
        <w:jc w:val="both"/>
        <w:rPr>
          <w:rFonts w:cs="Arial"/>
          <w:sz w:val="24"/>
        </w:rPr>
      </w:pPr>
      <w:r w:rsidRPr="00EF4950">
        <w:rPr>
          <w:rFonts w:cs="Arial"/>
          <w:sz w:val="24"/>
        </w:rPr>
        <w:t xml:space="preserve">Cabe ao CONTRATANTE, a seu critério e através de seus servidores ou de pessoas previamente designadas, exercer a fiscalização de todas as fases </w:t>
      </w:r>
      <w:r w:rsidRPr="00EF4950">
        <w:rPr>
          <w:rFonts w:cs="Arial"/>
          <w:sz w:val="24"/>
        </w:rPr>
        <w:lastRenderedPageBreak/>
        <w:t>de execução do presente contrato, sem prejuízo das ressalvas contidas nas disposições legais e normativas que regem a advocacia, sendo obrigação do CONTRATADO fiscalizar seus empregados, parceiros e prepostos.</w:t>
      </w:r>
    </w:p>
    <w:p w14:paraId="7297BC58" w14:textId="77777777" w:rsidR="00EF4950" w:rsidRPr="00EF4950" w:rsidRDefault="00EF4950" w:rsidP="00EF4950">
      <w:pPr>
        <w:jc w:val="both"/>
        <w:rPr>
          <w:rFonts w:cs="Arial"/>
          <w:sz w:val="24"/>
        </w:rPr>
      </w:pPr>
    </w:p>
    <w:p w14:paraId="42216937" w14:textId="3D1CAEFA" w:rsidR="00EF4950" w:rsidRPr="00EF4950" w:rsidRDefault="00D0362F" w:rsidP="00EF4950">
      <w:pPr>
        <w:tabs>
          <w:tab w:val="left" w:pos="567"/>
        </w:tabs>
        <w:jc w:val="both"/>
        <w:rPr>
          <w:rFonts w:eastAsia="Constantia" w:cs="Arial"/>
          <w:sz w:val="24"/>
        </w:rPr>
      </w:pPr>
      <w:r w:rsidRPr="00EF4950">
        <w:rPr>
          <w:rFonts w:eastAsia="Constantia" w:cs="Arial"/>
          <w:b/>
          <w:sz w:val="24"/>
        </w:rPr>
        <w:t>Parágrafo</w:t>
      </w:r>
      <w:r w:rsidR="00EF4950" w:rsidRPr="00EF4950">
        <w:rPr>
          <w:rFonts w:eastAsia="Constantia" w:cs="Arial"/>
          <w:b/>
          <w:sz w:val="24"/>
        </w:rPr>
        <w:t xml:space="preserve"> </w:t>
      </w:r>
      <w:r>
        <w:rPr>
          <w:rFonts w:eastAsia="Constantia" w:cs="Arial"/>
          <w:b/>
          <w:sz w:val="24"/>
        </w:rPr>
        <w:t>p</w:t>
      </w:r>
      <w:r w:rsidR="00EF4950" w:rsidRPr="00EF4950">
        <w:rPr>
          <w:rFonts w:eastAsia="Constantia" w:cs="Arial"/>
          <w:b/>
          <w:sz w:val="24"/>
        </w:rPr>
        <w:t>rimeiro -</w:t>
      </w:r>
      <w:r w:rsidR="00EF4950" w:rsidRPr="00EF4950">
        <w:rPr>
          <w:rFonts w:eastAsia="Constantia" w:cs="Arial"/>
          <w:sz w:val="24"/>
        </w:rPr>
        <w:t xml:space="preserve"> A fiscalização ou acompanhamento da execução deste contrato será realizada pela administração municipal através do correspondente Fiscal de Contrato, o que não exclui nem reduz a responsabilidade do CONTRATADO, nos termos da legislação referente às licitações e contratos administrativos.</w:t>
      </w:r>
    </w:p>
    <w:p w14:paraId="16CE3687" w14:textId="77777777" w:rsidR="00EF4950" w:rsidRPr="00EF4950" w:rsidRDefault="00EF4950" w:rsidP="00EF4950">
      <w:pPr>
        <w:tabs>
          <w:tab w:val="left" w:pos="567"/>
        </w:tabs>
        <w:jc w:val="both"/>
        <w:rPr>
          <w:rFonts w:eastAsia="Constantia" w:cs="Arial"/>
          <w:sz w:val="24"/>
        </w:rPr>
      </w:pPr>
    </w:p>
    <w:p w14:paraId="000EA0D4" w14:textId="0F5A7B17" w:rsidR="00EF4950" w:rsidRPr="00EF4950" w:rsidRDefault="00D0362F" w:rsidP="00EF4950">
      <w:pPr>
        <w:tabs>
          <w:tab w:val="left" w:pos="567"/>
        </w:tabs>
        <w:jc w:val="both"/>
        <w:rPr>
          <w:rFonts w:eastAsia="Constantia" w:cs="Arial"/>
          <w:sz w:val="24"/>
        </w:rPr>
      </w:pPr>
      <w:r w:rsidRPr="00EF4950">
        <w:rPr>
          <w:rFonts w:eastAsia="Constantia" w:cs="Arial"/>
          <w:b/>
          <w:sz w:val="24"/>
        </w:rPr>
        <w:t xml:space="preserve">Parágrafo </w:t>
      </w:r>
      <w:r>
        <w:rPr>
          <w:rFonts w:eastAsia="Constantia" w:cs="Arial"/>
          <w:b/>
          <w:sz w:val="24"/>
        </w:rPr>
        <w:t>s</w:t>
      </w:r>
      <w:r w:rsidR="00EF4950" w:rsidRPr="00EF4950">
        <w:rPr>
          <w:rFonts w:eastAsia="Constantia" w:cs="Arial"/>
          <w:b/>
          <w:sz w:val="24"/>
        </w:rPr>
        <w:t>egundo -</w:t>
      </w:r>
      <w:r w:rsidR="00EF4950" w:rsidRPr="00EF4950">
        <w:rPr>
          <w:rFonts w:eastAsia="Constantia" w:cs="Arial"/>
          <w:sz w:val="24"/>
        </w:rPr>
        <w:t xml:space="preserve"> O Fiscal do presente contrato será formalmente designado pelo CONTRATANTE, competindo-lhe o acompanhamento e fiscalização do contrato, respondendo pelas ações e omissões que vierem sujeitar a Administração Pública a prejuízos e danos, diretos e indiretos.</w:t>
      </w:r>
    </w:p>
    <w:p w14:paraId="4C3C98F1" w14:textId="77777777" w:rsidR="00EF4950" w:rsidRPr="00EF4950" w:rsidRDefault="00EF4950" w:rsidP="00EF4950">
      <w:pPr>
        <w:tabs>
          <w:tab w:val="left" w:pos="567"/>
        </w:tabs>
        <w:jc w:val="both"/>
        <w:rPr>
          <w:rFonts w:eastAsia="Constantia" w:cs="Arial"/>
          <w:sz w:val="24"/>
        </w:rPr>
      </w:pPr>
    </w:p>
    <w:p w14:paraId="4BC42AAC" w14:textId="73CF5327" w:rsidR="00EF4950" w:rsidRPr="00EF4950" w:rsidRDefault="00D0362F" w:rsidP="00EF4950">
      <w:pPr>
        <w:tabs>
          <w:tab w:val="left" w:pos="567"/>
        </w:tabs>
        <w:jc w:val="both"/>
        <w:rPr>
          <w:rFonts w:eastAsia="Constantia" w:cs="Arial"/>
          <w:sz w:val="24"/>
        </w:rPr>
      </w:pPr>
      <w:r w:rsidRPr="00EF4950">
        <w:rPr>
          <w:rFonts w:eastAsia="Constantia" w:cs="Arial"/>
          <w:b/>
          <w:sz w:val="24"/>
        </w:rPr>
        <w:t xml:space="preserve">Parágrafo </w:t>
      </w:r>
      <w:r>
        <w:rPr>
          <w:rFonts w:eastAsia="Constantia" w:cs="Arial"/>
          <w:b/>
          <w:sz w:val="24"/>
        </w:rPr>
        <w:t>t</w:t>
      </w:r>
      <w:r w:rsidR="00EF4950" w:rsidRPr="00EF4950">
        <w:rPr>
          <w:rFonts w:eastAsia="Constantia" w:cs="Arial"/>
          <w:b/>
          <w:sz w:val="24"/>
        </w:rPr>
        <w:t>erceiro -</w:t>
      </w:r>
      <w:r w:rsidR="00EF4950" w:rsidRPr="00EF4950">
        <w:rPr>
          <w:rFonts w:eastAsia="Constantia" w:cs="Arial"/>
          <w:sz w:val="24"/>
        </w:rPr>
        <w:t xml:space="preserve"> Dentre as atribuições do Fiscal do Contrato, entre outras decorrentes da função, destacam-se as seguintes:</w:t>
      </w:r>
    </w:p>
    <w:p w14:paraId="3FA5D6C9" w14:textId="77777777" w:rsidR="00EF4950" w:rsidRPr="00EF4950" w:rsidRDefault="00EF4950" w:rsidP="00EF4950">
      <w:pPr>
        <w:tabs>
          <w:tab w:val="left" w:pos="567"/>
        </w:tabs>
        <w:jc w:val="both"/>
        <w:rPr>
          <w:rFonts w:eastAsia="Constantia" w:cs="Arial"/>
          <w:sz w:val="24"/>
        </w:rPr>
      </w:pPr>
    </w:p>
    <w:p w14:paraId="582DAFBD"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Acompanhar e fiscalizar a execução dos contratos;</w:t>
      </w:r>
    </w:p>
    <w:p w14:paraId="6BBBD3E1" w14:textId="77777777" w:rsidR="00EF4950" w:rsidRPr="00EF4950" w:rsidRDefault="00EF4950" w:rsidP="00EF4950">
      <w:pPr>
        <w:tabs>
          <w:tab w:val="left" w:pos="1134"/>
        </w:tabs>
        <w:jc w:val="both"/>
        <w:rPr>
          <w:rFonts w:cs="Arial"/>
          <w:sz w:val="24"/>
        </w:rPr>
      </w:pPr>
    </w:p>
    <w:p w14:paraId="1FBC3FFF"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 xml:space="preserve">Registrar nos autos do processo administrativo, quando observar irregularidades na execução do serviço, por meio de instrumento hábil (laudo de inspeção, relatórios de acompanhamento e recebimento, parecer técnico, memorando etc.), adotando as providências necessárias ao seu correto cumprimento em conformidade com os critérios de qualidade, rendimento, economicidade e eficiência, entre outros previstos no instrumento convocatório, contrato e/ou proposta; </w:t>
      </w:r>
    </w:p>
    <w:p w14:paraId="13EFEAC9" w14:textId="77777777" w:rsidR="00EF4950" w:rsidRPr="00EF4950" w:rsidRDefault="00EF4950" w:rsidP="00EF4950">
      <w:pPr>
        <w:tabs>
          <w:tab w:val="left" w:pos="1134"/>
        </w:tabs>
        <w:jc w:val="both"/>
        <w:rPr>
          <w:rFonts w:cs="Arial"/>
          <w:sz w:val="24"/>
        </w:rPr>
      </w:pPr>
    </w:p>
    <w:p w14:paraId="760EEFFE"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Acompanhar os prazos de vigência dos contratos, indicando a necessidade de prorrogações, acréscimos e supressões;</w:t>
      </w:r>
    </w:p>
    <w:p w14:paraId="3619CE59" w14:textId="77777777" w:rsidR="00EF4950" w:rsidRPr="00EF4950" w:rsidRDefault="00EF4950" w:rsidP="00EF4950">
      <w:pPr>
        <w:tabs>
          <w:tab w:val="left" w:pos="1134"/>
        </w:tabs>
        <w:jc w:val="both"/>
        <w:rPr>
          <w:rFonts w:cs="Arial"/>
          <w:sz w:val="24"/>
        </w:rPr>
      </w:pPr>
    </w:p>
    <w:p w14:paraId="170DF58A"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Solicitar ao CONTRATADO e aos órgãos competentes da administração municipal, tempestivamente, todas as informações, documentos ou providências necessárias à boa execução do contrato;</w:t>
      </w:r>
    </w:p>
    <w:p w14:paraId="0D91745F" w14:textId="77777777" w:rsidR="00EF4950" w:rsidRPr="00EF4950" w:rsidRDefault="00EF4950" w:rsidP="00EF4950">
      <w:pPr>
        <w:tabs>
          <w:tab w:val="left" w:pos="1134"/>
        </w:tabs>
        <w:jc w:val="both"/>
        <w:rPr>
          <w:rFonts w:cs="Arial"/>
          <w:sz w:val="24"/>
        </w:rPr>
      </w:pPr>
    </w:p>
    <w:p w14:paraId="202A0DB2"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Conferir se o material entregue atende integralmente à especificação contida no instrumento convocatório, contrato e/ou proposta, inclusive em relação às unidades e às quantidades que foram entregues, podendo, caso necessário, solicitar parecer técnico dos usuários dos materiais para a comprovação da regularidade do objeto entregue;</w:t>
      </w:r>
    </w:p>
    <w:p w14:paraId="085C2D73" w14:textId="77777777" w:rsidR="00EF4950" w:rsidRPr="00EF4950" w:rsidRDefault="00EF4950" w:rsidP="00EF4950">
      <w:pPr>
        <w:tabs>
          <w:tab w:val="left" w:pos="1134"/>
        </w:tabs>
        <w:jc w:val="both"/>
        <w:rPr>
          <w:rFonts w:cs="Arial"/>
          <w:sz w:val="24"/>
        </w:rPr>
      </w:pPr>
    </w:p>
    <w:p w14:paraId="534848B4"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Conferir se o serviço realizado atende integralmente à especificação contida no instrumento convocatório, contrato e/ou proposta, podendo, caso necessário, solicitar parecer técnico dos usuários dos serviços e dos setores competentes para a comprovação da regularidade do serviço executado;</w:t>
      </w:r>
    </w:p>
    <w:p w14:paraId="1719F683" w14:textId="77777777" w:rsidR="00EF4950" w:rsidRPr="00EF4950" w:rsidRDefault="00EF4950" w:rsidP="00EF4950">
      <w:pPr>
        <w:tabs>
          <w:tab w:val="left" w:pos="1134"/>
        </w:tabs>
        <w:jc w:val="both"/>
        <w:rPr>
          <w:rFonts w:cs="Arial"/>
          <w:sz w:val="24"/>
        </w:rPr>
      </w:pPr>
    </w:p>
    <w:p w14:paraId="5A12C040"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Proceder a verificação de todas as condições pré-estabelecidas pelos órgãos competentes da Administração Municipal, devendo rejeitar, no todo ou em parte o fornecimento em desacordo com as mesmas, documentando as ocorrências nos autos da contratação;</w:t>
      </w:r>
    </w:p>
    <w:p w14:paraId="1C664E17" w14:textId="77777777" w:rsidR="00EF4950" w:rsidRPr="00EF4950" w:rsidRDefault="00EF4950" w:rsidP="00EF4950">
      <w:pPr>
        <w:tabs>
          <w:tab w:val="left" w:pos="1134"/>
        </w:tabs>
        <w:jc w:val="both"/>
        <w:rPr>
          <w:rFonts w:cs="Arial"/>
          <w:sz w:val="24"/>
        </w:rPr>
      </w:pPr>
    </w:p>
    <w:p w14:paraId="1BCE7EFB"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Requerer aos órgãos competentes da Administração Municipal e ao Ordenador da Despesa que determine ao contratado, as providências para correção de eventuais falhas ou defeitos observados;</w:t>
      </w:r>
    </w:p>
    <w:p w14:paraId="5BEA269E" w14:textId="77777777" w:rsidR="00EF4950" w:rsidRPr="00EF4950" w:rsidRDefault="00EF4950" w:rsidP="00EF4950">
      <w:pPr>
        <w:tabs>
          <w:tab w:val="left" w:pos="1134"/>
        </w:tabs>
        <w:jc w:val="both"/>
        <w:rPr>
          <w:rFonts w:cs="Arial"/>
          <w:sz w:val="24"/>
        </w:rPr>
      </w:pPr>
    </w:p>
    <w:p w14:paraId="40D86785"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Emitir, nos autos da contratação, laudo de inspeção, relatórios de acompanhamento e recebimento, parecer técnico, memorando etc. informando aos órgãos competentes da Administração Municipal e ao Ordenador da Despesa as ocorrências observadas na entrega do material e na execução do serviço;</w:t>
      </w:r>
    </w:p>
    <w:p w14:paraId="49083747" w14:textId="77777777" w:rsidR="00EF4950" w:rsidRPr="00EF4950" w:rsidRDefault="00EF4950" w:rsidP="00EF4950">
      <w:pPr>
        <w:tabs>
          <w:tab w:val="left" w:pos="1134"/>
        </w:tabs>
        <w:jc w:val="both"/>
        <w:rPr>
          <w:rFonts w:cs="Arial"/>
          <w:sz w:val="24"/>
        </w:rPr>
      </w:pPr>
    </w:p>
    <w:p w14:paraId="5B3D7017"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Solicitar aos setores competentes, quando não o fizer pessoalmente, que tome as medidas necessárias à comunicação ao contratado para a promoção da reparação, correção, substituição ou a entrega imediata do objeto contratado, com a fixação de prazos, na tentativa de se de se evitar o processo administrativo punitivo;</w:t>
      </w:r>
    </w:p>
    <w:p w14:paraId="5F01FF44" w14:textId="77777777" w:rsidR="00EF4950" w:rsidRPr="00EF4950" w:rsidRDefault="00EF4950" w:rsidP="00EF4950">
      <w:pPr>
        <w:tabs>
          <w:tab w:val="left" w:pos="1134"/>
        </w:tabs>
        <w:jc w:val="both"/>
        <w:rPr>
          <w:rFonts w:cs="Arial"/>
          <w:sz w:val="24"/>
        </w:rPr>
      </w:pPr>
    </w:p>
    <w:p w14:paraId="6AAAB688"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Nos casos de prorrogações, as solicitações devem ser expedidas em, no máximo, 30 (trinta) dias do término do contrato;</w:t>
      </w:r>
    </w:p>
    <w:p w14:paraId="32296FA6" w14:textId="77777777" w:rsidR="00EF4950" w:rsidRPr="00EF4950" w:rsidRDefault="00EF4950" w:rsidP="00EF4950">
      <w:pPr>
        <w:tabs>
          <w:tab w:val="left" w:pos="1134"/>
        </w:tabs>
        <w:jc w:val="both"/>
        <w:rPr>
          <w:rFonts w:cs="Arial"/>
          <w:sz w:val="24"/>
        </w:rPr>
      </w:pPr>
    </w:p>
    <w:p w14:paraId="7AAD10E3"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Nos casos de acréscimos e supressões as solicitações devem ser expedidas em, no máximo, 30 (trinta) dias para a realização da alteração contratual;</w:t>
      </w:r>
    </w:p>
    <w:p w14:paraId="5C6DCFA5" w14:textId="77777777" w:rsidR="00EF4950" w:rsidRPr="00EF4950" w:rsidRDefault="00EF4950" w:rsidP="00EF4950">
      <w:pPr>
        <w:tabs>
          <w:tab w:val="left" w:pos="1134"/>
        </w:tabs>
        <w:jc w:val="both"/>
        <w:rPr>
          <w:rFonts w:cs="Arial"/>
          <w:sz w:val="24"/>
        </w:rPr>
      </w:pPr>
    </w:p>
    <w:p w14:paraId="7BC3DE74"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Verificar se o contrato firmado continua sendo necessário aos fins públicos, manifestando-se, imediatamente, em caso de desnecessidade; e</w:t>
      </w:r>
    </w:p>
    <w:p w14:paraId="243A0F77" w14:textId="77777777" w:rsidR="00EF4950" w:rsidRPr="00EF4950" w:rsidRDefault="00EF4950" w:rsidP="00EF4950">
      <w:pPr>
        <w:tabs>
          <w:tab w:val="left" w:pos="1134"/>
        </w:tabs>
        <w:jc w:val="both"/>
        <w:rPr>
          <w:rFonts w:cs="Arial"/>
          <w:sz w:val="24"/>
        </w:rPr>
      </w:pPr>
    </w:p>
    <w:p w14:paraId="626FFD81"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 xml:space="preserve">Acompanhar os andamentos das solicitações de contratações. </w:t>
      </w:r>
    </w:p>
    <w:p w14:paraId="7D5D1D52" w14:textId="77777777" w:rsidR="00EF4950" w:rsidRPr="00EF4950" w:rsidRDefault="00EF4950" w:rsidP="00EF4950">
      <w:pPr>
        <w:tabs>
          <w:tab w:val="left" w:pos="1134"/>
        </w:tabs>
        <w:jc w:val="both"/>
        <w:rPr>
          <w:rFonts w:cs="Arial"/>
          <w:sz w:val="24"/>
        </w:rPr>
      </w:pPr>
    </w:p>
    <w:p w14:paraId="783ABC5C" w14:textId="77777777" w:rsidR="00EF4950" w:rsidRPr="00EF4950" w:rsidRDefault="00EF4950" w:rsidP="00EF4950">
      <w:pPr>
        <w:widowControl w:val="0"/>
        <w:numPr>
          <w:ilvl w:val="0"/>
          <w:numId w:val="35"/>
        </w:numPr>
        <w:autoSpaceDE w:val="0"/>
        <w:autoSpaceDN w:val="0"/>
        <w:adjustRightInd w:val="0"/>
        <w:ind w:left="851" w:hanging="851"/>
        <w:jc w:val="both"/>
        <w:rPr>
          <w:rFonts w:cs="Arial"/>
          <w:b/>
          <w:bCs/>
          <w:sz w:val="24"/>
        </w:rPr>
      </w:pPr>
      <w:r w:rsidRPr="00EF4950">
        <w:rPr>
          <w:rFonts w:cs="Arial"/>
          <w:b/>
          <w:bCs/>
          <w:sz w:val="24"/>
        </w:rPr>
        <w:t>CLÁUSULA DÉCIMA – DAS SANÇÕES ADMINISTRATIVAS</w:t>
      </w:r>
    </w:p>
    <w:p w14:paraId="00591315" w14:textId="77777777" w:rsidR="00EF4950" w:rsidRPr="00EF4950" w:rsidRDefault="00EF4950" w:rsidP="00EF4950">
      <w:pPr>
        <w:jc w:val="both"/>
        <w:rPr>
          <w:rFonts w:cs="Arial"/>
          <w:sz w:val="24"/>
        </w:rPr>
      </w:pPr>
    </w:p>
    <w:p w14:paraId="743DB144" w14:textId="2DF9117D" w:rsidR="00EF4950" w:rsidRPr="00EF4950" w:rsidRDefault="00EF4950" w:rsidP="00EF4950">
      <w:pPr>
        <w:numPr>
          <w:ilvl w:val="1"/>
          <w:numId w:val="35"/>
        </w:numPr>
        <w:ind w:left="0" w:firstLine="0"/>
        <w:jc w:val="both"/>
        <w:rPr>
          <w:rFonts w:cs="Arial"/>
          <w:sz w:val="24"/>
        </w:rPr>
      </w:pPr>
      <w:r w:rsidRPr="00EF4950">
        <w:rPr>
          <w:rFonts w:cs="Arial"/>
          <w:sz w:val="24"/>
        </w:rPr>
        <w:t xml:space="preserve">Além do direito ao ressarcimento por eventuais perdas e danos causados pelo CONTRATADO, por descumprir compromissos contratuais definidos neste instrumento decorrentes de atos que, no exercício profissional, praticar com dolo ou culpa, poderão ser-lhe impostas as seguintes penalidades previstas </w:t>
      </w:r>
      <w:r w:rsidR="009024F4" w:rsidRPr="00EF4950">
        <w:rPr>
          <w:rFonts w:cs="Arial"/>
          <w:sz w:val="24"/>
        </w:rPr>
        <w:t>nos artigos</w:t>
      </w:r>
      <w:r w:rsidRPr="00EF4950">
        <w:rPr>
          <w:rFonts w:cs="Arial"/>
          <w:sz w:val="24"/>
        </w:rPr>
        <w:t xml:space="preserve"> 155 e 156 da Lei nº 14.133/2021, quais sejam:</w:t>
      </w:r>
    </w:p>
    <w:p w14:paraId="7DC67716" w14:textId="77777777" w:rsidR="00EF4950" w:rsidRPr="00EF4950" w:rsidRDefault="00EF4950" w:rsidP="00EF4950">
      <w:pPr>
        <w:jc w:val="both"/>
        <w:rPr>
          <w:rFonts w:cs="Arial"/>
          <w:sz w:val="24"/>
        </w:rPr>
      </w:pPr>
    </w:p>
    <w:p w14:paraId="41D3791C"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Advertência;</w:t>
      </w:r>
    </w:p>
    <w:p w14:paraId="68D9F339" w14:textId="77777777" w:rsidR="00EF4950" w:rsidRPr="00EF4950" w:rsidRDefault="00EF4950" w:rsidP="00EF4950">
      <w:pPr>
        <w:tabs>
          <w:tab w:val="left" w:pos="1134"/>
        </w:tabs>
        <w:jc w:val="both"/>
        <w:rPr>
          <w:rFonts w:cs="Arial"/>
          <w:sz w:val="24"/>
        </w:rPr>
      </w:pPr>
      <w:bookmarkStart w:id="7" w:name="art156ii"/>
      <w:bookmarkEnd w:id="7"/>
    </w:p>
    <w:p w14:paraId="0C54B990"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Multa;</w:t>
      </w:r>
    </w:p>
    <w:p w14:paraId="295F7359" w14:textId="77777777" w:rsidR="00EF4950" w:rsidRPr="00EF4950" w:rsidRDefault="00EF4950" w:rsidP="00EF4950">
      <w:pPr>
        <w:tabs>
          <w:tab w:val="left" w:pos="1134"/>
        </w:tabs>
        <w:jc w:val="both"/>
        <w:rPr>
          <w:rFonts w:cs="Arial"/>
          <w:sz w:val="24"/>
        </w:rPr>
      </w:pPr>
      <w:bookmarkStart w:id="8" w:name="art156iii"/>
      <w:bookmarkEnd w:id="8"/>
    </w:p>
    <w:p w14:paraId="4DD8F359"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Impedimento de licitar e contratar;</w:t>
      </w:r>
    </w:p>
    <w:p w14:paraId="16FC8B41" w14:textId="77777777" w:rsidR="00EF4950" w:rsidRPr="00EF4950" w:rsidRDefault="00EF4950" w:rsidP="00EF4950">
      <w:pPr>
        <w:tabs>
          <w:tab w:val="left" w:pos="1134"/>
        </w:tabs>
        <w:jc w:val="both"/>
        <w:rPr>
          <w:rFonts w:cs="Arial"/>
          <w:sz w:val="24"/>
        </w:rPr>
      </w:pPr>
      <w:bookmarkStart w:id="9" w:name="art156iv"/>
      <w:bookmarkEnd w:id="9"/>
    </w:p>
    <w:p w14:paraId="717701FF"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Declaração de inidoneidade para licitar ou contratar.</w:t>
      </w:r>
    </w:p>
    <w:p w14:paraId="7D94751D" w14:textId="77777777" w:rsidR="00EF4950" w:rsidRPr="00EF4950" w:rsidRDefault="00EF4950" w:rsidP="00EF4950">
      <w:pPr>
        <w:tabs>
          <w:tab w:val="left" w:pos="1134"/>
        </w:tabs>
        <w:jc w:val="both"/>
        <w:rPr>
          <w:rFonts w:cs="Arial"/>
          <w:sz w:val="24"/>
        </w:rPr>
      </w:pPr>
      <w:bookmarkStart w:id="10" w:name="art156§1"/>
      <w:bookmarkEnd w:id="10"/>
    </w:p>
    <w:p w14:paraId="435DE5E0" w14:textId="361B96FB" w:rsidR="00EF4950" w:rsidRPr="00EF4950" w:rsidRDefault="00EF4950" w:rsidP="00EF4950">
      <w:pPr>
        <w:tabs>
          <w:tab w:val="left" w:pos="1134"/>
        </w:tabs>
        <w:jc w:val="both"/>
        <w:rPr>
          <w:rFonts w:cs="Arial"/>
          <w:sz w:val="24"/>
        </w:rPr>
      </w:pPr>
      <w:proofErr w:type="spellStart"/>
      <w:r w:rsidRPr="00EF4950">
        <w:rPr>
          <w:rFonts w:cs="Arial"/>
          <w:b/>
          <w:bCs/>
          <w:sz w:val="24"/>
        </w:rPr>
        <w:t>Paragrafo</w:t>
      </w:r>
      <w:proofErr w:type="spellEnd"/>
      <w:r w:rsidRPr="00EF4950">
        <w:rPr>
          <w:rFonts w:cs="Arial"/>
          <w:b/>
          <w:bCs/>
          <w:sz w:val="24"/>
        </w:rPr>
        <w:t xml:space="preserve"> </w:t>
      </w:r>
      <w:r w:rsidR="00017986">
        <w:rPr>
          <w:rFonts w:cs="Arial"/>
          <w:b/>
          <w:bCs/>
          <w:sz w:val="24"/>
        </w:rPr>
        <w:t>p</w:t>
      </w:r>
      <w:r w:rsidRPr="00EF4950">
        <w:rPr>
          <w:rFonts w:cs="Arial"/>
          <w:b/>
          <w:bCs/>
          <w:sz w:val="24"/>
        </w:rPr>
        <w:t>rimeiro</w:t>
      </w:r>
      <w:r w:rsidRPr="00EF4950">
        <w:rPr>
          <w:rFonts w:cs="Arial"/>
          <w:sz w:val="24"/>
        </w:rPr>
        <w:t xml:space="preserve"> – </w:t>
      </w:r>
      <w:r w:rsidR="00FF53FF">
        <w:rPr>
          <w:rFonts w:cs="Arial"/>
          <w:sz w:val="24"/>
        </w:rPr>
        <w:t>N</w:t>
      </w:r>
      <w:r w:rsidR="00FF53FF" w:rsidRPr="00EF4950">
        <w:rPr>
          <w:rFonts w:cs="Arial"/>
          <w:sz w:val="24"/>
        </w:rPr>
        <w:t>a</w:t>
      </w:r>
      <w:r w:rsidRPr="00EF4950">
        <w:rPr>
          <w:rFonts w:cs="Arial"/>
          <w:sz w:val="24"/>
        </w:rPr>
        <w:t xml:space="preserve"> aplicação das sanções serão considerados:</w:t>
      </w:r>
    </w:p>
    <w:p w14:paraId="0448A476" w14:textId="77777777" w:rsidR="00EF4950" w:rsidRPr="00EF4950" w:rsidRDefault="00EF4950" w:rsidP="00EF4950">
      <w:pPr>
        <w:tabs>
          <w:tab w:val="left" w:pos="1134"/>
        </w:tabs>
        <w:jc w:val="both"/>
        <w:rPr>
          <w:rFonts w:cs="Arial"/>
          <w:sz w:val="24"/>
        </w:rPr>
      </w:pPr>
      <w:bookmarkStart w:id="11" w:name="art156§1i"/>
      <w:bookmarkEnd w:id="11"/>
    </w:p>
    <w:p w14:paraId="71D9ED6C"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A natureza e a gravidade da infração cometida;</w:t>
      </w:r>
    </w:p>
    <w:p w14:paraId="50764F08" w14:textId="77777777" w:rsidR="00EF4950" w:rsidRPr="00EF4950" w:rsidRDefault="00EF4950" w:rsidP="00EF4950">
      <w:pPr>
        <w:tabs>
          <w:tab w:val="left" w:pos="1134"/>
        </w:tabs>
        <w:jc w:val="both"/>
        <w:rPr>
          <w:rFonts w:cs="Arial"/>
          <w:sz w:val="24"/>
        </w:rPr>
      </w:pPr>
      <w:bookmarkStart w:id="12" w:name="art156§1ii"/>
      <w:bookmarkEnd w:id="12"/>
    </w:p>
    <w:p w14:paraId="65C2B70D"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As peculiaridades do caso concreto;</w:t>
      </w:r>
    </w:p>
    <w:p w14:paraId="79F5630F" w14:textId="77777777" w:rsidR="00EF4950" w:rsidRPr="00EF4950" w:rsidRDefault="00EF4950" w:rsidP="00EF4950">
      <w:pPr>
        <w:tabs>
          <w:tab w:val="left" w:pos="1134"/>
        </w:tabs>
        <w:jc w:val="both"/>
        <w:rPr>
          <w:rFonts w:cs="Arial"/>
          <w:sz w:val="24"/>
        </w:rPr>
      </w:pPr>
      <w:bookmarkStart w:id="13" w:name="art156§1iii"/>
      <w:bookmarkEnd w:id="13"/>
    </w:p>
    <w:p w14:paraId="55E62185"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As circunstâncias agravantes ou atenuantes;</w:t>
      </w:r>
    </w:p>
    <w:p w14:paraId="78A0DAE2" w14:textId="77777777" w:rsidR="00EF4950" w:rsidRPr="00EF4950" w:rsidRDefault="00EF4950" w:rsidP="00EF4950">
      <w:pPr>
        <w:tabs>
          <w:tab w:val="left" w:pos="1134"/>
        </w:tabs>
        <w:jc w:val="both"/>
        <w:rPr>
          <w:rFonts w:cs="Arial"/>
          <w:sz w:val="24"/>
        </w:rPr>
      </w:pPr>
      <w:bookmarkStart w:id="14" w:name="art156§1iv"/>
      <w:bookmarkEnd w:id="14"/>
    </w:p>
    <w:p w14:paraId="4DF9FBB3"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Os danos que dela provierem para a Administração Pública;</w:t>
      </w:r>
    </w:p>
    <w:p w14:paraId="0A39D593" w14:textId="77777777" w:rsidR="00EF4950" w:rsidRPr="00EF4950" w:rsidRDefault="00EF4950" w:rsidP="00EF4950">
      <w:pPr>
        <w:tabs>
          <w:tab w:val="left" w:pos="1134"/>
        </w:tabs>
        <w:jc w:val="both"/>
        <w:rPr>
          <w:rFonts w:cs="Arial"/>
          <w:sz w:val="24"/>
        </w:rPr>
      </w:pPr>
      <w:bookmarkStart w:id="15" w:name="art156§1v"/>
      <w:bookmarkEnd w:id="15"/>
    </w:p>
    <w:p w14:paraId="67C3302E"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A implantação ou o aperfeiçoamento de programa de integridade, conforme normas e orientações dos órgãos de controle.</w:t>
      </w:r>
    </w:p>
    <w:p w14:paraId="461C555D" w14:textId="77777777" w:rsidR="00EF4950" w:rsidRPr="00EF4950" w:rsidRDefault="00EF4950" w:rsidP="00EF4950">
      <w:pPr>
        <w:tabs>
          <w:tab w:val="left" w:pos="1134"/>
        </w:tabs>
        <w:jc w:val="both"/>
        <w:rPr>
          <w:rFonts w:cs="Arial"/>
          <w:sz w:val="24"/>
        </w:rPr>
      </w:pPr>
    </w:p>
    <w:p w14:paraId="4803A5E7" w14:textId="3C17E880" w:rsidR="00EF4950" w:rsidRPr="00EF4950" w:rsidRDefault="00EF4950" w:rsidP="00EF4950">
      <w:pPr>
        <w:tabs>
          <w:tab w:val="left" w:pos="1134"/>
        </w:tabs>
        <w:jc w:val="both"/>
        <w:rPr>
          <w:rFonts w:cs="Arial"/>
          <w:sz w:val="24"/>
        </w:rPr>
      </w:pPr>
      <w:proofErr w:type="spellStart"/>
      <w:r w:rsidRPr="00EF4950">
        <w:rPr>
          <w:rFonts w:cs="Arial"/>
          <w:b/>
          <w:bCs/>
          <w:sz w:val="24"/>
        </w:rPr>
        <w:t>Paragrafo</w:t>
      </w:r>
      <w:proofErr w:type="spellEnd"/>
      <w:r w:rsidRPr="00EF4950">
        <w:rPr>
          <w:rFonts w:cs="Arial"/>
          <w:b/>
          <w:bCs/>
          <w:sz w:val="24"/>
        </w:rPr>
        <w:t xml:space="preserve"> </w:t>
      </w:r>
      <w:r w:rsidR="00017986">
        <w:rPr>
          <w:rFonts w:cs="Arial"/>
          <w:b/>
          <w:bCs/>
          <w:sz w:val="24"/>
        </w:rPr>
        <w:t>s</w:t>
      </w:r>
      <w:r w:rsidRPr="00EF4950">
        <w:rPr>
          <w:rFonts w:cs="Arial"/>
          <w:b/>
          <w:bCs/>
          <w:sz w:val="24"/>
        </w:rPr>
        <w:t>egundo</w:t>
      </w:r>
      <w:r w:rsidRPr="00EF4950">
        <w:rPr>
          <w:rFonts w:cs="Arial"/>
          <w:sz w:val="24"/>
        </w:rPr>
        <w:t xml:space="preserve"> – A penalidade consistente de multa pode ser aplicada, cumulativamente, com uma das demais sanções, observada a gravidade na infração.</w:t>
      </w:r>
    </w:p>
    <w:p w14:paraId="4F0075F2" w14:textId="77777777" w:rsidR="00EF4950" w:rsidRPr="00EF4950" w:rsidRDefault="00EF4950" w:rsidP="00EF4950">
      <w:pPr>
        <w:tabs>
          <w:tab w:val="left" w:pos="1134"/>
        </w:tabs>
        <w:jc w:val="both"/>
        <w:rPr>
          <w:rFonts w:cs="Arial"/>
          <w:sz w:val="24"/>
        </w:rPr>
      </w:pPr>
    </w:p>
    <w:p w14:paraId="5FB99563" w14:textId="23E5CC2F" w:rsidR="00EF4950" w:rsidRPr="00EF4950" w:rsidRDefault="00EF4950" w:rsidP="00EF4950">
      <w:pPr>
        <w:tabs>
          <w:tab w:val="left" w:pos="1134"/>
        </w:tabs>
        <w:jc w:val="both"/>
        <w:rPr>
          <w:rFonts w:cs="Arial"/>
          <w:sz w:val="24"/>
        </w:rPr>
      </w:pPr>
      <w:r w:rsidRPr="00EF4950">
        <w:rPr>
          <w:rFonts w:cs="Arial"/>
          <w:b/>
          <w:bCs/>
          <w:sz w:val="24"/>
        </w:rPr>
        <w:t xml:space="preserve">Parágrafo </w:t>
      </w:r>
      <w:r w:rsidR="00017986">
        <w:rPr>
          <w:rFonts w:cs="Arial"/>
          <w:b/>
          <w:bCs/>
          <w:sz w:val="24"/>
        </w:rPr>
        <w:t>t</w:t>
      </w:r>
      <w:r w:rsidRPr="00EF4950">
        <w:rPr>
          <w:rFonts w:cs="Arial"/>
          <w:b/>
          <w:bCs/>
          <w:sz w:val="24"/>
        </w:rPr>
        <w:t>erceiro</w:t>
      </w:r>
      <w:r w:rsidRPr="00EF4950">
        <w:rPr>
          <w:rFonts w:cs="Arial"/>
          <w:sz w:val="24"/>
        </w:rPr>
        <w:t xml:space="preserve"> – Antes da aplicação de qualquer sanção será garantido ao CONTRATADO o contraditório e a ampla defesa, em processo administrativo.</w:t>
      </w:r>
    </w:p>
    <w:p w14:paraId="6DA4D3F3" w14:textId="77777777" w:rsidR="00EF4950" w:rsidRPr="00EF4950" w:rsidRDefault="00EF4950" w:rsidP="00EF4950">
      <w:pPr>
        <w:tabs>
          <w:tab w:val="left" w:pos="1134"/>
        </w:tabs>
        <w:jc w:val="both"/>
        <w:rPr>
          <w:rFonts w:cs="Arial"/>
          <w:sz w:val="24"/>
        </w:rPr>
      </w:pPr>
    </w:p>
    <w:p w14:paraId="6763FB13" w14:textId="6ECF73C0" w:rsidR="00EF4950" w:rsidRPr="00EF4950" w:rsidRDefault="00EF4950" w:rsidP="00EF4950">
      <w:pPr>
        <w:tabs>
          <w:tab w:val="left" w:pos="1134"/>
        </w:tabs>
        <w:jc w:val="both"/>
        <w:rPr>
          <w:rFonts w:cs="Arial"/>
          <w:sz w:val="24"/>
        </w:rPr>
      </w:pPr>
      <w:r w:rsidRPr="00EF4950">
        <w:rPr>
          <w:rFonts w:cs="Arial"/>
          <w:b/>
          <w:bCs/>
          <w:sz w:val="24"/>
        </w:rPr>
        <w:t xml:space="preserve">Parágrafo </w:t>
      </w:r>
      <w:r w:rsidR="00017986">
        <w:rPr>
          <w:rFonts w:cs="Arial"/>
          <w:b/>
          <w:bCs/>
          <w:sz w:val="24"/>
        </w:rPr>
        <w:t>q</w:t>
      </w:r>
      <w:r w:rsidRPr="00EF4950">
        <w:rPr>
          <w:rFonts w:cs="Arial"/>
          <w:b/>
          <w:bCs/>
          <w:sz w:val="24"/>
        </w:rPr>
        <w:t>uarto</w:t>
      </w:r>
      <w:r w:rsidRPr="00EF4950">
        <w:rPr>
          <w:rFonts w:cs="Arial"/>
          <w:sz w:val="24"/>
        </w:rPr>
        <w:t xml:space="preserve"> – Os valores das multas deverão ser recolhidos perante a Secretaria Municipal de Finanças, no prazo e forma estabelecidos pelo CONTRATADO, sendo cobrada judicialmente caso ocorra sua inadimplência, após inscrição em dívida ativa, podendo o CONTRATANTE efetuar retenção junto aos créditos que, porventura, possua o CONTRATADO.</w:t>
      </w:r>
    </w:p>
    <w:p w14:paraId="01A3F407" w14:textId="77777777" w:rsidR="00EF4950" w:rsidRPr="00EF4950" w:rsidRDefault="00EF4950" w:rsidP="00EF4950">
      <w:pPr>
        <w:tabs>
          <w:tab w:val="left" w:pos="1134"/>
        </w:tabs>
        <w:jc w:val="both"/>
        <w:rPr>
          <w:rFonts w:cs="Arial"/>
          <w:sz w:val="24"/>
        </w:rPr>
      </w:pPr>
    </w:p>
    <w:p w14:paraId="09D56825" w14:textId="1D9BB57C" w:rsidR="00EF4950" w:rsidRPr="00EF4950" w:rsidRDefault="00EF4950" w:rsidP="00EF4950">
      <w:pPr>
        <w:tabs>
          <w:tab w:val="left" w:pos="1134"/>
        </w:tabs>
        <w:jc w:val="both"/>
        <w:rPr>
          <w:rFonts w:cs="Arial"/>
          <w:sz w:val="24"/>
        </w:rPr>
      </w:pPr>
      <w:r w:rsidRPr="00EF4950">
        <w:rPr>
          <w:rFonts w:cs="Arial"/>
          <w:b/>
          <w:bCs/>
          <w:sz w:val="24"/>
        </w:rPr>
        <w:t xml:space="preserve">Parágrafo </w:t>
      </w:r>
      <w:r w:rsidR="00017986">
        <w:rPr>
          <w:rFonts w:cs="Arial"/>
          <w:b/>
          <w:bCs/>
          <w:sz w:val="24"/>
        </w:rPr>
        <w:t>q</w:t>
      </w:r>
      <w:r w:rsidRPr="00EF4950">
        <w:rPr>
          <w:rFonts w:cs="Arial"/>
          <w:b/>
          <w:bCs/>
          <w:sz w:val="24"/>
        </w:rPr>
        <w:t>uinto</w:t>
      </w:r>
      <w:r w:rsidRPr="00EF4950">
        <w:rPr>
          <w:rFonts w:cs="Arial"/>
          <w:sz w:val="24"/>
        </w:rPr>
        <w:t xml:space="preserve"> – O CONTRATADO não será punido e nem responde pelos prejuízos resultantes de caso fortuito ou força maior, ou quando provada a justa causa e impedimento, ou, ainda, quando não decorrem de atos que, no exercício profissional, praticar com dolo ou culpa.</w:t>
      </w:r>
    </w:p>
    <w:p w14:paraId="5B08FE60" w14:textId="77777777" w:rsidR="00EF4950" w:rsidRPr="00EF4950" w:rsidRDefault="00EF4950" w:rsidP="00EF4950">
      <w:pPr>
        <w:tabs>
          <w:tab w:val="left" w:pos="1134"/>
        </w:tabs>
        <w:jc w:val="both"/>
        <w:rPr>
          <w:rFonts w:cs="Arial"/>
          <w:sz w:val="24"/>
        </w:rPr>
      </w:pPr>
    </w:p>
    <w:p w14:paraId="0313914B" w14:textId="77777777" w:rsidR="00EF4950" w:rsidRPr="00EF4950" w:rsidRDefault="00EF4950" w:rsidP="00EF4950">
      <w:pPr>
        <w:widowControl w:val="0"/>
        <w:numPr>
          <w:ilvl w:val="0"/>
          <w:numId w:val="35"/>
        </w:numPr>
        <w:autoSpaceDE w:val="0"/>
        <w:autoSpaceDN w:val="0"/>
        <w:adjustRightInd w:val="0"/>
        <w:ind w:left="851" w:hanging="851"/>
        <w:jc w:val="both"/>
        <w:rPr>
          <w:rFonts w:cs="Arial"/>
          <w:b/>
          <w:bCs/>
          <w:sz w:val="24"/>
        </w:rPr>
      </w:pPr>
      <w:r w:rsidRPr="00EF4950">
        <w:rPr>
          <w:rFonts w:cs="Arial"/>
          <w:b/>
          <w:bCs/>
          <w:sz w:val="24"/>
        </w:rPr>
        <w:t>CLÁUSULA DÉCIMA PRIMEIRA – DA RESCISÃO</w:t>
      </w:r>
    </w:p>
    <w:p w14:paraId="20B98EF7" w14:textId="77777777" w:rsidR="00EF4950" w:rsidRPr="00EF4950" w:rsidRDefault="00EF4950" w:rsidP="00EF4950">
      <w:pPr>
        <w:jc w:val="both"/>
        <w:rPr>
          <w:rFonts w:cs="Arial"/>
          <w:sz w:val="24"/>
        </w:rPr>
      </w:pPr>
    </w:p>
    <w:p w14:paraId="09AE4D5D" w14:textId="77777777" w:rsidR="00EF4950" w:rsidRPr="00EF4950" w:rsidRDefault="00EF4950" w:rsidP="00EF4950">
      <w:pPr>
        <w:numPr>
          <w:ilvl w:val="1"/>
          <w:numId w:val="35"/>
        </w:numPr>
        <w:ind w:left="0" w:firstLine="0"/>
        <w:jc w:val="both"/>
        <w:rPr>
          <w:rFonts w:cs="Arial"/>
          <w:sz w:val="24"/>
        </w:rPr>
      </w:pPr>
      <w:r w:rsidRPr="00EF4950">
        <w:rPr>
          <w:rFonts w:cs="Arial"/>
          <w:sz w:val="24"/>
        </w:rPr>
        <w:t>A inexecução total ou parcial deste contrato por parte do CONTRATADO assegurará ao CONTRATANTE o direito de rescisão nos termos da lei 14.133/2021, sempre mediante notificação, assegurado o contraditório e a ampla defesa.</w:t>
      </w:r>
    </w:p>
    <w:p w14:paraId="7EDA92AB" w14:textId="77777777" w:rsidR="00EF4950" w:rsidRPr="00EF4950" w:rsidRDefault="00EF4950" w:rsidP="00EF4950">
      <w:pPr>
        <w:jc w:val="both"/>
        <w:rPr>
          <w:rFonts w:cs="Arial"/>
          <w:sz w:val="24"/>
        </w:rPr>
      </w:pPr>
    </w:p>
    <w:p w14:paraId="22399891" w14:textId="58AB8FE0" w:rsidR="00EF4950" w:rsidRPr="00EF4950" w:rsidRDefault="00EF4950" w:rsidP="00EF4950">
      <w:pPr>
        <w:tabs>
          <w:tab w:val="left" w:pos="1134"/>
        </w:tabs>
        <w:jc w:val="both"/>
        <w:rPr>
          <w:rFonts w:cs="Arial"/>
          <w:sz w:val="24"/>
        </w:rPr>
      </w:pPr>
      <w:r w:rsidRPr="00EF4950">
        <w:rPr>
          <w:rFonts w:cs="Arial"/>
          <w:b/>
          <w:bCs/>
          <w:sz w:val="24"/>
        </w:rPr>
        <w:t xml:space="preserve">Parágrafo </w:t>
      </w:r>
      <w:r w:rsidR="00017986">
        <w:rPr>
          <w:rFonts w:cs="Arial"/>
          <w:b/>
          <w:bCs/>
          <w:sz w:val="24"/>
        </w:rPr>
        <w:t>p</w:t>
      </w:r>
      <w:r w:rsidRPr="00EF4950">
        <w:rPr>
          <w:rFonts w:cs="Arial"/>
          <w:b/>
          <w:bCs/>
          <w:sz w:val="24"/>
        </w:rPr>
        <w:t>rimeiro</w:t>
      </w:r>
      <w:r w:rsidRPr="00EF4950">
        <w:rPr>
          <w:rFonts w:cs="Arial"/>
          <w:sz w:val="24"/>
        </w:rPr>
        <w:t xml:space="preserve"> - O CONTRATANTE rescindirá o contrato automática e independentemente de aviso ou notificação judicial ou extrajudicial, nos </w:t>
      </w:r>
      <w:r w:rsidRPr="00EF4950">
        <w:rPr>
          <w:rFonts w:cs="Arial"/>
          <w:sz w:val="24"/>
        </w:rPr>
        <w:lastRenderedPageBreak/>
        <w:t>seguintes casos: concordata, falência ou instalação de insolvência civil do CONTRATADO; ou de dissolução de sociedade.</w:t>
      </w:r>
    </w:p>
    <w:p w14:paraId="169EC2A1" w14:textId="77777777" w:rsidR="00EF4950" w:rsidRPr="00EF4950" w:rsidRDefault="00EF4950" w:rsidP="00EF4950">
      <w:pPr>
        <w:tabs>
          <w:tab w:val="left" w:pos="1134"/>
        </w:tabs>
        <w:jc w:val="both"/>
        <w:rPr>
          <w:rFonts w:cs="Arial"/>
          <w:sz w:val="24"/>
        </w:rPr>
      </w:pPr>
    </w:p>
    <w:p w14:paraId="639D46B2" w14:textId="77777777" w:rsidR="00EF4950" w:rsidRPr="00EF4950" w:rsidRDefault="00EF4950" w:rsidP="00EF4950">
      <w:pPr>
        <w:widowControl w:val="0"/>
        <w:numPr>
          <w:ilvl w:val="0"/>
          <w:numId w:val="35"/>
        </w:numPr>
        <w:autoSpaceDE w:val="0"/>
        <w:autoSpaceDN w:val="0"/>
        <w:adjustRightInd w:val="0"/>
        <w:ind w:left="851" w:hanging="851"/>
        <w:jc w:val="both"/>
        <w:rPr>
          <w:rFonts w:cs="Arial"/>
          <w:b/>
          <w:bCs/>
          <w:sz w:val="24"/>
        </w:rPr>
      </w:pPr>
      <w:r w:rsidRPr="00EF4950">
        <w:rPr>
          <w:rFonts w:cs="Arial"/>
          <w:b/>
          <w:bCs/>
          <w:sz w:val="24"/>
        </w:rPr>
        <w:t>CLÁUSULA DÉCIMA SEGUNDA – PAGAMENTO</w:t>
      </w:r>
    </w:p>
    <w:p w14:paraId="23ADFAF3" w14:textId="77777777" w:rsidR="00EF4950" w:rsidRPr="00EF4950" w:rsidRDefault="00EF4950" w:rsidP="00EF4950">
      <w:pPr>
        <w:tabs>
          <w:tab w:val="left" w:pos="1134"/>
        </w:tabs>
        <w:jc w:val="both"/>
        <w:rPr>
          <w:rFonts w:cs="Arial"/>
          <w:sz w:val="24"/>
        </w:rPr>
      </w:pPr>
    </w:p>
    <w:p w14:paraId="6480FF69" w14:textId="77777777" w:rsidR="00EF4950" w:rsidRPr="00EF4950" w:rsidRDefault="00EF4950" w:rsidP="00EF4950">
      <w:pPr>
        <w:numPr>
          <w:ilvl w:val="1"/>
          <w:numId w:val="35"/>
        </w:numPr>
        <w:ind w:left="0" w:firstLine="0"/>
        <w:jc w:val="both"/>
        <w:rPr>
          <w:rFonts w:cs="Arial"/>
          <w:sz w:val="24"/>
        </w:rPr>
      </w:pPr>
      <w:r w:rsidRPr="00EF4950">
        <w:rPr>
          <w:rFonts w:cs="Arial"/>
          <w:sz w:val="24"/>
        </w:rPr>
        <w:t>O pagamento será efetuado pela Contratante, no prazo de até 30 (trinta) dias, contados do recebimento da Nota Fiscal/Fatura, por meio de ordem bancária, para crédito em banco, agência e conta correntes indicados pelo contratado.</w:t>
      </w:r>
    </w:p>
    <w:p w14:paraId="43D355C2" w14:textId="77777777" w:rsidR="00EF4950" w:rsidRPr="00EF4950" w:rsidRDefault="00EF4950" w:rsidP="00EF4950">
      <w:pPr>
        <w:jc w:val="both"/>
        <w:rPr>
          <w:rFonts w:cs="Arial"/>
          <w:sz w:val="24"/>
        </w:rPr>
      </w:pPr>
    </w:p>
    <w:p w14:paraId="1D8DBB8F" w14:textId="77777777" w:rsidR="00EF4950" w:rsidRPr="00EF4950" w:rsidRDefault="00EF4950" w:rsidP="00EF4950">
      <w:pPr>
        <w:numPr>
          <w:ilvl w:val="1"/>
          <w:numId w:val="35"/>
        </w:numPr>
        <w:ind w:left="0" w:firstLine="0"/>
        <w:jc w:val="both"/>
        <w:rPr>
          <w:rFonts w:cs="Arial"/>
          <w:sz w:val="24"/>
        </w:rPr>
      </w:pPr>
      <w:r w:rsidRPr="00EF4950">
        <w:rPr>
          <w:rFonts w:cs="Arial"/>
          <w:sz w:val="24"/>
        </w:rPr>
        <w:t>É vedado o pagamento antecipado;</w:t>
      </w:r>
    </w:p>
    <w:p w14:paraId="61612CBF" w14:textId="77777777" w:rsidR="00EF4950" w:rsidRPr="00EF4950" w:rsidRDefault="00EF4950" w:rsidP="00EF4950">
      <w:pPr>
        <w:jc w:val="both"/>
        <w:rPr>
          <w:rFonts w:cs="Arial"/>
          <w:sz w:val="24"/>
        </w:rPr>
      </w:pPr>
    </w:p>
    <w:p w14:paraId="67FE8662" w14:textId="77777777" w:rsidR="00EF4950" w:rsidRPr="00EF4950" w:rsidRDefault="00EF4950" w:rsidP="00EF4950">
      <w:pPr>
        <w:numPr>
          <w:ilvl w:val="1"/>
          <w:numId w:val="35"/>
        </w:numPr>
        <w:ind w:left="0" w:firstLine="0"/>
        <w:jc w:val="both"/>
        <w:rPr>
          <w:rFonts w:cs="Arial"/>
          <w:sz w:val="24"/>
        </w:rPr>
      </w:pPr>
      <w:r w:rsidRPr="00EF4950">
        <w:rPr>
          <w:rFonts w:cs="Arial"/>
          <w:sz w:val="24"/>
        </w:rPr>
        <w:t>Para efeito de liquidação e pagamento, a CONTRATADA deverá apresentar os seguintes documentos:</w:t>
      </w:r>
    </w:p>
    <w:p w14:paraId="2A764621" w14:textId="77777777" w:rsidR="00EF4950" w:rsidRPr="00EF4950" w:rsidRDefault="00EF4950" w:rsidP="00EF4950">
      <w:pPr>
        <w:tabs>
          <w:tab w:val="left" w:pos="1134"/>
        </w:tabs>
        <w:jc w:val="both"/>
        <w:rPr>
          <w:rFonts w:cs="Arial"/>
          <w:sz w:val="24"/>
        </w:rPr>
      </w:pPr>
    </w:p>
    <w:p w14:paraId="166D2261"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Nota Fiscal devidamente atestada pelo executor do contrato;</w:t>
      </w:r>
    </w:p>
    <w:p w14:paraId="73CC942A" w14:textId="77777777" w:rsidR="00EF4950" w:rsidRPr="00EF4950" w:rsidRDefault="00EF4950" w:rsidP="00EF4950">
      <w:pPr>
        <w:tabs>
          <w:tab w:val="left" w:pos="1134"/>
        </w:tabs>
        <w:jc w:val="both"/>
        <w:rPr>
          <w:rFonts w:cs="Arial"/>
          <w:sz w:val="24"/>
        </w:rPr>
      </w:pPr>
    </w:p>
    <w:p w14:paraId="0A5D008E"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Certidão Negativa de Débitos Federais, Estaduais e Municipais, Certidão de FGTS e Certidão trabalhista;</w:t>
      </w:r>
    </w:p>
    <w:p w14:paraId="2CEAED47" w14:textId="77777777" w:rsidR="00EF4950" w:rsidRPr="00EF4950" w:rsidRDefault="00EF4950" w:rsidP="00EF4950">
      <w:pPr>
        <w:jc w:val="both"/>
        <w:rPr>
          <w:rFonts w:cs="Arial"/>
          <w:sz w:val="24"/>
        </w:rPr>
      </w:pPr>
    </w:p>
    <w:p w14:paraId="4B9D7E48" w14:textId="77777777" w:rsidR="00EF4950" w:rsidRPr="00EF4950" w:rsidRDefault="00EF4950" w:rsidP="00EF4950">
      <w:pPr>
        <w:numPr>
          <w:ilvl w:val="1"/>
          <w:numId w:val="35"/>
        </w:numPr>
        <w:ind w:left="0" w:firstLine="0"/>
        <w:jc w:val="both"/>
        <w:rPr>
          <w:rFonts w:cs="Arial"/>
          <w:sz w:val="24"/>
        </w:rPr>
      </w:pPr>
      <w:r w:rsidRPr="00EF4950">
        <w:rPr>
          <w:rFonts w:cs="Arial"/>
          <w:sz w:val="24"/>
        </w:rPr>
        <w:t>Nenhum pagamento será efetuado à licitante vencedora enquanto pendente de liquidação, qualquer obrigação que lhe for imposta, em virtude de penalidade ou inadimplência, sem que isso gere direito ao pleito de reajustamento de preços ou correção monetária (quando for o caso);</w:t>
      </w:r>
    </w:p>
    <w:p w14:paraId="7402608D" w14:textId="77777777" w:rsidR="00EF4950" w:rsidRPr="00EF4950" w:rsidRDefault="00EF4950" w:rsidP="00EF4950">
      <w:pPr>
        <w:jc w:val="both"/>
        <w:rPr>
          <w:rFonts w:cs="Arial"/>
          <w:sz w:val="24"/>
        </w:rPr>
      </w:pPr>
    </w:p>
    <w:p w14:paraId="1A3EFD9B" w14:textId="77777777" w:rsidR="00EF4950" w:rsidRPr="00EF4950" w:rsidRDefault="00EF4950" w:rsidP="00EF4950">
      <w:pPr>
        <w:numPr>
          <w:ilvl w:val="1"/>
          <w:numId w:val="35"/>
        </w:numPr>
        <w:ind w:left="0" w:firstLine="0"/>
        <w:jc w:val="both"/>
        <w:rPr>
          <w:rFonts w:cs="Arial"/>
          <w:sz w:val="24"/>
        </w:rPr>
      </w:pPr>
      <w:r w:rsidRPr="00EF4950">
        <w:rPr>
          <w:rFonts w:cs="Arial"/>
          <w:sz w:val="24"/>
        </w:rPr>
        <w:t>Caso haja multa por inadimplemento contratual, será adotado o seguinte procedimento:</w:t>
      </w:r>
    </w:p>
    <w:p w14:paraId="7D93EADD" w14:textId="77777777" w:rsidR="00EF4950" w:rsidRPr="00EF4950" w:rsidRDefault="00EF4950" w:rsidP="00EF4950">
      <w:pPr>
        <w:jc w:val="both"/>
        <w:rPr>
          <w:rFonts w:cs="Arial"/>
          <w:sz w:val="24"/>
        </w:rPr>
      </w:pPr>
    </w:p>
    <w:p w14:paraId="2EA60C09" w14:textId="77777777" w:rsidR="00EF4950" w:rsidRPr="00EF4950" w:rsidRDefault="00EF4950" w:rsidP="00EF4950">
      <w:pPr>
        <w:numPr>
          <w:ilvl w:val="1"/>
          <w:numId w:val="35"/>
        </w:numPr>
        <w:ind w:left="0" w:firstLine="0"/>
        <w:jc w:val="both"/>
        <w:rPr>
          <w:rFonts w:cs="Arial"/>
          <w:sz w:val="24"/>
        </w:rPr>
      </w:pPr>
      <w:r w:rsidRPr="00EF4950">
        <w:rPr>
          <w:rFonts w:cs="Arial"/>
          <w:sz w:val="24"/>
        </w:rPr>
        <w:t>A multa será descontada do valor da nota fiscal ou do crédito existentes na Contratante em relação à CONTRATADA;</w:t>
      </w:r>
    </w:p>
    <w:p w14:paraId="3328708A" w14:textId="77777777" w:rsidR="00EF4950" w:rsidRPr="00EF4950" w:rsidRDefault="00EF4950" w:rsidP="00EF4950">
      <w:pPr>
        <w:jc w:val="both"/>
        <w:rPr>
          <w:rFonts w:cs="Arial"/>
          <w:sz w:val="24"/>
        </w:rPr>
      </w:pPr>
    </w:p>
    <w:p w14:paraId="31722B9C" w14:textId="77777777" w:rsidR="00EF4950" w:rsidRPr="00EF4950" w:rsidRDefault="00EF4950" w:rsidP="00EF4950">
      <w:pPr>
        <w:numPr>
          <w:ilvl w:val="1"/>
          <w:numId w:val="35"/>
        </w:numPr>
        <w:ind w:left="0" w:firstLine="0"/>
        <w:jc w:val="both"/>
        <w:rPr>
          <w:rFonts w:cs="Arial"/>
          <w:sz w:val="24"/>
        </w:rPr>
      </w:pPr>
      <w:r w:rsidRPr="00EF4950">
        <w:rPr>
          <w:rFonts w:cs="Arial"/>
          <w:sz w:val="24"/>
        </w:rPr>
        <w:t>Se o valor da multa for superior ao valor devido pelo fornecimento do material, responderá o contratado pela sua diferença a qual será descontada dos pagamentos eventualmente devidos pela Administração, ou ainda, quando for o caso, cobrada judicialmente;</w:t>
      </w:r>
    </w:p>
    <w:p w14:paraId="03FFD279" w14:textId="77777777" w:rsidR="00EF4950" w:rsidRPr="00EF4950" w:rsidRDefault="00EF4950" w:rsidP="00EF4950">
      <w:pPr>
        <w:jc w:val="both"/>
        <w:rPr>
          <w:rFonts w:cs="Arial"/>
          <w:sz w:val="24"/>
        </w:rPr>
      </w:pPr>
    </w:p>
    <w:p w14:paraId="083A146C" w14:textId="77777777" w:rsidR="00EF4950" w:rsidRPr="00EF4950" w:rsidRDefault="00EF4950" w:rsidP="00EF4950">
      <w:pPr>
        <w:numPr>
          <w:ilvl w:val="1"/>
          <w:numId w:val="35"/>
        </w:numPr>
        <w:ind w:left="0" w:firstLine="0"/>
        <w:jc w:val="both"/>
        <w:rPr>
          <w:rFonts w:cs="Arial"/>
          <w:sz w:val="24"/>
        </w:rPr>
      </w:pPr>
      <w:r w:rsidRPr="00EF4950">
        <w:rPr>
          <w:rFonts w:cs="Arial"/>
          <w:sz w:val="24"/>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372E2A02" w14:textId="77777777" w:rsidR="00EF4950" w:rsidRPr="00EF4950" w:rsidRDefault="00EF4950" w:rsidP="00EF4950">
      <w:pPr>
        <w:jc w:val="both"/>
        <w:rPr>
          <w:rFonts w:cs="Arial"/>
          <w:sz w:val="24"/>
        </w:rPr>
      </w:pPr>
    </w:p>
    <w:p w14:paraId="010E601A" w14:textId="77777777" w:rsidR="00EF4950" w:rsidRPr="00EF4950" w:rsidRDefault="00EF4950" w:rsidP="00EF4950">
      <w:pPr>
        <w:numPr>
          <w:ilvl w:val="1"/>
          <w:numId w:val="35"/>
        </w:numPr>
        <w:ind w:left="0" w:firstLine="0"/>
        <w:jc w:val="both"/>
        <w:rPr>
          <w:rFonts w:cs="Arial"/>
          <w:sz w:val="24"/>
        </w:rPr>
      </w:pPr>
      <w:r w:rsidRPr="00EF4950">
        <w:rPr>
          <w:rFonts w:cs="Arial"/>
          <w:sz w:val="24"/>
        </w:rPr>
        <w:t>Será efetuada a retenção ou glosa no pagamento, proporcional à irregularidade verificada, sem prejuízo das sanções cabíveis, caso se constate que a Contratada:</w:t>
      </w:r>
    </w:p>
    <w:p w14:paraId="1F8982F7" w14:textId="77777777" w:rsidR="00EF4950" w:rsidRPr="00EF4950" w:rsidRDefault="00EF4950" w:rsidP="00EF4950">
      <w:pPr>
        <w:jc w:val="both"/>
        <w:rPr>
          <w:rFonts w:cs="Arial"/>
          <w:sz w:val="24"/>
        </w:rPr>
      </w:pPr>
    </w:p>
    <w:p w14:paraId="7971F613" w14:textId="77777777" w:rsidR="00EF4950" w:rsidRPr="00EF4950" w:rsidRDefault="00EF4950" w:rsidP="00EF4950">
      <w:pPr>
        <w:numPr>
          <w:ilvl w:val="1"/>
          <w:numId w:val="35"/>
        </w:numPr>
        <w:ind w:left="0" w:firstLine="0"/>
        <w:jc w:val="both"/>
        <w:rPr>
          <w:rFonts w:cs="Arial"/>
          <w:sz w:val="24"/>
        </w:rPr>
      </w:pPr>
      <w:r w:rsidRPr="00EF4950">
        <w:rPr>
          <w:rFonts w:cs="Arial"/>
          <w:sz w:val="24"/>
        </w:rPr>
        <w:t>Não produziu os resultados acordados;</w:t>
      </w:r>
    </w:p>
    <w:p w14:paraId="23FA3306" w14:textId="77777777" w:rsidR="00EF4950" w:rsidRPr="00EF4950" w:rsidRDefault="00EF4950" w:rsidP="00EF4950">
      <w:pPr>
        <w:jc w:val="both"/>
        <w:rPr>
          <w:rFonts w:cs="Arial"/>
          <w:sz w:val="24"/>
        </w:rPr>
      </w:pPr>
    </w:p>
    <w:p w14:paraId="50842FA4" w14:textId="77777777" w:rsidR="00EF4950" w:rsidRPr="00EF4950" w:rsidRDefault="00EF4950" w:rsidP="00EF4950">
      <w:pPr>
        <w:numPr>
          <w:ilvl w:val="1"/>
          <w:numId w:val="35"/>
        </w:numPr>
        <w:ind w:left="0" w:firstLine="0"/>
        <w:jc w:val="both"/>
        <w:rPr>
          <w:rFonts w:cs="Arial"/>
          <w:sz w:val="24"/>
        </w:rPr>
      </w:pPr>
      <w:r w:rsidRPr="00EF4950">
        <w:rPr>
          <w:rFonts w:cs="Arial"/>
          <w:sz w:val="24"/>
        </w:rPr>
        <w:t>Deixou de executar as atividades contratadas, ou não as executou com a qualidade mínima exigida;</w:t>
      </w:r>
    </w:p>
    <w:p w14:paraId="7A2484D6" w14:textId="77777777" w:rsidR="00EF4950" w:rsidRPr="00EF4950" w:rsidRDefault="00EF4950" w:rsidP="00EF4950">
      <w:pPr>
        <w:jc w:val="both"/>
        <w:rPr>
          <w:rFonts w:cs="Arial"/>
          <w:sz w:val="24"/>
        </w:rPr>
      </w:pPr>
    </w:p>
    <w:p w14:paraId="6608F2E9" w14:textId="77777777" w:rsidR="00EF4950" w:rsidRPr="00EF4950" w:rsidRDefault="00EF4950" w:rsidP="00EF4950">
      <w:pPr>
        <w:numPr>
          <w:ilvl w:val="1"/>
          <w:numId w:val="35"/>
        </w:numPr>
        <w:ind w:left="0" w:firstLine="0"/>
        <w:jc w:val="both"/>
        <w:rPr>
          <w:rFonts w:cs="Arial"/>
          <w:sz w:val="24"/>
        </w:rPr>
      </w:pPr>
      <w:r w:rsidRPr="00EF4950">
        <w:rPr>
          <w:rFonts w:cs="Arial"/>
          <w:sz w:val="24"/>
        </w:rPr>
        <w:t>Deixou de utilizar os materiais e recursos humanos exigidos para a execução do serviço, ou utilizou-os com qualidade ou quantidade inferior à demandada.</w:t>
      </w:r>
    </w:p>
    <w:p w14:paraId="005BC784" w14:textId="77777777" w:rsidR="00EF4950" w:rsidRPr="00EF4950" w:rsidRDefault="00EF4950" w:rsidP="00EF4950">
      <w:pPr>
        <w:jc w:val="both"/>
        <w:rPr>
          <w:rFonts w:cs="Arial"/>
          <w:sz w:val="24"/>
        </w:rPr>
      </w:pPr>
    </w:p>
    <w:p w14:paraId="5C01B186" w14:textId="77777777" w:rsidR="00EF4950" w:rsidRPr="00EF4950" w:rsidRDefault="00EF4950" w:rsidP="00EF4950">
      <w:pPr>
        <w:numPr>
          <w:ilvl w:val="1"/>
          <w:numId w:val="35"/>
        </w:numPr>
        <w:ind w:left="0" w:firstLine="0"/>
        <w:jc w:val="both"/>
        <w:rPr>
          <w:rFonts w:cs="Arial"/>
          <w:sz w:val="24"/>
        </w:rPr>
      </w:pPr>
      <w:r w:rsidRPr="00EF4950">
        <w:rPr>
          <w:rFonts w:cs="Arial"/>
          <w:sz w:val="24"/>
        </w:rPr>
        <w:t>Será considerada data do pagamento o dia em que constar como emitida a ordem bancária para pagamento.</w:t>
      </w:r>
    </w:p>
    <w:p w14:paraId="48043FB7" w14:textId="77777777" w:rsidR="00EF4950" w:rsidRPr="00EF4950" w:rsidRDefault="00EF4950" w:rsidP="00EF4950">
      <w:pPr>
        <w:jc w:val="both"/>
        <w:rPr>
          <w:rFonts w:cs="Arial"/>
          <w:sz w:val="24"/>
        </w:rPr>
      </w:pPr>
    </w:p>
    <w:p w14:paraId="660D3621" w14:textId="77777777" w:rsidR="00EF4950" w:rsidRPr="00EF4950" w:rsidRDefault="00EF4950" w:rsidP="00EF4950">
      <w:pPr>
        <w:numPr>
          <w:ilvl w:val="1"/>
          <w:numId w:val="35"/>
        </w:numPr>
        <w:ind w:left="0" w:firstLine="0"/>
        <w:jc w:val="both"/>
        <w:rPr>
          <w:rFonts w:cs="Arial"/>
          <w:sz w:val="24"/>
        </w:rPr>
      </w:pPr>
      <w:r w:rsidRPr="00EF4950">
        <w:rPr>
          <w:rFonts w:cs="Arial"/>
          <w:sz w:val="24"/>
        </w:rPr>
        <w:t>Antes de cada pagamento à contratada, será realizada verificação a manutenção das condições de habilitação exigidas.</w:t>
      </w:r>
    </w:p>
    <w:p w14:paraId="23E28A59" w14:textId="77777777" w:rsidR="00EF4950" w:rsidRPr="00EF4950" w:rsidRDefault="00EF4950" w:rsidP="00EF4950">
      <w:pPr>
        <w:jc w:val="both"/>
        <w:rPr>
          <w:rFonts w:cs="Arial"/>
          <w:sz w:val="24"/>
        </w:rPr>
      </w:pPr>
    </w:p>
    <w:p w14:paraId="44E2438F" w14:textId="77777777" w:rsidR="00EF4950" w:rsidRPr="00EF4950" w:rsidRDefault="00EF4950" w:rsidP="00EF4950">
      <w:pPr>
        <w:numPr>
          <w:ilvl w:val="1"/>
          <w:numId w:val="35"/>
        </w:numPr>
        <w:ind w:left="0" w:firstLine="0"/>
        <w:jc w:val="both"/>
        <w:rPr>
          <w:rFonts w:cs="Arial"/>
          <w:sz w:val="24"/>
        </w:rPr>
      </w:pPr>
      <w:r w:rsidRPr="00EF4950">
        <w:rPr>
          <w:rFonts w:cs="Arial"/>
          <w:sz w:val="24"/>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3746ACE0" w14:textId="77777777" w:rsidR="00EF4950" w:rsidRPr="00EF4950" w:rsidRDefault="00EF4950" w:rsidP="00EF4950">
      <w:pPr>
        <w:jc w:val="both"/>
        <w:rPr>
          <w:rFonts w:cs="Arial"/>
          <w:sz w:val="24"/>
        </w:rPr>
      </w:pPr>
    </w:p>
    <w:p w14:paraId="2D62E4BE" w14:textId="77777777" w:rsidR="00EF4950" w:rsidRPr="00EF4950" w:rsidRDefault="00EF4950" w:rsidP="00EF4950">
      <w:pPr>
        <w:numPr>
          <w:ilvl w:val="1"/>
          <w:numId w:val="35"/>
        </w:numPr>
        <w:ind w:left="0" w:firstLine="0"/>
        <w:jc w:val="both"/>
        <w:rPr>
          <w:rFonts w:cs="Arial"/>
          <w:sz w:val="24"/>
        </w:rPr>
      </w:pPr>
      <w:r w:rsidRPr="00EF4950">
        <w:rPr>
          <w:rFonts w:cs="Arial"/>
          <w:sz w:val="24"/>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45EE1EEC" w14:textId="77777777" w:rsidR="00EF4950" w:rsidRPr="00EF4950" w:rsidRDefault="00EF4950" w:rsidP="00EF4950">
      <w:pPr>
        <w:tabs>
          <w:tab w:val="left" w:pos="1134"/>
        </w:tabs>
        <w:jc w:val="both"/>
        <w:rPr>
          <w:rFonts w:cs="Arial"/>
          <w:sz w:val="24"/>
        </w:rPr>
      </w:pPr>
    </w:p>
    <w:p w14:paraId="5B250BAA" w14:textId="77777777" w:rsidR="00EF4950" w:rsidRPr="00EF4950" w:rsidRDefault="00EF4950" w:rsidP="00EF4950">
      <w:pPr>
        <w:numPr>
          <w:ilvl w:val="1"/>
          <w:numId w:val="35"/>
        </w:numPr>
        <w:ind w:left="0" w:firstLine="0"/>
        <w:jc w:val="both"/>
        <w:rPr>
          <w:rFonts w:cs="Arial"/>
          <w:sz w:val="24"/>
        </w:rPr>
      </w:pPr>
      <w:r w:rsidRPr="00EF4950">
        <w:rPr>
          <w:rFonts w:cs="Arial"/>
          <w:sz w:val="24"/>
        </w:rPr>
        <w:t>Persistindo a irregularidade, a contratante deverá adotar as medidas necessárias à rescisão contratual nos autos do processo administrativo correspondente, assegurada à contratada a ampla defesa.</w:t>
      </w:r>
    </w:p>
    <w:p w14:paraId="373D60FC" w14:textId="77777777" w:rsidR="00EF4950" w:rsidRPr="00EF4950" w:rsidRDefault="00EF4950" w:rsidP="00EF4950">
      <w:pPr>
        <w:jc w:val="both"/>
        <w:rPr>
          <w:rFonts w:cs="Arial"/>
          <w:sz w:val="24"/>
        </w:rPr>
      </w:pPr>
    </w:p>
    <w:p w14:paraId="48BE706C" w14:textId="77777777" w:rsidR="00EF4950" w:rsidRPr="00EF4950" w:rsidRDefault="00EF4950" w:rsidP="00EF4950">
      <w:pPr>
        <w:numPr>
          <w:ilvl w:val="1"/>
          <w:numId w:val="35"/>
        </w:numPr>
        <w:ind w:left="0" w:firstLine="0"/>
        <w:jc w:val="both"/>
        <w:rPr>
          <w:rFonts w:cs="Arial"/>
          <w:sz w:val="24"/>
        </w:rPr>
      </w:pPr>
      <w:r w:rsidRPr="00EF4950">
        <w:rPr>
          <w:rFonts w:cs="Arial"/>
          <w:sz w:val="24"/>
        </w:rPr>
        <w:t>Havendo a efetiva execução do objeto, os pagamentos serão realizados normalmente, até que se decida pela rescisão do contrato, caso a contratada não regularize sua situação.</w:t>
      </w:r>
    </w:p>
    <w:p w14:paraId="4CEBC702" w14:textId="77777777" w:rsidR="00EF4950" w:rsidRPr="00EF4950" w:rsidRDefault="00EF4950" w:rsidP="00EF4950">
      <w:pPr>
        <w:jc w:val="both"/>
        <w:rPr>
          <w:rFonts w:cs="Arial"/>
          <w:sz w:val="24"/>
        </w:rPr>
      </w:pPr>
    </w:p>
    <w:p w14:paraId="0C3E8786" w14:textId="77777777" w:rsidR="00EF4950" w:rsidRPr="00EF4950" w:rsidRDefault="00EF4950" w:rsidP="00EF4950">
      <w:pPr>
        <w:numPr>
          <w:ilvl w:val="1"/>
          <w:numId w:val="35"/>
        </w:numPr>
        <w:ind w:left="0" w:firstLine="0"/>
        <w:jc w:val="both"/>
        <w:rPr>
          <w:rFonts w:cs="Arial"/>
          <w:sz w:val="24"/>
        </w:rPr>
      </w:pPr>
      <w:r w:rsidRPr="00EF4950">
        <w:rPr>
          <w:rFonts w:cs="Arial"/>
          <w:sz w:val="24"/>
        </w:rPr>
        <w:t>Somente por motivo de economicidade, segurança nacional ou outro interesse público de alta relevância, devidamente justificado, em qualquer caso, pela máxima autoridade da contratante, não será rescindido o contrato em execução com a contratada inadimplente.</w:t>
      </w:r>
    </w:p>
    <w:p w14:paraId="55E1D374" w14:textId="77777777" w:rsidR="00EF4950" w:rsidRPr="00EF4950" w:rsidRDefault="00EF4950" w:rsidP="00EF4950">
      <w:pPr>
        <w:jc w:val="both"/>
        <w:rPr>
          <w:rFonts w:cs="Arial"/>
          <w:sz w:val="24"/>
        </w:rPr>
      </w:pPr>
    </w:p>
    <w:p w14:paraId="5379F6AF" w14:textId="77777777" w:rsidR="00EF4950" w:rsidRPr="00EF4950" w:rsidRDefault="00EF4950" w:rsidP="00EF4950">
      <w:pPr>
        <w:numPr>
          <w:ilvl w:val="1"/>
          <w:numId w:val="35"/>
        </w:numPr>
        <w:ind w:left="0" w:firstLine="0"/>
        <w:jc w:val="both"/>
        <w:rPr>
          <w:rFonts w:cs="Arial"/>
          <w:sz w:val="24"/>
        </w:rPr>
      </w:pPr>
      <w:r w:rsidRPr="00EF4950">
        <w:rPr>
          <w:rFonts w:cs="Arial"/>
          <w:sz w:val="24"/>
        </w:rPr>
        <w:t>Quando do pagamento, será efetuada a retenção tributária prevista na legislação aplicável.</w:t>
      </w:r>
    </w:p>
    <w:p w14:paraId="08F986D9" w14:textId="77777777" w:rsidR="00EF4950" w:rsidRPr="00EF4950" w:rsidRDefault="00EF4950" w:rsidP="00EF4950">
      <w:pPr>
        <w:widowControl w:val="0"/>
        <w:autoSpaceDE w:val="0"/>
        <w:autoSpaceDN w:val="0"/>
        <w:adjustRightInd w:val="0"/>
        <w:jc w:val="both"/>
        <w:rPr>
          <w:rFonts w:cs="Arial"/>
          <w:sz w:val="24"/>
        </w:rPr>
      </w:pPr>
    </w:p>
    <w:p w14:paraId="67B6DC31" w14:textId="77777777" w:rsidR="00EF4950" w:rsidRPr="00EF4950" w:rsidRDefault="00EF4950" w:rsidP="00EF4950">
      <w:pPr>
        <w:widowControl w:val="0"/>
        <w:numPr>
          <w:ilvl w:val="0"/>
          <w:numId w:val="35"/>
        </w:numPr>
        <w:autoSpaceDE w:val="0"/>
        <w:autoSpaceDN w:val="0"/>
        <w:adjustRightInd w:val="0"/>
        <w:ind w:left="851" w:hanging="851"/>
        <w:jc w:val="both"/>
        <w:rPr>
          <w:rFonts w:cs="Arial"/>
          <w:b/>
          <w:bCs/>
          <w:sz w:val="24"/>
        </w:rPr>
      </w:pPr>
      <w:r w:rsidRPr="00EF4950">
        <w:rPr>
          <w:rFonts w:cs="Arial"/>
          <w:b/>
          <w:bCs/>
          <w:sz w:val="24"/>
        </w:rPr>
        <w:t>CLÁUSULA DÉCIMA TERCEIRA – DA PUBLICAÇÃO</w:t>
      </w:r>
    </w:p>
    <w:p w14:paraId="6D2A27D4" w14:textId="77777777" w:rsidR="00EF4950" w:rsidRPr="00EF4950" w:rsidRDefault="00EF4950" w:rsidP="00EF4950">
      <w:pPr>
        <w:jc w:val="both"/>
        <w:rPr>
          <w:rFonts w:cs="Arial"/>
          <w:sz w:val="24"/>
        </w:rPr>
      </w:pPr>
    </w:p>
    <w:p w14:paraId="0546DCAA" w14:textId="089037BF" w:rsidR="00EF4950" w:rsidRPr="00EF4950" w:rsidRDefault="00EF4950" w:rsidP="00EF4950">
      <w:pPr>
        <w:numPr>
          <w:ilvl w:val="1"/>
          <w:numId w:val="35"/>
        </w:numPr>
        <w:ind w:left="0" w:firstLine="0"/>
        <w:jc w:val="both"/>
        <w:rPr>
          <w:rFonts w:cs="Arial"/>
          <w:sz w:val="24"/>
        </w:rPr>
      </w:pPr>
      <w:r w:rsidRPr="00EF4950">
        <w:rPr>
          <w:rFonts w:cs="Arial"/>
          <w:sz w:val="24"/>
        </w:rPr>
        <w:t xml:space="preserve">O CONTRATANTE providenciará a publicação de forma resumida deste Contrato, no placar/quadro de avisos </w:t>
      </w:r>
      <w:r w:rsidR="00613C11">
        <w:rPr>
          <w:rFonts w:cs="Arial"/>
          <w:sz w:val="24"/>
        </w:rPr>
        <w:t xml:space="preserve">da Prefeitura </w:t>
      </w:r>
      <w:r w:rsidR="00417B7D">
        <w:rPr>
          <w:rFonts w:cs="Arial"/>
          <w:sz w:val="24"/>
        </w:rPr>
        <w:t xml:space="preserve">Municipal </w:t>
      </w:r>
      <w:r w:rsidR="00613C11">
        <w:rPr>
          <w:rFonts w:cs="Arial"/>
          <w:sz w:val="24"/>
        </w:rPr>
        <w:t xml:space="preserve">Bernardo Sayão </w:t>
      </w:r>
      <w:r w:rsidRPr="00EF4950">
        <w:rPr>
          <w:rFonts w:cs="Arial"/>
          <w:sz w:val="24"/>
        </w:rPr>
        <w:t xml:space="preserve">Tocantins, também a publicação do extrato na integra no diário oficial do município de </w:t>
      </w:r>
      <w:r w:rsidR="00613C11">
        <w:rPr>
          <w:rFonts w:cs="Arial"/>
          <w:sz w:val="24"/>
        </w:rPr>
        <w:t>Bernardo Sayão</w:t>
      </w:r>
      <w:r w:rsidRPr="00EF4950">
        <w:rPr>
          <w:rFonts w:cs="Arial"/>
          <w:sz w:val="24"/>
        </w:rPr>
        <w:t>/TO e no portal da transparência, em obediência ao disposto na lei federal 14.133/21.</w:t>
      </w:r>
    </w:p>
    <w:p w14:paraId="0A8C27EC" w14:textId="77777777" w:rsidR="00EF4950" w:rsidRPr="00EF4950" w:rsidRDefault="00EF4950" w:rsidP="00EF4950">
      <w:pPr>
        <w:jc w:val="both"/>
        <w:rPr>
          <w:rFonts w:cs="Arial"/>
          <w:sz w:val="24"/>
        </w:rPr>
      </w:pPr>
    </w:p>
    <w:p w14:paraId="3DE44B1F" w14:textId="77777777" w:rsidR="00EF4950" w:rsidRPr="00EF4950" w:rsidRDefault="00EF4950" w:rsidP="00EF4950">
      <w:pPr>
        <w:widowControl w:val="0"/>
        <w:numPr>
          <w:ilvl w:val="0"/>
          <w:numId w:val="35"/>
        </w:numPr>
        <w:autoSpaceDE w:val="0"/>
        <w:autoSpaceDN w:val="0"/>
        <w:adjustRightInd w:val="0"/>
        <w:ind w:left="851" w:hanging="851"/>
        <w:jc w:val="both"/>
        <w:rPr>
          <w:rFonts w:cs="Arial"/>
          <w:b/>
          <w:bCs/>
          <w:sz w:val="24"/>
        </w:rPr>
      </w:pPr>
      <w:r w:rsidRPr="00EF4950">
        <w:rPr>
          <w:rFonts w:cs="Arial"/>
          <w:b/>
          <w:bCs/>
          <w:sz w:val="24"/>
        </w:rPr>
        <w:t>CLÁUSULA DÉCIMA QUARTA – DAS PRERROGATIVAS DA CONTRATANTE</w:t>
      </w:r>
    </w:p>
    <w:p w14:paraId="7A22BB8D" w14:textId="77777777" w:rsidR="00EF4950" w:rsidRPr="00EF4950" w:rsidRDefault="00EF4950" w:rsidP="00EF4950">
      <w:pPr>
        <w:jc w:val="both"/>
        <w:rPr>
          <w:rFonts w:cs="Arial"/>
          <w:sz w:val="24"/>
        </w:rPr>
      </w:pPr>
    </w:p>
    <w:p w14:paraId="21820184" w14:textId="77777777" w:rsidR="00EF4950" w:rsidRPr="00EF4950" w:rsidRDefault="00EF4950" w:rsidP="00EF4950">
      <w:pPr>
        <w:numPr>
          <w:ilvl w:val="1"/>
          <w:numId w:val="35"/>
        </w:numPr>
        <w:ind w:left="0" w:firstLine="0"/>
        <w:jc w:val="both"/>
        <w:rPr>
          <w:rFonts w:cs="Arial"/>
          <w:sz w:val="24"/>
        </w:rPr>
      </w:pPr>
      <w:r w:rsidRPr="00EF4950">
        <w:rPr>
          <w:rFonts w:cs="Arial"/>
          <w:sz w:val="24"/>
        </w:rPr>
        <w:t>São prerrogativas do CONTRATANTE todas aquelas previstas no artigo 104 da Lei Federal n.º 14.133/2021, e em especial as seguintes:</w:t>
      </w:r>
    </w:p>
    <w:p w14:paraId="1380F102" w14:textId="77777777" w:rsidR="00EF4950" w:rsidRPr="00EF4950" w:rsidRDefault="00EF4950" w:rsidP="00EF4950">
      <w:pPr>
        <w:jc w:val="both"/>
        <w:rPr>
          <w:rFonts w:cs="Arial"/>
          <w:sz w:val="24"/>
        </w:rPr>
      </w:pPr>
    </w:p>
    <w:p w14:paraId="54AA9B37"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Modificá-los, unilateralmente, para melhor adequação às finalidades de interesse público, respeitados os direitos do contratado;</w:t>
      </w:r>
    </w:p>
    <w:p w14:paraId="30115D61" w14:textId="77777777" w:rsidR="00EF4950" w:rsidRPr="00EF4950" w:rsidRDefault="00EF4950" w:rsidP="00EF4950">
      <w:pPr>
        <w:tabs>
          <w:tab w:val="left" w:pos="1134"/>
        </w:tabs>
        <w:jc w:val="both"/>
        <w:rPr>
          <w:rFonts w:cs="Arial"/>
          <w:sz w:val="24"/>
        </w:rPr>
      </w:pPr>
    </w:p>
    <w:p w14:paraId="25382842" w14:textId="77777777" w:rsidR="00EF4950" w:rsidRPr="00EF4950" w:rsidRDefault="00EF4950" w:rsidP="00EF4950">
      <w:pPr>
        <w:numPr>
          <w:ilvl w:val="2"/>
          <w:numId w:val="35"/>
        </w:numPr>
        <w:tabs>
          <w:tab w:val="left" w:pos="1134"/>
        </w:tabs>
        <w:ind w:left="0" w:firstLine="0"/>
        <w:jc w:val="both"/>
        <w:rPr>
          <w:rFonts w:cs="Arial"/>
          <w:sz w:val="24"/>
        </w:rPr>
      </w:pPr>
      <w:bookmarkStart w:id="16" w:name="art104ii"/>
      <w:bookmarkEnd w:id="16"/>
      <w:r w:rsidRPr="00EF4950">
        <w:rPr>
          <w:rFonts w:cs="Arial"/>
          <w:sz w:val="24"/>
        </w:rPr>
        <w:t>Extingui-los, unilateralmente, nos casos especificados nesta Lei;</w:t>
      </w:r>
    </w:p>
    <w:p w14:paraId="766D3388" w14:textId="77777777" w:rsidR="00EF4950" w:rsidRPr="00EF4950" w:rsidRDefault="00EF4950" w:rsidP="00EF4950">
      <w:pPr>
        <w:tabs>
          <w:tab w:val="left" w:pos="1134"/>
        </w:tabs>
        <w:jc w:val="both"/>
        <w:rPr>
          <w:rFonts w:cs="Arial"/>
          <w:sz w:val="24"/>
        </w:rPr>
      </w:pPr>
      <w:bookmarkStart w:id="17" w:name="art104iii"/>
      <w:bookmarkEnd w:id="17"/>
    </w:p>
    <w:p w14:paraId="565ED427"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Fiscalizar sua execução;</w:t>
      </w:r>
    </w:p>
    <w:p w14:paraId="0EFDBDCE" w14:textId="77777777" w:rsidR="00EF4950" w:rsidRPr="00EF4950" w:rsidRDefault="00EF4950" w:rsidP="00EF4950">
      <w:pPr>
        <w:tabs>
          <w:tab w:val="left" w:pos="1134"/>
        </w:tabs>
        <w:jc w:val="both"/>
        <w:rPr>
          <w:rFonts w:cs="Arial"/>
          <w:sz w:val="24"/>
        </w:rPr>
      </w:pPr>
      <w:bookmarkStart w:id="18" w:name="art104iv"/>
      <w:bookmarkEnd w:id="18"/>
    </w:p>
    <w:p w14:paraId="37672EF3"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Aplicar sanções motivadas pela inexecução total ou parcial do ajuste;</w:t>
      </w:r>
    </w:p>
    <w:p w14:paraId="0C80F314" w14:textId="77777777" w:rsidR="00EF4950" w:rsidRPr="00EF4950" w:rsidRDefault="00EF4950" w:rsidP="00EF4950">
      <w:pPr>
        <w:tabs>
          <w:tab w:val="left" w:pos="1134"/>
        </w:tabs>
        <w:jc w:val="both"/>
        <w:rPr>
          <w:rFonts w:cs="Arial"/>
          <w:sz w:val="24"/>
        </w:rPr>
      </w:pPr>
      <w:bookmarkStart w:id="19" w:name="art104v"/>
      <w:bookmarkEnd w:id="19"/>
    </w:p>
    <w:p w14:paraId="49F9EEBA"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Ocupar provisoriamente bens móveis e imóveis e utilizar pessoal e serviços vinculados ao objeto do contrato nas hipóteses de:</w:t>
      </w:r>
    </w:p>
    <w:p w14:paraId="144832B6" w14:textId="77777777" w:rsidR="00EF4950" w:rsidRPr="00EF4950" w:rsidRDefault="00EF4950" w:rsidP="00EF4950">
      <w:pPr>
        <w:ind w:right="18"/>
        <w:rPr>
          <w:rFonts w:cs="Arial"/>
          <w:bCs/>
          <w:sz w:val="24"/>
        </w:rPr>
      </w:pPr>
    </w:p>
    <w:p w14:paraId="30CE1B21" w14:textId="77777777" w:rsidR="00EF4950" w:rsidRPr="00EF4950" w:rsidRDefault="00EF4950" w:rsidP="00EF4950">
      <w:pPr>
        <w:widowControl w:val="0"/>
        <w:numPr>
          <w:ilvl w:val="0"/>
          <w:numId w:val="35"/>
        </w:numPr>
        <w:autoSpaceDE w:val="0"/>
        <w:autoSpaceDN w:val="0"/>
        <w:adjustRightInd w:val="0"/>
        <w:ind w:left="851" w:hanging="851"/>
        <w:jc w:val="both"/>
        <w:rPr>
          <w:rFonts w:cs="Arial"/>
          <w:b/>
          <w:bCs/>
          <w:sz w:val="24"/>
        </w:rPr>
      </w:pPr>
      <w:r w:rsidRPr="00EF4950">
        <w:rPr>
          <w:rFonts w:cs="Arial"/>
          <w:b/>
          <w:bCs/>
          <w:sz w:val="24"/>
        </w:rPr>
        <w:t>CLÁUSULA DÉCIMA QUINTA – DO FORO</w:t>
      </w:r>
    </w:p>
    <w:p w14:paraId="6DF37E80" w14:textId="77777777" w:rsidR="00EF4950" w:rsidRPr="00EF4950" w:rsidRDefault="00EF4950" w:rsidP="00EF4950">
      <w:pPr>
        <w:jc w:val="both"/>
        <w:rPr>
          <w:rFonts w:cs="Arial"/>
          <w:sz w:val="24"/>
        </w:rPr>
      </w:pPr>
    </w:p>
    <w:p w14:paraId="3148F993" w14:textId="77777777" w:rsidR="00EF4950" w:rsidRPr="00EF4950" w:rsidRDefault="00EF4950" w:rsidP="00EF4950">
      <w:pPr>
        <w:numPr>
          <w:ilvl w:val="1"/>
          <w:numId w:val="35"/>
        </w:numPr>
        <w:ind w:left="0" w:firstLine="0"/>
        <w:jc w:val="both"/>
        <w:rPr>
          <w:rFonts w:cs="Arial"/>
          <w:sz w:val="24"/>
        </w:rPr>
      </w:pPr>
      <w:r w:rsidRPr="00EF4950">
        <w:rPr>
          <w:rFonts w:cs="Arial"/>
          <w:sz w:val="24"/>
        </w:rPr>
        <w:t>O foro competente para dirimir e resolver qualquer questão relativa ao presente termo de contrato, é o da comarca de Colinas do Tocantins/TO.</w:t>
      </w:r>
    </w:p>
    <w:p w14:paraId="579B46A8" w14:textId="77777777" w:rsidR="00EF4950" w:rsidRPr="00EF4950" w:rsidRDefault="00EF4950" w:rsidP="00EF4950">
      <w:pPr>
        <w:ind w:right="18"/>
        <w:rPr>
          <w:rFonts w:cs="Arial"/>
          <w:bCs/>
          <w:sz w:val="24"/>
        </w:rPr>
      </w:pPr>
    </w:p>
    <w:p w14:paraId="7AF27517" w14:textId="1D7A3FED" w:rsidR="00EF4950" w:rsidRPr="00EF4950" w:rsidRDefault="00613C11" w:rsidP="00EF4950">
      <w:pPr>
        <w:ind w:right="18"/>
        <w:jc w:val="right"/>
        <w:rPr>
          <w:rFonts w:cs="Arial"/>
          <w:bCs/>
          <w:sz w:val="24"/>
        </w:rPr>
      </w:pPr>
      <w:r>
        <w:rPr>
          <w:rFonts w:cs="Arial"/>
          <w:bCs/>
          <w:sz w:val="24"/>
        </w:rPr>
        <w:t>Bernardo Sayão</w:t>
      </w:r>
      <w:r w:rsidR="00EF4950" w:rsidRPr="00EF4950">
        <w:rPr>
          <w:rFonts w:cs="Arial"/>
          <w:bCs/>
          <w:sz w:val="24"/>
        </w:rPr>
        <w:t>/TO, XX de XXXXX de 202</w:t>
      </w:r>
      <w:r w:rsidR="00A37C85">
        <w:rPr>
          <w:rFonts w:cs="Arial"/>
          <w:bCs/>
          <w:sz w:val="24"/>
        </w:rPr>
        <w:t>2</w:t>
      </w:r>
      <w:r w:rsidR="00EF4950" w:rsidRPr="00EF4950">
        <w:rPr>
          <w:rFonts w:cs="Arial"/>
          <w:bCs/>
          <w:sz w:val="24"/>
        </w:rPr>
        <w:t>.</w:t>
      </w:r>
    </w:p>
    <w:p w14:paraId="4283004C" w14:textId="5B179F3B" w:rsidR="00EF4950" w:rsidRDefault="00EF4950" w:rsidP="00EF4950">
      <w:pPr>
        <w:rPr>
          <w:rFonts w:cs="Arial"/>
          <w:sz w:val="24"/>
        </w:rPr>
      </w:pPr>
    </w:p>
    <w:p w14:paraId="34447FD0" w14:textId="77777777" w:rsidR="00A37C85" w:rsidRDefault="00A37C85" w:rsidP="00EF4950">
      <w:pPr>
        <w:rPr>
          <w:rFonts w:cs="Arial"/>
          <w:sz w:val="24"/>
        </w:rPr>
      </w:pPr>
    </w:p>
    <w:p w14:paraId="24FA510F" w14:textId="77777777" w:rsidR="00CE465F" w:rsidRPr="00EF4950" w:rsidRDefault="00CE465F" w:rsidP="00EF4950">
      <w:pPr>
        <w:rPr>
          <w:rFonts w:cs="Arial"/>
          <w:sz w:val="24"/>
        </w:rPr>
      </w:pPr>
    </w:p>
    <w:p w14:paraId="02D461C2" w14:textId="417B2996" w:rsidR="00EF4950" w:rsidRPr="00EF4950" w:rsidRDefault="00CE465F" w:rsidP="00EF4950">
      <w:pPr>
        <w:jc w:val="center"/>
        <w:rPr>
          <w:rFonts w:cs="Arial"/>
          <w:sz w:val="24"/>
        </w:rPr>
      </w:pPr>
      <w:r>
        <w:rPr>
          <w:rFonts w:cs="Arial"/>
          <w:b/>
          <w:sz w:val="24"/>
        </w:rPr>
        <w:t>XXXXXXXXXXXXXXXXXXXXXXX</w:t>
      </w:r>
    </w:p>
    <w:p w14:paraId="28B70474" w14:textId="77777777" w:rsidR="00EF4950" w:rsidRPr="00EF4950" w:rsidRDefault="00EF4950" w:rsidP="00EF4950">
      <w:pPr>
        <w:jc w:val="center"/>
        <w:rPr>
          <w:rFonts w:cs="Arial"/>
          <w:sz w:val="24"/>
          <w:lang w:val="x-none"/>
        </w:rPr>
      </w:pPr>
      <w:r w:rsidRPr="00EF4950">
        <w:rPr>
          <w:rFonts w:cs="Arial"/>
          <w:b/>
          <w:sz w:val="24"/>
          <w:lang w:val="x-none"/>
        </w:rPr>
        <w:t>CONTRATANTE</w:t>
      </w:r>
    </w:p>
    <w:p w14:paraId="103299BB" w14:textId="42E81F2F" w:rsidR="00EF4950" w:rsidRDefault="00EF4950" w:rsidP="00EF4950">
      <w:pPr>
        <w:jc w:val="center"/>
        <w:rPr>
          <w:rFonts w:cs="Arial"/>
          <w:sz w:val="24"/>
        </w:rPr>
      </w:pPr>
    </w:p>
    <w:p w14:paraId="074E57AA" w14:textId="1E71DB18" w:rsidR="00EF4950" w:rsidRPr="00EF4950" w:rsidRDefault="00CE465F" w:rsidP="00EF4950">
      <w:pPr>
        <w:jc w:val="center"/>
        <w:rPr>
          <w:rFonts w:cs="Arial"/>
          <w:sz w:val="24"/>
        </w:rPr>
      </w:pPr>
      <w:r>
        <w:rPr>
          <w:rFonts w:cs="Arial"/>
          <w:b/>
          <w:bCs/>
          <w:sz w:val="24"/>
        </w:rPr>
        <w:t>XXXXXXXXXXXXXXXXXXXXXXX</w:t>
      </w:r>
    </w:p>
    <w:p w14:paraId="6385C2B0" w14:textId="77777777" w:rsidR="00EF4950" w:rsidRPr="00EF4950" w:rsidRDefault="00EF4950" w:rsidP="00EF4950">
      <w:pPr>
        <w:jc w:val="center"/>
        <w:rPr>
          <w:rFonts w:cs="Arial"/>
          <w:sz w:val="24"/>
          <w:lang w:val="x-none"/>
        </w:rPr>
      </w:pPr>
      <w:r w:rsidRPr="00EF4950">
        <w:rPr>
          <w:rFonts w:cs="Arial"/>
          <w:b/>
          <w:sz w:val="24"/>
          <w:lang w:val="x-none"/>
        </w:rPr>
        <w:t>CONTRATADO</w:t>
      </w:r>
    </w:p>
    <w:p w14:paraId="0A3BD478" w14:textId="77777777" w:rsidR="00CE465F" w:rsidRPr="00EF4950" w:rsidRDefault="00CE465F" w:rsidP="00EF4950">
      <w:pPr>
        <w:rPr>
          <w:rFonts w:cs="Arial"/>
          <w:b/>
          <w:sz w:val="24"/>
        </w:rPr>
      </w:pPr>
    </w:p>
    <w:p w14:paraId="6F1C7412" w14:textId="3452C760" w:rsidR="00EF4950" w:rsidRDefault="00EF4950" w:rsidP="00EF4950">
      <w:pPr>
        <w:rPr>
          <w:rFonts w:cs="Arial"/>
          <w:b/>
          <w:sz w:val="24"/>
        </w:rPr>
      </w:pPr>
      <w:r w:rsidRPr="00EF4950">
        <w:rPr>
          <w:rFonts w:cs="Arial"/>
          <w:b/>
          <w:sz w:val="24"/>
        </w:rPr>
        <w:t>TESTEMUNHAS:</w:t>
      </w:r>
    </w:p>
    <w:p w14:paraId="66B78829" w14:textId="77777777" w:rsidR="00CE465F" w:rsidRPr="00EF4950" w:rsidRDefault="00CE465F" w:rsidP="00EF4950">
      <w:pPr>
        <w:rPr>
          <w:rFonts w:cs="Arial"/>
          <w:b/>
          <w:sz w:val="24"/>
        </w:rPr>
      </w:pPr>
    </w:p>
    <w:p w14:paraId="319DD5C5" w14:textId="77777777" w:rsidR="00EF4950" w:rsidRPr="00EF4950" w:rsidRDefault="00EF4950" w:rsidP="00EF4950">
      <w:pPr>
        <w:jc w:val="both"/>
        <w:rPr>
          <w:rFonts w:cs="Arial"/>
          <w:sz w:val="24"/>
        </w:rPr>
      </w:pPr>
      <w:r w:rsidRPr="00EF4950">
        <w:rPr>
          <w:rFonts w:cs="Arial"/>
          <w:sz w:val="24"/>
        </w:rPr>
        <w:t>NOME:                                                         CPF:</w:t>
      </w:r>
    </w:p>
    <w:p w14:paraId="0F1EAA88" w14:textId="77777777" w:rsidR="00EF4950" w:rsidRPr="00EF4950" w:rsidRDefault="00EF4950" w:rsidP="00EF4950">
      <w:pPr>
        <w:jc w:val="both"/>
        <w:rPr>
          <w:rFonts w:cs="Arial"/>
          <w:sz w:val="24"/>
        </w:rPr>
      </w:pPr>
    </w:p>
    <w:p w14:paraId="2680CD38" w14:textId="77777777" w:rsidR="00EF4950" w:rsidRPr="00EF4950" w:rsidRDefault="00EF4950" w:rsidP="00EF4950">
      <w:pPr>
        <w:jc w:val="both"/>
        <w:rPr>
          <w:rFonts w:cs="Arial"/>
          <w:sz w:val="24"/>
        </w:rPr>
      </w:pPr>
      <w:r w:rsidRPr="00EF4950">
        <w:rPr>
          <w:rFonts w:cs="Arial"/>
          <w:sz w:val="24"/>
        </w:rPr>
        <w:t>NOME:                                                         CPF:</w:t>
      </w:r>
    </w:p>
    <w:sectPr w:rsidR="00EF4950" w:rsidRPr="00EF4950" w:rsidSect="007577F2">
      <w:headerReference w:type="default" r:id="rId12"/>
      <w:pgSz w:w="11906" w:h="16838"/>
      <w:pgMar w:top="1985"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3FDE" w14:textId="77777777" w:rsidR="0002030B" w:rsidRDefault="0002030B" w:rsidP="00805244">
      <w:r>
        <w:separator/>
      </w:r>
    </w:p>
  </w:endnote>
  <w:endnote w:type="continuationSeparator" w:id="0">
    <w:p w14:paraId="5A71475D" w14:textId="77777777" w:rsidR="0002030B" w:rsidRDefault="0002030B"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2B4F" w14:textId="77777777" w:rsidR="0002030B" w:rsidRDefault="0002030B" w:rsidP="00805244">
      <w:r>
        <w:separator/>
      </w:r>
    </w:p>
  </w:footnote>
  <w:footnote w:type="continuationSeparator" w:id="0">
    <w:p w14:paraId="37530358" w14:textId="77777777" w:rsidR="0002030B" w:rsidRDefault="0002030B" w:rsidP="0080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15AC" w14:textId="67D2A46B" w:rsidR="00A11805" w:rsidRPr="00E74FB3" w:rsidRDefault="00A11805" w:rsidP="00A11805">
    <w:pPr>
      <w:autoSpaceDE w:val="0"/>
      <w:autoSpaceDN w:val="0"/>
      <w:ind w:left="15" w:right="17"/>
      <w:jc w:val="center"/>
      <w:rPr>
        <w:rFonts w:cs="Arial"/>
        <w:b/>
        <w:sz w:val="28"/>
        <w:szCs w:val="28"/>
        <w:lang w:val="pt-PT" w:eastAsia="en-US"/>
      </w:rPr>
    </w:pPr>
    <w:r>
      <w:rPr>
        <w:noProof/>
      </w:rPr>
      <w:drawing>
        <wp:anchor distT="0" distB="0" distL="114300" distR="114300" simplePos="0" relativeHeight="251658240" behindDoc="0" locked="0" layoutInCell="1" allowOverlap="1" wp14:anchorId="0F33616C" wp14:editId="51E20B26">
          <wp:simplePos x="0" y="0"/>
          <wp:positionH relativeFrom="margin">
            <wp:align>center</wp:align>
          </wp:positionH>
          <wp:positionV relativeFrom="paragraph">
            <wp:posOffset>-12700</wp:posOffset>
          </wp:positionV>
          <wp:extent cx="985520" cy="604520"/>
          <wp:effectExtent l="0" t="0" r="5080" b="508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52C1E" w14:textId="77777777" w:rsidR="00A11805" w:rsidRPr="00E74FB3" w:rsidRDefault="00A11805" w:rsidP="00A11805">
    <w:pPr>
      <w:autoSpaceDE w:val="0"/>
      <w:autoSpaceDN w:val="0"/>
      <w:ind w:left="15" w:right="17"/>
      <w:jc w:val="center"/>
      <w:rPr>
        <w:rFonts w:cs="Arial"/>
        <w:b/>
        <w:sz w:val="28"/>
        <w:szCs w:val="28"/>
        <w:lang w:val="pt-PT" w:eastAsia="en-US"/>
      </w:rPr>
    </w:pPr>
  </w:p>
  <w:p w14:paraId="509A636C" w14:textId="77777777" w:rsidR="00A11805" w:rsidRPr="00E74FB3" w:rsidRDefault="00A11805" w:rsidP="00A11805">
    <w:pPr>
      <w:autoSpaceDE w:val="0"/>
      <w:autoSpaceDN w:val="0"/>
      <w:ind w:left="15" w:right="17"/>
      <w:jc w:val="center"/>
      <w:rPr>
        <w:rFonts w:cs="Arial"/>
        <w:b/>
        <w:sz w:val="28"/>
        <w:szCs w:val="28"/>
        <w:lang w:val="pt-PT" w:eastAsia="en-US"/>
      </w:rPr>
    </w:pPr>
  </w:p>
  <w:p w14:paraId="4DE50F0F" w14:textId="77777777" w:rsidR="00A11805" w:rsidRPr="00E74FB3" w:rsidRDefault="00A11805" w:rsidP="00A11805">
    <w:pPr>
      <w:autoSpaceDE w:val="0"/>
      <w:autoSpaceDN w:val="0"/>
      <w:ind w:left="720" w:right="17"/>
      <w:jc w:val="center"/>
      <w:rPr>
        <w:rFonts w:eastAsia="Arial" w:cs="Arial"/>
        <w:sz w:val="22"/>
        <w:szCs w:val="22"/>
        <w:lang w:val="pt-PT" w:eastAsia="en-US"/>
      </w:rPr>
    </w:pPr>
    <w:r w:rsidRPr="00E74FB3">
      <w:rPr>
        <w:rFonts w:cs="Arial"/>
        <w:b/>
        <w:sz w:val="22"/>
        <w:lang w:val="pt-PT" w:eastAsia="en-US"/>
      </w:rPr>
      <w:t>PREFEITURA</w:t>
    </w:r>
    <w:r w:rsidRPr="00E74FB3">
      <w:rPr>
        <w:rFonts w:cs="Arial"/>
        <w:b/>
        <w:spacing w:val="69"/>
        <w:sz w:val="22"/>
        <w:lang w:val="pt-PT" w:eastAsia="en-US"/>
      </w:rPr>
      <w:t xml:space="preserve"> </w:t>
    </w:r>
    <w:r w:rsidRPr="00E74FB3">
      <w:rPr>
        <w:rFonts w:cs="Arial"/>
        <w:b/>
        <w:sz w:val="22"/>
        <w:lang w:val="pt-PT" w:eastAsia="en-US"/>
      </w:rPr>
      <w:t>MUNICIPAL</w:t>
    </w:r>
    <w:r w:rsidRPr="00E74FB3">
      <w:rPr>
        <w:rFonts w:cs="Arial"/>
        <w:b/>
        <w:spacing w:val="69"/>
        <w:sz w:val="22"/>
        <w:lang w:val="pt-PT" w:eastAsia="en-US"/>
      </w:rPr>
      <w:t xml:space="preserve"> </w:t>
    </w:r>
    <w:r w:rsidRPr="00E74FB3">
      <w:rPr>
        <w:rFonts w:cs="Arial"/>
        <w:b/>
        <w:sz w:val="22"/>
        <w:lang w:val="pt-PT" w:eastAsia="en-US"/>
      </w:rPr>
      <w:t>DE</w:t>
    </w:r>
    <w:r w:rsidRPr="00E74FB3">
      <w:rPr>
        <w:rFonts w:cs="Arial"/>
        <w:b/>
        <w:spacing w:val="68"/>
        <w:sz w:val="22"/>
        <w:lang w:val="pt-PT" w:eastAsia="en-US"/>
      </w:rPr>
      <w:t xml:space="preserve"> </w:t>
    </w:r>
    <w:r w:rsidRPr="00E74FB3">
      <w:rPr>
        <w:rFonts w:cs="Arial"/>
        <w:b/>
        <w:sz w:val="22"/>
        <w:lang w:val="pt-PT" w:eastAsia="en-US"/>
      </w:rPr>
      <w:t xml:space="preserve">BERNARDO SAYÃO   </w:t>
    </w:r>
    <w:r w:rsidRPr="00E74FB3">
      <w:rPr>
        <w:rFonts w:cs="Arial"/>
        <w:b/>
        <w:sz w:val="28"/>
        <w:szCs w:val="28"/>
        <w:lang w:val="pt-PT" w:eastAsia="en-US"/>
      </w:rPr>
      <w:t xml:space="preserve">                                                                    </w:t>
    </w:r>
    <w:r w:rsidRPr="00E74FB3">
      <w:rPr>
        <w:rFonts w:cs="Arial"/>
        <w:lang w:val="pt-PT" w:eastAsia="en-US"/>
      </w:rPr>
      <w:t>CNPJ:</w:t>
    </w:r>
    <w:r w:rsidRPr="00E74FB3">
      <w:rPr>
        <w:rFonts w:cs="Arial"/>
        <w:spacing w:val="-4"/>
        <w:lang w:val="pt-PT" w:eastAsia="en-US"/>
      </w:rPr>
      <w:t xml:space="preserve"> </w:t>
    </w:r>
    <w:r w:rsidRPr="00E74FB3">
      <w:rPr>
        <w:rFonts w:cs="Arial"/>
        <w:lang w:val="pt-PT" w:eastAsia="en-US"/>
      </w:rPr>
      <w:t xml:space="preserve">25.086.596/0001-15                                                                                                                  AV. ANTONIO PESCONE, 378 – CENTRO - CEP: 77.755-000                                            BERNARDO SAYÃO – TO. </w:t>
    </w:r>
    <w:r w:rsidRPr="00E74FB3">
      <w:rPr>
        <w:rFonts w:cs="Arial"/>
        <w:spacing w:val="-52"/>
        <w:lang w:val="pt-PT" w:eastAsia="en-US"/>
      </w:rPr>
      <w:t xml:space="preserve"> </w:t>
    </w:r>
    <w:r w:rsidRPr="00E74FB3">
      <w:rPr>
        <w:rFonts w:cs="Arial"/>
        <w:lang w:val="pt-PT" w:eastAsia="en-US"/>
      </w:rPr>
      <w:t>Fone:</w:t>
    </w:r>
    <w:r w:rsidRPr="00E74FB3">
      <w:rPr>
        <w:rFonts w:cs="Arial"/>
        <w:spacing w:val="-2"/>
        <w:lang w:val="pt-PT" w:eastAsia="en-US"/>
      </w:rPr>
      <w:t xml:space="preserve"> </w:t>
    </w:r>
    <w:r w:rsidRPr="00E74FB3">
      <w:rPr>
        <w:rFonts w:cs="Arial"/>
        <w:lang w:val="pt-PT" w:eastAsia="en-US"/>
      </w:rPr>
      <w:t>0--</w:t>
    </w:r>
    <w:r w:rsidRPr="00E74FB3">
      <w:rPr>
        <w:rFonts w:cs="Arial"/>
        <w:spacing w:val="1"/>
        <w:lang w:val="pt-PT" w:eastAsia="en-US"/>
      </w:rPr>
      <w:t xml:space="preserve"> </w:t>
    </w:r>
    <w:r w:rsidRPr="00E74FB3">
      <w:rPr>
        <w:rFonts w:cs="Arial"/>
        <w:lang w:val="pt-PT" w:eastAsia="en-US"/>
      </w:rPr>
      <w:t>63</w:t>
    </w:r>
    <w:r w:rsidRPr="00E74FB3">
      <w:rPr>
        <w:rFonts w:cs="Arial"/>
        <w:spacing w:val="1"/>
        <w:lang w:val="pt-PT" w:eastAsia="en-US"/>
      </w:rPr>
      <w:t xml:space="preserve"> </w:t>
    </w:r>
    <w:r w:rsidRPr="00E74FB3">
      <w:rPr>
        <w:rFonts w:cs="Arial"/>
        <w:lang w:val="pt-PT" w:eastAsia="en-US"/>
      </w:rPr>
      <w:t>3422-1141                                                                                E-mail:</w:t>
    </w:r>
    <w:r w:rsidRPr="00E74FB3">
      <w:rPr>
        <w:rFonts w:cs="Arial"/>
        <w:spacing w:val="-4"/>
        <w:lang w:val="pt-PT" w:eastAsia="en-US"/>
      </w:rPr>
      <w:t xml:space="preserve"> </w:t>
    </w:r>
    <w:hyperlink r:id="rId2" w:history="1">
      <w:r w:rsidRPr="00E74FB3">
        <w:rPr>
          <w:rFonts w:cs="Arial"/>
          <w:color w:val="0000FF"/>
          <w:u w:val="single"/>
          <w:lang w:val="pt-PT" w:eastAsia="en-US"/>
        </w:rPr>
        <w:t>pmbscpl2021@gmail.com</w:t>
      </w:r>
    </w:hyperlink>
  </w:p>
  <w:p w14:paraId="64D40359" w14:textId="41054387" w:rsidR="00965C4D" w:rsidRDefault="00965C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B99"/>
    <w:multiLevelType w:val="hybridMultilevel"/>
    <w:tmpl w:val="F3F8FAAC"/>
    <w:lvl w:ilvl="0" w:tplc="2DF45FA8">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A0B35"/>
    <w:multiLevelType w:val="hybridMultilevel"/>
    <w:tmpl w:val="68E0E64A"/>
    <w:lvl w:ilvl="0" w:tplc="3CDC359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5120AC"/>
    <w:multiLevelType w:val="hybridMultilevel"/>
    <w:tmpl w:val="E9923A9E"/>
    <w:lvl w:ilvl="0" w:tplc="66E03D8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4" w15:restartNumberingAfterBreak="0">
    <w:nsid w:val="17001CA4"/>
    <w:multiLevelType w:val="multilevel"/>
    <w:tmpl w:val="A1FCB35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0911E0"/>
    <w:multiLevelType w:val="multilevel"/>
    <w:tmpl w:val="BEAEA7BE"/>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8B3045F"/>
    <w:multiLevelType w:val="hybridMultilevel"/>
    <w:tmpl w:val="A8A8B236"/>
    <w:lvl w:ilvl="0" w:tplc="EF38E59C">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0" w15:restartNumberingAfterBreak="0">
    <w:nsid w:val="2B453807"/>
    <w:multiLevelType w:val="multilevel"/>
    <w:tmpl w:val="8A905F1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2" w15:restartNumberingAfterBreak="0">
    <w:nsid w:val="2EF63F7A"/>
    <w:multiLevelType w:val="hybridMultilevel"/>
    <w:tmpl w:val="F4CCCA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9131C5"/>
    <w:multiLevelType w:val="hybridMultilevel"/>
    <w:tmpl w:val="073AB91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B195F2F"/>
    <w:multiLevelType w:val="multilevel"/>
    <w:tmpl w:val="9B047EE0"/>
    <w:lvl w:ilvl="0">
      <w:start w:val="1"/>
      <w:numFmt w:val="decimal"/>
      <w:lvlText w:val="%1."/>
      <w:lvlJc w:val="left"/>
      <w:pPr>
        <w:ind w:left="5464" w:hanging="360"/>
      </w:pPr>
      <w:rPr>
        <w:rFonts w:hint="default"/>
      </w:rPr>
    </w:lvl>
    <w:lvl w:ilvl="1">
      <w:start w:val="1"/>
      <w:numFmt w:val="decimal"/>
      <w:isLgl/>
      <w:lvlText w:val="%1.%2."/>
      <w:lvlJc w:val="left"/>
      <w:pPr>
        <w:ind w:left="1080" w:hanging="720"/>
      </w:pPr>
      <w:rPr>
        <w:rFonts w:hint="default"/>
        <w:b/>
        <w:i w:val="0"/>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440" w:hanging="108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800" w:hanging="144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2160" w:hanging="1800"/>
      </w:pPr>
      <w:rPr>
        <w:rFonts w:hint="default"/>
        <w:b/>
        <w:u w:val="none"/>
      </w:rPr>
    </w:lvl>
    <w:lvl w:ilvl="8">
      <w:start w:val="1"/>
      <w:numFmt w:val="decimal"/>
      <w:isLgl/>
      <w:lvlText w:val="%1.%2.%3.%4.%5.%6.%7.%8.%9."/>
      <w:lvlJc w:val="left"/>
      <w:pPr>
        <w:ind w:left="2520" w:hanging="2160"/>
      </w:pPr>
      <w:rPr>
        <w:rFonts w:hint="default"/>
        <w:b/>
        <w:u w:val="none"/>
      </w:rPr>
    </w:lvl>
  </w:abstractNum>
  <w:abstractNum w:abstractNumId="16"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9E52D34"/>
    <w:multiLevelType w:val="multilevel"/>
    <w:tmpl w:val="6C98745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5B368C9"/>
    <w:multiLevelType w:val="multilevel"/>
    <w:tmpl w:val="2948F6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800D9C"/>
    <w:multiLevelType w:val="hybridMultilevel"/>
    <w:tmpl w:val="88F224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E81261"/>
    <w:multiLevelType w:val="hybridMultilevel"/>
    <w:tmpl w:val="F6F81966"/>
    <w:lvl w:ilvl="0" w:tplc="D9D67524">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2AE06DC"/>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27" w15:restartNumberingAfterBreak="0">
    <w:nsid w:val="638B1323"/>
    <w:multiLevelType w:val="hybridMultilevel"/>
    <w:tmpl w:val="93BAE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3F6489"/>
    <w:multiLevelType w:val="multilevel"/>
    <w:tmpl w:val="BFACDEAC"/>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1" w15:restartNumberingAfterBreak="0">
    <w:nsid w:val="7AD75CA5"/>
    <w:multiLevelType w:val="hybridMultilevel"/>
    <w:tmpl w:val="E0107E5C"/>
    <w:lvl w:ilvl="0" w:tplc="03CE707C">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EB41E87"/>
    <w:multiLevelType w:val="multilevel"/>
    <w:tmpl w:val="8BDCDD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color w:val="auto"/>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617567588">
    <w:abstractNumId w:val="5"/>
  </w:num>
  <w:num w:numId="2" w16cid:durableId="504368742">
    <w:abstractNumId w:val="30"/>
  </w:num>
  <w:num w:numId="3" w16cid:durableId="384644557">
    <w:abstractNumId w:val="29"/>
  </w:num>
  <w:num w:numId="4" w16cid:durableId="2037077243">
    <w:abstractNumId w:val="11"/>
  </w:num>
  <w:num w:numId="5" w16cid:durableId="309990309">
    <w:abstractNumId w:val="5"/>
  </w:num>
  <w:num w:numId="6" w16cid:durableId="690841690">
    <w:abstractNumId w:val="3"/>
  </w:num>
  <w:num w:numId="7" w16cid:durableId="380641066">
    <w:abstractNumId w:val="5"/>
  </w:num>
  <w:num w:numId="8" w16cid:durableId="1978030610">
    <w:abstractNumId w:val="5"/>
  </w:num>
  <w:num w:numId="9" w16cid:durableId="200172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5547711">
    <w:abstractNumId w:val="5"/>
  </w:num>
  <w:num w:numId="11" w16cid:durableId="1536234093">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2759030">
    <w:abstractNumId w:val="22"/>
  </w:num>
  <w:num w:numId="13" w16cid:durableId="70205169">
    <w:abstractNumId w:val="7"/>
  </w:num>
  <w:num w:numId="14" w16cid:durableId="1097752493">
    <w:abstractNumId w:val="9"/>
  </w:num>
  <w:num w:numId="15" w16cid:durableId="1351448390">
    <w:abstractNumId w:val="19"/>
  </w:num>
  <w:num w:numId="16" w16cid:durableId="93522568">
    <w:abstractNumId w:val="28"/>
  </w:num>
  <w:num w:numId="17" w16cid:durableId="529802567">
    <w:abstractNumId w:val="5"/>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4434490">
    <w:abstractNumId w:val="16"/>
  </w:num>
  <w:num w:numId="19" w16cid:durableId="567888660">
    <w:abstractNumId w:val="5"/>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9181379">
    <w:abstractNumId w:val="24"/>
  </w:num>
  <w:num w:numId="21" w16cid:durableId="754087475">
    <w:abstractNumId w:val="13"/>
  </w:num>
  <w:num w:numId="22" w16cid:durableId="1121342461">
    <w:abstractNumId w:val="21"/>
  </w:num>
  <w:num w:numId="23" w16cid:durableId="1933008976">
    <w:abstractNumId w:val="32"/>
  </w:num>
  <w:num w:numId="24" w16cid:durableId="1272277134">
    <w:abstractNumId w:val="17"/>
  </w:num>
  <w:num w:numId="25" w16cid:durableId="854197419">
    <w:abstractNumId w:val="33"/>
  </w:num>
  <w:num w:numId="26" w16cid:durableId="1868520536">
    <w:abstractNumId w:val="27"/>
  </w:num>
  <w:num w:numId="27" w16cid:durableId="1192108662">
    <w:abstractNumId w:val="14"/>
  </w:num>
  <w:num w:numId="28" w16cid:durableId="1529097519">
    <w:abstractNumId w:val="2"/>
  </w:num>
  <w:num w:numId="29" w16cid:durableId="1382827853">
    <w:abstractNumId w:val="26"/>
  </w:num>
  <w:num w:numId="30" w16cid:durableId="1543592218">
    <w:abstractNumId w:val="1"/>
  </w:num>
  <w:num w:numId="31" w16cid:durableId="138574558">
    <w:abstractNumId w:val="18"/>
  </w:num>
  <w:num w:numId="32" w16cid:durableId="2009097618">
    <w:abstractNumId w:val="25"/>
  </w:num>
  <w:num w:numId="33" w16cid:durableId="1297760924">
    <w:abstractNumId w:val="10"/>
  </w:num>
  <w:num w:numId="34" w16cid:durableId="1883712742">
    <w:abstractNumId w:val="4"/>
  </w:num>
  <w:num w:numId="35" w16cid:durableId="312030660">
    <w:abstractNumId w:val="20"/>
  </w:num>
  <w:num w:numId="36" w16cid:durableId="1901746525">
    <w:abstractNumId w:val="15"/>
  </w:num>
  <w:num w:numId="37" w16cid:durableId="301808243">
    <w:abstractNumId w:val="12"/>
  </w:num>
  <w:num w:numId="38" w16cid:durableId="1236624194">
    <w:abstractNumId w:val="23"/>
  </w:num>
  <w:num w:numId="39" w16cid:durableId="59522622">
    <w:abstractNumId w:val="31"/>
  </w:num>
  <w:num w:numId="40" w16cid:durableId="1384400881">
    <w:abstractNumId w:val="0"/>
  </w:num>
  <w:num w:numId="41" w16cid:durableId="1720126446">
    <w:abstractNumId w:val="8"/>
  </w:num>
  <w:num w:numId="42" w16cid:durableId="13599682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1A"/>
    <w:rsid w:val="000001C4"/>
    <w:rsid w:val="00004E76"/>
    <w:rsid w:val="00005DBE"/>
    <w:rsid w:val="00005DF8"/>
    <w:rsid w:val="00011908"/>
    <w:rsid w:val="00017986"/>
    <w:rsid w:val="0002030B"/>
    <w:rsid w:val="00022663"/>
    <w:rsid w:val="00031257"/>
    <w:rsid w:val="00032F53"/>
    <w:rsid w:val="000336C7"/>
    <w:rsid w:val="000424BB"/>
    <w:rsid w:val="000455D5"/>
    <w:rsid w:val="00047934"/>
    <w:rsid w:val="0005189C"/>
    <w:rsid w:val="00052B60"/>
    <w:rsid w:val="00053894"/>
    <w:rsid w:val="000655D5"/>
    <w:rsid w:val="000678F1"/>
    <w:rsid w:val="00070896"/>
    <w:rsid w:val="00070BF7"/>
    <w:rsid w:val="000721F0"/>
    <w:rsid w:val="000761CA"/>
    <w:rsid w:val="00076AC1"/>
    <w:rsid w:val="00077679"/>
    <w:rsid w:val="000776D7"/>
    <w:rsid w:val="00082366"/>
    <w:rsid w:val="000A3609"/>
    <w:rsid w:val="000A4B48"/>
    <w:rsid w:val="000A58FB"/>
    <w:rsid w:val="000A6C61"/>
    <w:rsid w:val="000B2881"/>
    <w:rsid w:val="000B3084"/>
    <w:rsid w:val="000B4F19"/>
    <w:rsid w:val="000B541C"/>
    <w:rsid w:val="000C243F"/>
    <w:rsid w:val="000C4B11"/>
    <w:rsid w:val="000C5B58"/>
    <w:rsid w:val="000C7D88"/>
    <w:rsid w:val="000C7F26"/>
    <w:rsid w:val="000D22F3"/>
    <w:rsid w:val="000D7192"/>
    <w:rsid w:val="000E19AC"/>
    <w:rsid w:val="000E322B"/>
    <w:rsid w:val="000E58E5"/>
    <w:rsid w:val="000E6C76"/>
    <w:rsid w:val="000F053B"/>
    <w:rsid w:val="000F1C45"/>
    <w:rsid w:val="000F5AD3"/>
    <w:rsid w:val="000F5E0F"/>
    <w:rsid w:val="00103280"/>
    <w:rsid w:val="00106CF1"/>
    <w:rsid w:val="0011427B"/>
    <w:rsid w:val="00123BE9"/>
    <w:rsid w:val="001272A1"/>
    <w:rsid w:val="00132E6D"/>
    <w:rsid w:val="00133797"/>
    <w:rsid w:val="00135E1E"/>
    <w:rsid w:val="001402FB"/>
    <w:rsid w:val="00141307"/>
    <w:rsid w:val="00141AB7"/>
    <w:rsid w:val="00147041"/>
    <w:rsid w:val="00152018"/>
    <w:rsid w:val="001529AF"/>
    <w:rsid w:val="00154AC3"/>
    <w:rsid w:val="00154D3A"/>
    <w:rsid w:val="0016129B"/>
    <w:rsid w:val="00161D25"/>
    <w:rsid w:val="00161FEF"/>
    <w:rsid w:val="001629AC"/>
    <w:rsid w:val="001736C1"/>
    <w:rsid w:val="0017769E"/>
    <w:rsid w:val="00180C6F"/>
    <w:rsid w:val="001959B7"/>
    <w:rsid w:val="00196F9E"/>
    <w:rsid w:val="001A03C8"/>
    <w:rsid w:val="001A31DC"/>
    <w:rsid w:val="001A5846"/>
    <w:rsid w:val="001A6C86"/>
    <w:rsid w:val="001B51A5"/>
    <w:rsid w:val="001B7D6A"/>
    <w:rsid w:val="001C08BF"/>
    <w:rsid w:val="001D10F8"/>
    <w:rsid w:val="001D3403"/>
    <w:rsid w:val="001D347D"/>
    <w:rsid w:val="001D6C6E"/>
    <w:rsid w:val="001E1103"/>
    <w:rsid w:val="001E292F"/>
    <w:rsid w:val="001F0CF7"/>
    <w:rsid w:val="00202727"/>
    <w:rsid w:val="002051AF"/>
    <w:rsid w:val="00212C04"/>
    <w:rsid w:val="002139B8"/>
    <w:rsid w:val="00214615"/>
    <w:rsid w:val="002236A5"/>
    <w:rsid w:val="00223B82"/>
    <w:rsid w:val="00231BC9"/>
    <w:rsid w:val="002320B7"/>
    <w:rsid w:val="002325E5"/>
    <w:rsid w:val="00235CBD"/>
    <w:rsid w:val="0023612A"/>
    <w:rsid w:val="00237552"/>
    <w:rsid w:val="00240FC1"/>
    <w:rsid w:val="00241184"/>
    <w:rsid w:val="002427AF"/>
    <w:rsid w:val="00244485"/>
    <w:rsid w:val="00245A25"/>
    <w:rsid w:val="00251226"/>
    <w:rsid w:val="00254C6B"/>
    <w:rsid w:val="0025762B"/>
    <w:rsid w:val="002655C4"/>
    <w:rsid w:val="00272203"/>
    <w:rsid w:val="00274570"/>
    <w:rsid w:val="00274FA6"/>
    <w:rsid w:val="0028106A"/>
    <w:rsid w:val="00282873"/>
    <w:rsid w:val="002848E2"/>
    <w:rsid w:val="00285393"/>
    <w:rsid w:val="00286E13"/>
    <w:rsid w:val="002875FF"/>
    <w:rsid w:val="00287C42"/>
    <w:rsid w:val="00290E37"/>
    <w:rsid w:val="002913C9"/>
    <w:rsid w:val="00294801"/>
    <w:rsid w:val="002A1404"/>
    <w:rsid w:val="002A76E2"/>
    <w:rsid w:val="002B2C30"/>
    <w:rsid w:val="002B440D"/>
    <w:rsid w:val="002B735E"/>
    <w:rsid w:val="002C2141"/>
    <w:rsid w:val="002C29D3"/>
    <w:rsid w:val="002D023C"/>
    <w:rsid w:val="002D0BD6"/>
    <w:rsid w:val="002D38AE"/>
    <w:rsid w:val="002D6034"/>
    <w:rsid w:val="002E5FCA"/>
    <w:rsid w:val="002E6625"/>
    <w:rsid w:val="002E7ADF"/>
    <w:rsid w:val="002F0FC0"/>
    <w:rsid w:val="002F14FF"/>
    <w:rsid w:val="002F2965"/>
    <w:rsid w:val="002F5EFF"/>
    <w:rsid w:val="002F6E56"/>
    <w:rsid w:val="002F7941"/>
    <w:rsid w:val="0030014A"/>
    <w:rsid w:val="00300729"/>
    <w:rsid w:val="00305147"/>
    <w:rsid w:val="003100F2"/>
    <w:rsid w:val="00312AE4"/>
    <w:rsid w:val="00313FBD"/>
    <w:rsid w:val="003176B7"/>
    <w:rsid w:val="0032068A"/>
    <w:rsid w:val="00327848"/>
    <w:rsid w:val="0033312B"/>
    <w:rsid w:val="0033363C"/>
    <w:rsid w:val="0033798B"/>
    <w:rsid w:val="00345ABB"/>
    <w:rsid w:val="00345ECC"/>
    <w:rsid w:val="00346482"/>
    <w:rsid w:val="00350DB8"/>
    <w:rsid w:val="003726D9"/>
    <w:rsid w:val="00376568"/>
    <w:rsid w:val="00383311"/>
    <w:rsid w:val="0038550E"/>
    <w:rsid w:val="00390513"/>
    <w:rsid w:val="00392E79"/>
    <w:rsid w:val="00394423"/>
    <w:rsid w:val="003A3A4D"/>
    <w:rsid w:val="003A72FB"/>
    <w:rsid w:val="003B262C"/>
    <w:rsid w:val="003C381D"/>
    <w:rsid w:val="003D08AF"/>
    <w:rsid w:val="003D0E1A"/>
    <w:rsid w:val="003D129F"/>
    <w:rsid w:val="003D1644"/>
    <w:rsid w:val="003D3CFA"/>
    <w:rsid w:val="003D4511"/>
    <w:rsid w:val="003D5F26"/>
    <w:rsid w:val="003F2EBE"/>
    <w:rsid w:val="00417B7D"/>
    <w:rsid w:val="0042164E"/>
    <w:rsid w:val="004270DE"/>
    <w:rsid w:val="00427F05"/>
    <w:rsid w:val="00440823"/>
    <w:rsid w:val="004428CF"/>
    <w:rsid w:val="00450282"/>
    <w:rsid w:val="004544FC"/>
    <w:rsid w:val="00461C6C"/>
    <w:rsid w:val="0047336D"/>
    <w:rsid w:val="00484B4C"/>
    <w:rsid w:val="004904D7"/>
    <w:rsid w:val="00491657"/>
    <w:rsid w:val="004933C0"/>
    <w:rsid w:val="00494B68"/>
    <w:rsid w:val="004A5008"/>
    <w:rsid w:val="004B6261"/>
    <w:rsid w:val="004B7338"/>
    <w:rsid w:val="004C0606"/>
    <w:rsid w:val="004C5205"/>
    <w:rsid w:val="004C5B7B"/>
    <w:rsid w:val="004D6B29"/>
    <w:rsid w:val="004E216B"/>
    <w:rsid w:val="004E4D6E"/>
    <w:rsid w:val="004E569F"/>
    <w:rsid w:val="004F010A"/>
    <w:rsid w:val="004F2028"/>
    <w:rsid w:val="004F249E"/>
    <w:rsid w:val="004F4417"/>
    <w:rsid w:val="005013DC"/>
    <w:rsid w:val="00503F74"/>
    <w:rsid w:val="0050426F"/>
    <w:rsid w:val="00507305"/>
    <w:rsid w:val="00510F4D"/>
    <w:rsid w:val="005160E8"/>
    <w:rsid w:val="0052149A"/>
    <w:rsid w:val="00522D26"/>
    <w:rsid w:val="005371BD"/>
    <w:rsid w:val="00540167"/>
    <w:rsid w:val="0054099B"/>
    <w:rsid w:val="00546E81"/>
    <w:rsid w:val="0055168F"/>
    <w:rsid w:val="00552FFC"/>
    <w:rsid w:val="005541C8"/>
    <w:rsid w:val="00570C4C"/>
    <w:rsid w:val="00570EA6"/>
    <w:rsid w:val="00572BCD"/>
    <w:rsid w:val="00573983"/>
    <w:rsid w:val="00574A18"/>
    <w:rsid w:val="00574E8B"/>
    <w:rsid w:val="005752E1"/>
    <w:rsid w:val="00577BCC"/>
    <w:rsid w:val="00584870"/>
    <w:rsid w:val="00597AAC"/>
    <w:rsid w:val="005A45A8"/>
    <w:rsid w:val="005A5E9A"/>
    <w:rsid w:val="005B15FC"/>
    <w:rsid w:val="005B63F8"/>
    <w:rsid w:val="005B702E"/>
    <w:rsid w:val="005C0411"/>
    <w:rsid w:val="005C33B1"/>
    <w:rsid w:val="005C3AC7"/>
    <w:rsid w:val="005C59D0"/>
    <w:rsid w:val="005C5A8A"/>
    <w:rsid w:val="005D2626"/>
    <w:rsid w:val="005D4A74"/>
    <w:rsid w:val="005E41F4"/>
    <w:rsid w:val="005E4BCD"/>
    <w:rsid w:val="005F0F8F"/>
    <w:rsid w:val="005F2123"/>
    <w:rsid w:val="005F5F6D"/>
    <w:rsid w:val="0060036A"/>
    <w:rsid w:val="00602B7A"/>
    <w:rsid w:val="00607AD7"/>
    <w:rsid w:val="00607D75"/>
    <w:rsid w:val="00612E3F"/>
    <w:rsid w:val="00613C11"/>
    <w:rsid w:val="00614A63"/>
    <w:rsid w:val="00614AA9"/>
    <w:rsid w:val="006153AF"/>
    <w:rsid w:val="006178C3"/>
    <w:rsid w:val="00621930"/>
    <w:rsid w:val="00623434"/>
    <w:rsid w:val="0062472B"/>
    <w:rsid w:val="006267F0"/>
    <w:rsid w:val="0064175F"/>
    <w:rsid w:val="00653BFD"/>
    <w:rsid w:val="00655F0C"/>
    <w:rsid w:val="00656166"/>
    <w:rsid w:val="006562B7"/>
    <w:rsid w:val="00657391"/>
    <w:rsid w:val="006578D1"/>
    <w:rsid w:val="00666A34"/>
    <w:rsid w:val="006704B2"/>
    <w:rsid w:val="0067063D"/>
    <w:rsid w:val="006724BD"/>
    <w:rsid w:val="00676AD3"/>
    <w:rsid w:val="00686344"/>
    <w:rsid w:val="006870EA"/>
    <w:rsid w:val="00690C24"/>
    <w:rsid w:val="00695B05"/>
    <w:rsid w:val="00696097"/>
    <w:rsid w:val="006A07A6"/>
    <w:rsid w:val="006A380B"/>
    <w:rsid w:val="006A5C2E"/>
    <w:rsid w:val="006A70C8"/>
    <w:rsid w:val="006B5D53"/>
    <w:rsid w:val="006B6ACF"/>
    <w:rsid w:val="006C4DD5"/>
    <w:rsid w:val="006C55FF"/>
    <w:rsid w:val="006D075A"/>
    <w:rsid w:val="006D1C55"/>
    <w:rsid w:val="006D67F2"/>
    <w:rsid w:val="006E1FC5"/>
    <w:rsid w:val="006E4F86"/>
    <w:rsid w:val="006E6D2D"/>
    <w:rsid w:val="006F2DF0"/>
    <w:rsid w:val="006F365C"/>
    <w:rsid w:val="00700B95"/>
    <w:rsid w:val="00720957"/>
    <w:rsid w:val="007313BA"/>
    <w:rsid w:val="007318E3"/>
    <w:rsid w:val="00731D60"/>
    <w:rsid w:val="007430ED"/>
    <w:rsid w:val="00743AD2"/>
    <w:rsid w:val="007448DA"/>
    <w:rsid w:val="00751D09"/>
    <w:rsid w:val="007577F2"/>
    <w:rsid w:val="00762D8D"/>
    <w:rsid w:val="007636F6"/>
    <w:rsid w:val="007672DF"/>
    <w:rsid w:val="00767D04"/>
    <w:rsid w:val="00770F01"/>
    <w:rsid w:val="007713B1"/>
    <w:rsid w:val="00771416"/>
    <w:rsid w:val="0078721C"/>
    <w:rsid w:val="00787A26"/>
    <w:rsid w:val="00790510"/>
    <w:rsid w:val="00790C11"/>
    <w:rsid w:val="0079368D"/>
    <w:rsid w:val="00794C87"/>
    <w:rsid w:val="007965C7"/>
    <w:rsid w:val="00796866"/>
    <w:rsid w:val="007A18CB"/>
    <w:rsid w:val="007A6215"/>
    <w:rsid w:val="007C27EE"/>
    <w:rsid w:val="007D5B71"/>
    <w:rsid w:val="007E2D01"/>
    <w:rsid w:val="007E4B5B"/>
    <w:rsid w:val="007E58B1"/>
    <w:rsid w:val="007F37B2"/>
    <w:rsid w:val="007F3C11"/>
    <w:rsid w:val="007F4037"/>
    <w:rsid w:val="007F445B"/>
    <w:rsid w:val="00802356"/>
    <w:rsid w:val="00802E61"/>
    <w:rsid w:val="00804545"/>
    <w:rsid w:val="00805244"/>
    <w:rsid w:val="00810B70"/>
    <w:rsid w:val="00815196"/>
    <w:rsid w:val="00815E2F"/>
    <w:rsid w:val="0081656B"/>
    <w:rsid w:val="0082260F"/>
    <w:rsid w:val="00835A92"/>
    <w:rsid w:val="00850838"/>
    <w:rsid w:val="008510B3"/>
    <w:rsid w:val="008563B5"/>
    <w:rsid w:val="008702C9"/>
    <w:rsid w:val="00871BE6"/>
    <w:rsid w:val="00876BAE"/>
    <w:rsid w:val="00880BC2"/>
    <w:rsid w:val="008843A0"/>
    <w:rsid w:val="00887B9B"/>
    <w:rsid w:val="0089346B"/>
    <w:rsid w:val="00897191"/>
    <w:rsid w:val="00897E34"/>
    <w:rsid w:val="008A07B1"/>
    <w:rsid w:val="008A09C2"/>
    <w:rsid w:val="008A1C41"/>
    <w:rsid w:val="008A4C4E"/>
    <w:rsid w:val="008A7823"/>
    <w:rsid w:val="008B5D14"/>
    <w:rsid w:val="008B6982"/>
    <w:rsid w:val="008C74E1"/>
    <w:rsid w:val="008C7697"/>
    <w:rsid w:val="008C76D7"/>
    <w:rsid w:val="008D0718"/>
    <w:rsid w:val="008D0F53"/>
    <w:rsid w:val="008D40C1"/>
    <w:rsid w:val="008E389E"/>
    <w:rsid w:val="008E3DB8"/>
    <w:rsid w:val="008E41F1"/>
    <w:rsid w:val="008E5E04"/>
    <w:rsid w:val="008E7255"/>
    <w:rsid w:val="008F2DD6"/>
    <w:rsid w:val="008F6CDD"/>
    <w:rsid w:val="008F75CE"/>
    <w:rsid w:val="0090052A"/>
    <w:rsid w:val="0090072C"/>
    <w:rsid w:val="0090090F"/>
    <w:rsid w:val="00900ADA"/>
    <w:rsid w:val="009024F4"/>
    <w:rsid w:val="009101CE"/>
    <w:rsid w:val="00912281"/>
    <w:rsid w:val="009149BE"/>
    <w:rsid w:val="009161A1"/>
    <w:rsid w:val="00917AFB"/>
    <w:rsid w:val="009221F7"/>
    <w:rsid w:val="0092321C"/>
    <w:rsid w:val="00935BAB"/>
    <w:rsid w:val="009365A1"/>
    <w:rsid w:val="00955F1B"/>
    <w:rsid w:val="0095601C"/>
    <w:rsid w:val="0095619B"/>
    <w:rsid w:val="00957A45"/>
    <w:rsid w:val="00962790"/>
    <w:rsid w:val="009653DA"/>
    <w:rsid w:val="00965C4D"/>
    <w:rsid w:val="00980981"/>
    <w:rsid w:val="009A3E0F"/>
    <w:rsid w:val="009A3EC1"/>
    <w:rsid w:val="009B0AD8"/>
    <w:rsid w:val="009B1C12"/>
    <w:rsid w:val="009B3E25"/>
    <w:rsid w:val="009B5EBA"/>
    <w:rsid w:val="009C0B09"/>
    <w:rsid w:val="009D10E8"/>
    <w:rsid w:val="009D1F2B"/>
    <w:rsid w:val="009D2633"/>
    <w:rsid w:val="009D54FA"/>
    <w:rsid w:val="009E1988"/>
    <w:rsid w:val="009E2489"/>
    <w:rsid w:val="009E584F"/>
    <w:rsid w:val="009F14B6"/>
    <w:rsid w:val="009F7713"/>
    <w:rsid w:val="00A023BD"/>
    <w:rsid w:val="00A02D7C"/>
    <w:rsid w:val="00A03321"/>
    <w:rsid w:val="00A11805"/>
    <w:rsid w:val="00A1211A"/>
    <w:rsid w:val="00A17A35"/>
    <w:rsid w:val="00A2146C"/>
    <w:rsid w:val="00A22767"/>
    <w:rsid w:val="00A22FA7"/>
    <w:rsid w:val="00A23106"/>
    <w:rsid w:val="00A23491"/>
    <w:rsid w:val="00A2439B"/>
    <w:rsid w:val="00A34E0C"/>
    <w:rsid w:val="00A3574F"/>
    <w:rsid w:val="00A361A8"/>
    <w:rsid w:val="00A37C85"/>
    <w:rsid w:val="00A40D0B"/>
    <w:rsid w:val="00A54412"/>
    <w:rsid w:val="00A57A23"/>
    <w:rsid w:val="00A60564"/>
    <w:rsid w:val="00A657A7"/>
    <w:rsid w:val="00A676FD"/>
    <w:rsid w:val="00A71DC8"/>
    <w:rsid w:val="00A728B9"/>
    <w:rsid w:val="00A91E14"/>
    <w:rsid w:val="00A923AA"/>
    <w:rsid w:val="00A962FF"/>
    <w:rsid w:val="00A96A20"/>
    <w:rsid w:val="00AA20AA"/>
    <w:rsid w:val="00AA62E4"/>
    <w:rsid w:val="00AB6744"/>
    <w:rsid w:val="00AC5DDF"/>
    <w:rsid w:val="00AD05D9"/>
    <w:rsid w:val="00AD7D9F"/>
    <w:rsid w:val="00AE0AEB"/>
    <w:rsid w:val="00AE0B16"/>
    <w:rsid w:val="00AE1ED1"/>
    <w:rsid w:val="00AE32A2"/>
    <w:rsid w:val="00AE6294"/>
    <w:rsid w:val="00AE783E"/>
    <w:rsid w:val="00AF3D36"/>
    <w:rsid w:val="00AF6253"/>
    <w:rsid w:val="00B00D08"/>
    <w:rsid w:val="00B10A5E"/>
    <w:rsid w:val="00B11A58"/>
    <w:rsid w:val="00B1545F"/>
    <w:rsid w:val="00B2422F"/>
    <w:rsid w:val="00B27DE4"/>
    <w:rsid w:val="00B32664"/>
    <w:rsid w:val="00B34502"/>
    <w:rsid w:val="00B35ED7"/>
    <w:rsid w:val="00B40D4A"/>
    <w:rsid w:val="00B41462"/>
    <w:rsid w:val="00B44AD9"/>
    <w:rsid w:val="00B46001"/>
    <w:rsid w:val="00B500C6"/>
    <w:rsid w:val="00B54EF3"/>
    <w:rsid w:val="00B55959"/>
    <w:rsid w:val="00B564FD"/>
    <w:rsid w:val="00B6213C"/>
    <w:rsid w:val="00B67ABC"/>
    <w:rsid w:val="00B70673"/>
    <w:rsid w:val="00B716F5"/>
    <w:rsid w:val="00B83054"/>
    <w:rsid w:val="00B862E4"/>
    <w:rsid w:val="00B878E3"/>
    <w:rsid w:val="00B9166D"/>
    <w:rsid w:val="00B93546"/>
    <w:rsid w:val="00B9452C"/>
    <w:rsid w:val="00B94DC6"/>
    <w:rsid w:val="00BA7201"/>
    <w:rsid w:val="00BB761E"/>
    <w:rsid w:val="00BC2A3B"/>
    <w:rsid w:val="00BC339B"/>
    <w:rsid w:val="00BC5F4A"/>
    <w:rsid w:val="00BC66FF"/>
    <w:rsid w:val="00BC6F0C"/>
    <w:rsid w:val="00BD247B"/>
    <w:rsid w:val="00BD4EF1"/>
    <w:rsid w:val="00BD51CE"/>
    <w:rsid w:val="00BD6135"/>
    <w:rsid w:val="00BD658E"/>
    <w:rsid w:val="00BE3E3C"/>
    <w:rsid w:val="00BF2826"/>
    <w:rsid w:val="00BF3D09"/>
    <w:rsid w:val="00BF78FF"/>
    <w:rsid w:val="00C02F21"/>
    <w:rsid w:val="00C03871"/>
    <w:rsid w:val="00C03F42"/>
    <w:rsid w:val="00C07531"/>
    <w:rsid w:val="00C10A4B"/>
    <w:rsid w:val="00C1353B"/>
    <w:rsid w:val="00C220EA"/>
    <w:rsid w:val="00C26B0E"/>
    <w:rsid w:val="00C30526"/>
    <w:rsid w:val="00C321D8"/>
    <w:rsid w:val="00C3404C"/>
    <w:rsid w:val="00C35475"/>
    <w:rsid w:val="00C40A77"/>
    <w:rsid w:val="00C4411B"/>
    <w:rsid w:val="00C46E81"/>
    <w:rsid w:val="00C525CC"/>
    <w:rsid w:val="00C60199"/>
    <w:rsid w:val="00C63739"/>
    <w:rsid w:val="00C6579F"/>
    <w:rsid w:val="00C66449"/>
    <w:rsid w:val="00C74282"/>
    <w:rsid w:val="00C74641"/>
    <w:rsid w:val="00C779C0"/>
    <w:rsid w:val="00C818A9"/>
    <w:rsid w:val="00C81EB2"/>
    <w:rsid w:val="00C87A8A"/>
    <w:rsid w:val="00CA659F"/>
    <w:rsid w:val="00CB57BB"/>
    <w:rsid w:val="00CC118E"/>
    <w:rsid w:val="00CC4CF2"/>
    <w:rsid w:val="00CC4D39"/>
    <w:rsid w:val="00CE145E"/>
    <w:rsid w:val="00CE39FC"/>
    <w:rsid w:val="00CE465F"/>
    <w:rsid w:val="00CE5B72"/>
    <w:rsid w:val="00CF352A"/>
    <w:rsid w:val="00CF4BFC"/>
    <w:rsid w:val="00CF698F"/>
    <w:rsid w:val="00CF6AF7"/>
    <w:rsid w:val="00CF73DF"/>
    <w:rsid w:val="00D003F8"/>
    <w:rsid w:val="00D0362F"/>
    <w:rsid w:val="00D046F4"/>
    <w:rsid w:val="00D07602"/>
    <w:rsid w:val="00D10035"/>
    <w:rsid w:val="00D13188"/>
    <w:rsid w:val="00D149C0"/>
    <w:rsid w:val="00D1518B"/>
    <w:rsid w:val="00D173A9"/>
    <w:rsid w:val="00D24ABE"/>
    <w:rsid w:val="00D3501A"/>
    <w:rsid w:val="00D56E66"/>
    <w:rsid w:val="00D60B8C"/>
    <w:rsid w:val="00D638A1"/>
    <w:rsid w:val="00D640BF"/>
    <w:rsid w:val="00D66B0D"/>
    <w:rsid w:val="00D71239"/>
    <w:rsid w:val="00D71C04"/>
    <w:rsid w:val="00D76727"/>
    <w:rsid w:val="00D77C3A"/>
    <w:rsid w:val="00D808C1"/>
    <w:rsid w:val="00D82056"/>
    <w:rsid w:val="00D8512A"/>
    <w:rsid w:val="00D851F4"/>
    <w:rsid w:val="00D91810"/>
    <w:rsid w:val="00D96F4D"/>
    <w:rsid w:val="00DD0C8D"/>
    <w:rsid w:val="00DD29B3"/>
    <w:rsid w:val="00DD5162"/>
    <w:rsid w:val="00DD6F8D"/>
    <w:rsid w:val="00DD797B"/>
    <w:rsid w:val="00DE4EBF"/>
    <w:rsid w:val="00DF1277"/>
    <w:rsid w:val="00DF22F1"/>
    <w:rsid w:val="00DF4C10"/>
    <w:rsid w:val="00E04DDE"/>
    <w:rsid w:val="00E05056"/>
    <w:rsid w:val="00E05E86"/>
    <w:rsid w:val="00E0639A"/>
    <w:rsid w:val="00E072AF"/>
    <w:rsid w:val="00E20561"/>
    <w:rsid w:val="00E232FF"/>
    <w:rsid w:val="00E23CC8"/>
    <w:rsid w:val="00E24528"/>
    <w:rsid w:val="00E26BD4"/>
    <w:rsid w:val="00E3349E"/>
    <w:rsid w:val="00E33983"/>
    <w:rsid w:val="00E34DEC"/>
    <w:rsid w:val="00E41522"/>
    <w:rsid w:val="00E4287B"/>
    <w:rsid w:val="00E43AA4"/>
    <w:rsid w:val="00E44480"/>
    <w:rsid w:val="00E47986"/>
    <w:rsid w:val="00E5075F"/>
    <w:rsid w:val="00E51422"/>
    <w:rsid w:val="00E51B2C"/>
    <w:rsid w:val="00E618F2"/>
    <w:rsid w:val="00E63267"/>
    <w:rsid w:val="00E6501A"/>
    <w:rsid w:val="00E6672C"/>
    <w:rsid w:val="00E73217"/>
    <w:rsid w:val="00E83EC6"/>
    <w:rsid w:val="00E93CA1"/>
    <w:rsid w:val="00E94E11"/>
    <w:rsid w:val="00ED13D5"/>
    <w:rsid w:val="00ED3520"/>
    <w:rsid w:val="00ED75B5"/>
    <w:rsid w:val="00EE4C60"/>
    <w:rsid w:val="00EF0716"/>
    <w:rsid w:val="00EF2F15"/>
    <w:rsid w:val="00EF4950"/>
    <w:rsid w:val="00EF7341"/>
    <w:rsid w:val="00F037EE"/>
    <w:rsid w:val="00F14E53"/>
    <w:rsid w:val="00F171C0"/>
    <w:rsid w:val="00F21BCE"/>
    <w:rsid w:val="00F30D4F"/>
    <w:rsid w:val="00F35DB1"/>
    <w:rsid w:val="00F40407"/>
    <w:rsid w:val="00F4245E"/>
    <w:rsid w:val="00F444FE"/>
    <w:rsid w:val="00F46130"/>
    <w:rsid w:val="00F5008F"/>
    <w:rsid w:val="00F528F8"/>
    <w:rsid w:val="00F533A0"/>
    <w:rsid w:val="00F53754"/>
    <w:rsid w:val="00F57481"/>
    <w:rsid w:val="00F62486"/>
    <w:rsid w:val="00F6264F"/>
    <w:rsid w:val="00F62E3E"/>
    <w:rsid w:val="00F67218"/>
    <w:rsid w:val="00F70ADD"/>
    <w:rsid w:val="00F710B7"/>
    <w:rsid w:val="00F758CF"/>
    <w:rsid w:val="00F7705E"/>
    <w:rsid w:val="00F84691"/>
    <w:rsid w:val="00F86716"/>
    <w:rsid w:val="00F86B85"/>
    <w:rsid w:val="00F95950"/>
    <w:rsid w:val="00F9619B"/>
    <w:rsid w:val="00FA28E6"/>
    <w:rsid w:val="00FA4D46"/>
    <w:rsid w:val="00FA4EF2"/>
    <w:rsid w:val="00FA5F18"/>
    <w:rsid w:val="00FA6D9E"/>
    <w:rsid w:val="00FB0D80"/>
    <w:rsid w:val="00FB6EA3"/>
    <w:rsid w:val="00FB7039"/>
    <w:rsid w:val="00FB75F5"/>
    <w:rsid w:val="00FC3687"/>
    <w:rsid w:val="00FD2066"/>
    <w:rsid w:val="00FD395C"/>
    <w:rsid w:val="00FD69F6"/>
    <w:rsid w:val="00FD718D"/>
    <w:rsid w:val="00FD78CF"/>
    <w:rsid w:val="00FE00E3"/>
    <w:rsid w:val="00FE4DDE"/>
    <w:rsid w:val="00FE533F"/>
    <w:rsid w:val="00FE62A9"/>
    <w:rsid w:val="00FF0582"/>
    <w:rsid w:val="00FF45EB"/>
    <w:rsid w:val="00FF53FF"/>
    <w:rsid w:val="00FF5678"/>
    <w:rsid w:val="00FF6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26915"/>
  <w15:chartTrackingRefBased/>
  <w15:docId w15:val="{2E946B1C-0AE3-4E67-B945-66F1F3E9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161D25"/>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link w:val="PargrafodaListaChar"/>
    <w:uiPriority w:val="1"/>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semiHidden/>
    <w:unhideWhenUsed/>
    <w:rsid w:val="003D08AF"/>
    <w:rPr>
      <w:sz w:val="16"/>
      <w:szCs w:val="16"/>
    </w:rPr>
  </w:style>
  <w:style w:type="paragraph" w:styleId="Textodecomentrio">
    <w:name w:val="annotation text"/>
    <w:basedOn w:val="Normal"/>
    <w:link w:val="TextodecomentrioChar"/>
    <w:unhideWhenUsed/>
    <w:rsid w:val="003D08AF"/>
    <w:rPr>
      <w:szCs w:val="20"/>
    </w:rPr>
  </w:style>
  <w:style w:type="character" w:customStyle="1" w:styleId="TextodecomentrioChar">
    <w:name w:val="Texto de comentário Char"/>
    <w:basedOn w:val="Fontepargpadro"/>
    <w:link w:val="Textodecomentrio"/>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hanging="360"/>
      <w:jc w:val="both"/>
    </w:pPr>
    <w:rPr>
      <w:rFonts w:ascii="Arial" w:hAnsi="Arial" w:cs="Times New Roman"/>
      <w:b/>
      <w:color w:val="000000"/>
      <w:sz w:val="20"/>
      <w:szCs w:val="20"/>
    </w:rPr>
  </w:style>
  <w:style w:type="character" w:styleId="Hyperlink">
    <w:name w:val="Hyperlink"/>
    <w:rsid w:val="002F5EFF"/>
    <w:rPr>
      <w:color w:val="000080"/>
      <w:u w:val="single"/>
    </w:rPr>
  </w:style>
  <w:style w:type="table" w:styleId="Tabelacomgrade">
    <w:name w:val="Table Grid"/>
    <w:basedOn w:val="Tabelanormal"/>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1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character" w:customStyle="1" w:styleId="PargrafodaListaChar">
    <w:name w:val="Parágrafo da Lista Char"/>
    <w:link w:val="PargrafodaLista"/>
    <w:uiPriority w:val="1"/>
    <w:locked/>
    <w:rsid w:val="0032068A"/>
    <w:rPr>
      <w:rFonts w:ascii="Arial" w:eastAsia="Times New Roman" w:hAnsi="Arial" w:cs="Tahoma"/>
      <w:sz w:val="20"/>
      <w:szCs w:val="24"/>
      <w:lang w:eastAsia="pt-BR"/>
    </w:rPr>
  </w:style>
  <w:style w:type="paragraph" w:customStyle="1" w:styleId="Default">
    <w:name w:val="Default"/>
    <w:rsid w:val="001959B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Normal1">
    <w:name w:val="Normal1"/>
    <w:rsid w:val="007E2D01"/>
    <w:pPr>
      <w:widowControl w:val="0"/>
      <w:suppressAutoHyphens/>
      <w:spacing w:before="60" w:after="200" w:line="276" w:lineRule="auto"/>
    </w:pPr>
    <w:rPr>
      <w:rFonts w:ascii="Liberation Serif" w:eastAsia="DejaVu Sans" w:hAnsi="Liberation Serif" w:cs="Lohit Hindi"/>
      <w:color w:val="00000A"/>
      <w:sz w:val="24"/>
      <w:szCs w:val="24"/>
      <w:lang w:eastAsia="zh-CN" w:bidi="hi-IN"/>
    </w:rPr>
  </w:style>
  <w:style w:type="character" w:customStyle="1" w:styleId="fontstyle01">
    <w:name w:val="fontstyle01"/>
    <w:basedOn w:val="Fontepargpadro"/>
    <w:rsid w:val="009E2489"/>
    <w:rPr>
      <w:rFonts w:ascii="ArialMT" w:hAnsi="ArialMT" w:hint="default"/>
      <w:b w:val="0"/>
      <w:bCs w:val="0"/>
      <w:i w:val="0"/>
      <w:iCs w:val="0"/>
      <w:color w:val="000000"/>
      <w:sz w:val="16"/>
      <w:szCs w:val="16"/>
    </w:rPr>
  </w:style>
  <w:style w:type="paragraph" w:styleId="SemEspaamento">
    <w:name w:val="No Spacing"/>
    <w:link w:val="SemEspaamentoChar"/>
    <w:uiPriority w:val="1"/>
    <w:qFormat/>
    <w:rsid w:val="00B2422F"/>
    <w:pPr>
      <w:spacing w:after="0" w:line="240" w:lineRule="auto"/>
    </w:pPr>
    <w:rPr>
      <w:rFonts w:eastAsiaTheme="minorEastAsia"/>
      <w:lang w:eastAsia="pt-BR"/>
    </w:rPr>
  </w:style>
  <w:style w:type="character" w:customStyle="1" w:styleId="SemEspaamentoChar">
    <w:name w:val="Sem Espaçamento Char"/>
    <w:link w:val="SemEspaamento"/>
    <w:uiPriority w:val="1"/>
    <w:locked/>
    <w:rsid w:val="00B2422F"/>
    <w:rPr>
      <w:rFonts w:eastAsiaTheme="minorEastAsia"/>
      <w:lang w:eastAsia="pt-BR"/>
    </w:rPr>
  </w:style>
  <w:style w:type="table" w:customStyle="1" w:styleId="TableNormal">
    <w:name w:val="Table Normal"/>
    <w:uiPriority w:val="2"/>
    <w:semiHidden/>
    <w:unhideWhenUsed/>
    <w:qFormat/>
    <w:rsid w:val="00E26B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26BD4"/>
    <w:pPr>
      <w:widowControl w:val="0"/>
      <w:autoSpaceDE w:val="0"/>
      <w:autoSpaceDN w:val="0"/>
      <w:spacing w:line="258" w:lineRule="exact"/>
      <w:ind w:left="4"/>
    </w:pPr>
    <w:rPr>
      <w:rFonts w:ascii="Times New Roman" w:hAnsi="Times New Roman" w:cs="Times New Roman"/>
      <w:sz w:val="22"/>
      <w:szCs w:val="22"/>
      <w:lang w:bidi="pt-BR"/>
    </w:rPr>
  </w:style>
  <w:style w:type="character" w:customStyle="1" w:styleId="Ttulo3Char">
    <w:name w:val="Título 3 Char"/>
    <w:basedOn w:val="Fontepargpadro"/>
    <w:link w:val="Ttulo3"/>
    <w:uiPriority w:val="9"/>
    <w:semiHidden/>
    <w:rsid w:val="00161D25"/>
    <w:rPr>
      <w:rFonts w:asciiTheme="majorHAnsi" w:eastAsiaTheme="majorEastAsia" w:hAnsiTheme="majorHAnsi" w:cstheme="majorBidi"/>
      <w:color w:val="1F3763" w:themeColor="accent1" w:themeShade="7F"/>
      <w:sz w:val="24"/>
      <w:szCs w:val="24"/>
      <w:lang w:eastAsia="pt-BR"/>
    </w:rPr>
  </w:style>
  <w:style w:type="table" w:customStyle="1" w:styleId="TableNormal1">
    <w:name w:val="Table Normal1"/>
    <w:uiPriority w:val="2"/>
    <w:semiHidden/>
    <w:unhideWhenUsed/>
    <w:qFormat/>
    <w:rsid w:val="00161D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486">
      <w:bodyDiv w:val="1"/>
      <w:marLeft w:val="0"/>
      <w:marRight w:val="0"/>
      <w:marTop w:val="0"/>
      <w:marBottom w:val="0"/>
      <w:divBdr>
        <w:top w:val="none" w:sz="0" w:space="0" w:color="auto"/>
        <w:left w:val="none" w:sz="0" w:space="0" w:color="auto"/>
        <w:bottom w:val="none" w:sz="0" w:space="0" w:color="auto"/>
        <w:right w:val="none" w:sz="0" w:space="0" w:color="auto"/>
      </w:divBdr>
    </w:div>
    <w:div w:id="304285346">
      <w:bodyDiv w:val="1"/>
      <w:marLeft w:val="0"/>
      <w:marRight w:val="0"/>
      <w:marTop w:val="0"/>
      <w:marBottom w:val="0"/>
      <w:divBdr>
        <w:top w:val="none" w:sz="0" w:space="0" w:color="auto"/>
        <w:left w:val="none" w:sz="0" w:space="0" w:color="auto"/>
        <w:bottom w:val="none" w:sz="0" w:space="0" w:color="auto"/>
        <w:right w:val="none" w:sz="0" w:space="0" w:color="auto"/>
      </w:divBdr>
    </w:div>
    <w:div w:id="453251290">
      <w:bodyDiv w:val="1"/>
      <w:marLeft w:val="0"/>
      <w:marRight w:val="0"/>
      <w:marTop w:val="0"/>
      <w:marBottom w:val="0"/>
      <w:divBdr>
        <w:top w:val="none" w:sz="0" w:space="0" w:color="auto"/>
        <w:left w:val="none" w:sz="0" w:space="0" w:color="auto"/>
        <w:bottom w:val="none" w:sz="0" w:space="0" w:color="auto"/>
        <w:right w:val="none" w:sz="0" w:space="0" w:color="auto"/>
      </w:divBdr>
    </w:div>
    <w:div w:id="676154272">
      <w:bodyDiv w:val="1"/>
      <w:marLeft w:val="0"/>
      <w:marRight w:val="0"/>
      <w:marTop w:val="0"/>
      <w:marBottom w:val="0"/>
      <w:divBdr>
        <w:top w:val="none" w:sz="0" w:space="0" w:color="auto"/>
        <w:left w:val="none" w:sz="0" w:space="0" w:color="auto"/>
        <w:bottom w:val="none" w:sz="0" w:space="0" w:color="auto"/>
        <w:right w:val="none" w:sz="0" w:space="0" w:color="auto"/>
      </w:divBdr>
    </w:div>
    <w:div w:id="840437660">
      <w:bodyDiv w:val="1"/>
      <w:marLeft w:val="0"/>
      <w:marRight w:val="0"/>
      <w:marTop w:val="0"/>
      <w:marBottom w:val="0"/>
      <w:divBdr>
        <w:top w:val="none" w:sz="0" w:space="0" w:color="auto"/>
        <w:left w:val="none" w:sz="0" w:space="0" w:color="auto"/>
        <w:bottom w:val="none" w:sz="0" w:space="0" w:color="auto"/>
        <w:right w:val="none" w:sz="0" w:space="0" w:color="auto"/>
      </w:divBdr>
    </w:div>
    <w:div w:id="1143234604">
      <w:bodyDiv w:val="1"/>
      <w:marLeft w:val="0"/>
      <w:marRight w:val="0"/>
      <w:marTop w:val="0"/>
      <w:marBottom w:val="0"/>
      <w:divBdr>
        <w:top w:val="none" w:sz="0" w:space="0" w:color="auto"/>
        <w:left w:val="none" w:sz="0" w:space="0" w:color="auto"/>
        <w:bottom w:val="none" w:sz="0" w:space="0" w:color="auto"/>
        <w:right w:val="none" w:sz="0" w:space="0" w:color="auto"/>
      </w:divBdr>
    </w:div>
    <w:div w:id="1813012977">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3/Lei/L12846.htm" TargetMode="External"/><Relationship Id="rId5" Type="http://schemas.openxmlformats.org/officeDocument/2006/relationships/webSettings" Target="webSettings.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mbscpl2021@g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B7B6-D5F5-4E8C-9B56-BD6EF704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36</Pages>
  <Words>10639</Words>
  <Characters>57455</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comissão cpl</cp:lastModifiedBy>
  <cp:revision>277</cp:revision>
  <cp:lastPrinted>2022-04-01T14:04:00Z</cp:lastPrinted>
  <dcterms:created xsi:type="dcterms:W3CDTF">2021-08-05T16:35:00Z</dcterms:created>
  <dcterms:modified xsi:type="dcterms:W3CDTF">2022-05-18T19:06:00Z</dcterms:modified>
</cp:coreProperties>
</file>