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B1A60" w14:textId="77777777" w:rsidR="00506B23" w:rsidRPr="00506B23" w:rsidRDefault="00506B23" w:rsidP="00506B23">
      <w:pPr>
        <w:jc w:val="center"/>
        <w:rPr>
          <w:rFonts w:ascii="Calibri" w:hAnsi="Calibri" w:cs="Calibri"/>
          <w:b/>
          <w:bCs/>
          <w:color w:val="000000"/>
          <w:sz w:val="36"/>
        </w:rPr>
      </w:pPr>
      <w:r w:rsidRPr="00506B23">
        <w:rPr>
          <w:rFonts w:ascii="Calibri" w:hAnsi="Calibri" w:cs="Calibri"/>
          <w:b/>
          <w:bCs/>
          <w:color w:val="000000"/>
          <w:sz w:val="36"/>
        </w:rPr>
        <w:t>EDITAL DE LICITAÇÃO</w:t>
      </w:r>
    </w:p>
    <w:p w14:paraId="08DFB23D" w14:textId="77777777" w:rsidR="00506B23" w:rsidRPr="00506B23" w:rsidRDefault="00506B23" w:rsidP="00506B23">
      <w:pPr>
        <w:rPr>
          <w:rFonts w:ascii="Calibri" w:hAnsi="Calibri" w:cs="Calibri"/>
          <w:b/>
          <w:bCs/>
          <w:color w:val="000000"/>
        </w:rPr>
      </w:pPr>
    </w:p>
    <w:p w14:paraId="08C58E14" w14:textId="77777777" w:rsidR="00506B23" w:rsidRPr="00506B23" w:rsidRDefault="00506B23" w:rsidP="00506B23">
      <w:pPr>
        <w:rPr>
          <w:rFonts w:ascii="Calibri" w:hAnsi="Calibri" w:cs="Calibri"/>
          <w:b/>
          <w:bCs/>
          <w:color w:val="000000"/>
        </w:rPr>
      </w:pPr>
    </w:p>
    <w:tbl>
      <w:tblPr>
        <w:tblStyle w:val="Tabelacomgrade"/>
        <w:tblW w:w="0" w:type="auto"/>
        <w:tblLook w:val="04A0" w:firstRow="1" w:lastRow="0" w:firstColumn="1" w:lastColumn="0" w:noHBand="0" w:noVBand="1"/>
      </w:tblPr>
      <w:tblGrid>
        <w:gridCol w:w="3823"/>
        <w:gridCol w:w="4897"/>
      </w:tblGrid>
      <w:tr w:rsidR="00506B23" w:rsidRPr="00506B23" w14:paraId="70251D71" w14:textId="77777777" w:rsidTr="00506B23">
        <w:tc>
          <w:tcPr>
            <w:tcW w:w="4106" w:type="dxa"/>
            <w:vAlign w:val="center"/>
          </w:tcPr>
          <w:p w14:paraId="1DE8466C" w14:textId="77777777" w:rsidR="00506B23" w:rsidRPr="00506B23" w:rsidRDefault="00506B23" w:rsidP="00506B23">
            <w:pPr>
              <w:rPr>
                <w:rFonts w:ascii="Calibri" w:hAnsi="Calibri" w:cs="Calibri"/>
                <w:b/>
                <w:bCs/>
                <w:color w:val="000000"/>
              </w:rPr>
            </w:pPr>
            <w:r w:rsidRPr="00506B23">
              <w:rPr>
                <w:rFonts w:ascii="Calibri" w:hAnsi="Calibri" w:cs="Calibri"/>
                <w:b/>
                <w:bCs/>
                <w:color w:val="000000"/>
              </w:rPr>
              <w:t>CONCORRÊNCIA PRESENCIAL:</w:t>
            </w:r>
          </w:p>
        </w:tc>
        <w:tc>
          <w:tcPr>
            <w:tcW w:w="5387" w:type="dxa"/>
            <w:vAlign w:val="center"/>
          </w:tcPr>
          <w:p w14:paraId="72E256B4" w14:textId="3748267D" w:rsidR="00506B23" w:rsidRPr="00506B23" w:rsidRDefault="0045158E" w:rsidP="00506B23">
            <w:pPr>
              <w:jc w:val="both"/>
              <w:rPr>
                <w:rFonts w:ascii="Calibri" w:hAnsi="Calibri" w:cs="Calibri"/>
                <w:bCs/>
                <w:color w:val="000000"/>
              </w:rPr>
            </w:pPr>
            <w:r>
              <w:rPr>
                <w:rFonts w:ascii="Calibri" w:hAnsi="Calibri" w:cs="Calibri"/>
                <w:bCs/>
                <w:color w:val="000000"/>
              </w:rPr>
              <w:t>PM-BS Nº 002</w:t>
            </w:r>
            <w:r w:rsidR="00506B23" w:rsidRPr="00506B23">
              <w:rPr>
                <w:rFonts w:ascii="Calibri" w:hAnsi="Calibri" w:cs="Calibri"/>
                <w:bCs/>
                <w:color w:val="000000"/>
              </w:rPr>
              <w:t>/2024</w:t>
            </w:r>
          </w:p>
        </w:tc>
      </w:tr>
      <w:tr w:rsidR="00506B23" w:rsidRPr="00506B23" w14:paraId="6A246E74" w14:textId="77777777" w:rsidTr="00506B23">
        <w:tc>
          <w:tcPr>
            <w:tcW w:w="4106" w:type="dxa"/>
            <w:vAlign w:val="center"/>
          </w:tcPr>
          <w:p w14:paraId="5AE7612D" w14:textId="77777777" w:rsidR="00506B23" w:rsidRPr="00506B23" w:rsidRDefault="00506B23" w:rsidP="00506B23">
            <w:pPr>
              <w:rPr>
                <w:rFonts w:ascii="Calibri" w:hAnsi="Calibri" w:cs="Calibri"/>
                <w:b/>
                <w:bCs/>
                <w:color w:val="000000"/>
              </w:rPr>
            </w:pPr>
            <w:r w:rsidRPr="00506B23">
              <w:rPr>
                <w:rFonts w:ascii="Calibri" w:hAnsi="Calibri" w:cs="Calibri"/>
                <w:b/>
                <w:bCs/>
                <w:color w:val="000000"/>
              </w:rPr>
              <w:t>PROCESSO:</w:t>
            </w:r>
          </w:p>
        </w:tc>
        <w:tc>
          <w:tcPr>
            <w:tcW w:w="5387" w:type="dxa"/>
            <w:vAlign w:val="center"/>
          </w:tcPr>
          <w:p w14:paraId="7987CF30" w14:textId="4E9C2EB3" w:rsidR="00506B23" w:rsidRPr="00506B23" w:rsidRDefault="00506B23" w:rsidP="00D06C6E">
            <w:pPr>
              <w:jc w:val="both"/>
              <w:rPr>
                <w:rFonts w:ascii="Calibri" w:hAnsi="Calibri" w:cs="Calibri"/>
                <w:bCs/>
                <w:color w:val="000000"/>
              </w:rPr>
            </w:pPr>
            <w:r w:rsidRPr="00D06C6E">
              <w:rPr>
                <w:rFonts w:ascii="Calibri" w:hAnsi="Calibri" w:cs="Calibri"/>
                <w:bCs/>
                <w:color w:val="000000"/>
              </w:rPr>
              <w:t xml:space="preserve">PM-BS Nº </w:t>
            </w:r>
            <w:r w:rsidR="00596EC8" w:rsidRPr="00D06C6E">
              <w:rPr>
                <w:rFonts w:ascii="Calibri" w:hAnsi="Calibri" w:cs="Calibri"/>
                <w:bCs/>
                <w:color w:val="000000"/>
              </w:rPr>
              <w:t>12</w:t>
            </w:r>
            <w:r w:rsidR="00D06C6E" w:rsidRPr="00D06C6E">
              <w:rPr>
                <w:rFonts w:ascii="Calibri" w:hAnsi="Calibri" w:cs="Calibri"/>
                <w:bCs/>
                <w:color w:val="000000"/>
              </w:rPr>
              <w:t>2</w:t>
            </w:r>
            <w:r w:rsidRPr="00D06C6E">
              <w:rPr>
                <w:rFonts w:ascii="Calibri" w:hAnsi="Calibri" w:cs="Calibri"/>
                <w:bCs/>
                <w:color w:val="000000"/>
              </w:rPr>
              <w:t>/2024</w:t>
            </w:r>
          </w:p>
        </w:tc>
      </w:tr>
      <w:tr w:rsidR="00506B23" w:rsidRPr="00506B23" w14:paraId="07493127" w14:textId="77777777" w:rsidTr="00506B23">
        <w:tc>
          <w:tcPr>
            <w:tcW w:w="4106" w:type="dxa"/>
            <w:vAlign w:val="center"/>
          </w:tcPr>
          <w:p w14:paraId="12AE4876" w14:textId="77777777" w:rsidR="00506B23" w:rsidRPr="00506B23" w:rsidRDefault="00506B23" w:rsidP="00506B23">
            <w:pPr>
              <w:rPr>
                <w:rFonts w:ascii="Calibri" w:hAnsi="Calibri" w:cs="Calibri"/>
                <w:b/>
                <w:bCs/>
                <w:color w:val="000000"/>
              </w:rPr>
            </w:pPr>
            <w:r w:rsidRPr="00506B23">
              <w:rPr>
                <w:rFonts w:ascii="Calibri" w:hAnsi="Calibri" w:cs="Calibri"/>
                <w:b/>
                <w:bCs/>
                <w:color w:val="000000"/>
              </w:rPr>
              <w:t>TIPO:</w:t>
            </w:r>
          </w:p>
        </w:tc>
        <w:tc>
          <w:tcPr>
            <w:tcW w:w="5387" w:type="dxa"/>
            <w:vAlign w:val="center"/>
          </w:tcPr>
          <w:p w14:paraId="431E950F" w14:textId="3E083207" w:rsidR="00506B23" w:rsidRPr="00506B23" w:rsidRDefault="003F5669" w:rsidP="00506B23">
            <w:pPr>
              <w:jc w:val="both"/>
              <w:rPr>
                <w:rFonts w:ascii="Calibri" w:hAnsi="Calibri" w:cs="Calibri"/>
                <w:bCs/>
                <w:color w:val="000000"/>
              </w:rPr>
            </w:pPr>
            <w:r w:rsidRPr="003F5669">
              <w:rPr>
                <w:rFonts w:ascii="Calibri" w:hAnsi="Calibri" w:cs="Calibri"/>
                <w:bCs/>
                <w:color w:val="000000"/>
              </w:rPr>
              <w:t>MENOR PREÇO</w:t>
            </w:r>
            <w:r w:rsidR="00D06C6E">
              <w:rPr>
                <w:rFonts w:ascii="Calibri" w:hAnsi="Calibri" w:cs="Calibri"/>
                <w:bCs/>
                <w:color w:val="000000"/>
              </w:rPr>
              <w:t xml:space="preserve"> GLOBAL</w:t>
            </w:r>
          </w:p>
        </w:tc>
      </w:tr>
      <w:tr w:rsidR="00506B23" w:rsidRPr="00506B23" w14:paraId="20C4F64F" w14:textId="77777777" w:rsidTr="00506B23">
        <w:tc>
          <w:tcPr>
            <w:tcW w:w="4106" w:type="dxa"/>
            <w:vAlign w:val="center"/>
          </w:tcPr>
          <w:p w14:paraId="1DEF4A56" w14:textId="77777777" w:rsidR="00506B23" w:rsidRPr="00506B23" w:rsidRDefault="00506B23" w:rsidP="00506B23">
            <w:pPr>
              <w:rPr>
                <w:rFonts w:ascii="Calibri" w:hAnsi="Calibri" w:cs="Calibri"/>
                <w:b/>
                <w:bCs/>
                <w:color w:val="000000"/>
              </w:rPr>
            </w:pPr>
            <w:r w:rsidRPr="00506B23">
              <w:rPr>
                <w:rFonts w:ascii="Calibri" w:hAnsi="Calibri" w:cs="Calibri"/>
                <w:b/>
                <w:bCs/>
                <w:color w:val="000000"/>
              </w:rPr>
              <w:t>SISTEMA DE REGISTRO DE PREÇOS?</w:t>
            </w:r>
          </w:p>
        </w:tc>
        <w:tc>
          <w:tcPr>
            <w:tcW w:w="5387" w:type="dxa"/>
            <w:vAlign w:val="center"/>
          </w:tcPr>
          <w:p w14:paraId="00037C52" w14:textId="77777777" w:rsidR="00506B23" w:rsidRPr="00506B23" w:rsidRDefault="00506B23" w:rsidP="00506B23">
            <w:pPr>
              <w:jc w:val="both"/>
              <w:rPr>
                <w:rFonts w:ascii="Calibri" w:hAnsi="Calibri" w:cs="Calibri"/>
                <w:bCs/>
                <w:color w:val="000000"/>
              </w:rPr>
            </w:pPr>
            <w:r w:rsidRPr="00506B23">
              <w:rPr>
                <w:rFonts w:ascii="Calibri" w:hAnsi="Calibri" w:cs="Calibri"/>
                <w:bCs/>
                <w:color w:val="000000"/>
              </w:rPr>
              <w:t>NÃO</w:t>
            </w:r>
          </w:p>
        </w:tc>
      </w:tr>
      <w:tr w:rsidR="00506B23" w:rsidRPr="00506B23" w14:paraId="4A856EC0" w14:textId="77777777" w:rsidTr="00506B23">
        <w:tc>
          <w:tcPr>
            <w:tcW w:w="9493" w:type="dxa"/>
            <w:gridSpan w:val="2"/>
            <w:vAlign w:val="center"/>
          </w:tcPr>
          <w:p w14:paraId="3F2A0819" w14:textId="682C9E60" w:rsidR="00506B23" w:rsidRPr="00506B23" w:rsidRDefault="00506B23" w:rsidP="005A4117">
            <w:pPr>
              <w:jc w:val="both"/>
              <w:rPr>
                <w:rFonts w:ascii="Calibri" w:hAnsi="Calibri" w:cs="Calibri"/>
                <w:bCs/>
                <w:color w:val="000000"/>
              </w:rPr>
            </w:pPr>
            <w:r w:rsidRPr="00506B23">
              <w:rPr>
                <w:rFonts w:ascii="Calibri" w:hAnsi="Calibri" w:cs="Calibri"/>
                <w:b/>
                <w:bCs/>
                <w:color w:val="000000"/>
              </w:rPr>
              <w:t>OBJETO</w:t>
            </w:r>
            <w:r w:rsidRPr="00506B23">
              <w:rPr>
                <w:rFonts w:ascii="Calibri" w:hAnsi="Calibri" w:cs="Calibri"/>
                <w:bCs/>
                <w:color w:val="000000"/>
              </w:rPr>
              <w:t xml:space="preserve">: </w:t>
            </w:r>
            <w:r w:rsidR="0045158E" w:rsidRPr="0045158E">
              <w:rPr>
                <w:rFonts w:ascii="Calibri" w:hAnsi="Calibri" w:cs="Calibri"/>
                <w:bCs/>
                <w:color w:val="000000"/>
              </w:rPr>
              <w:t>contratação de empresa especializada para prestação de serviço de regularização fundiária urbana  de interesse social  - (REURB – S),  regularização fundiária aplicável aos núcleos urbanos informais ocupados predominantemente, por população  de baixa renda, assim declarados pelo poder público municipal, e (REURB – E)  regularização fundiária aplicável aos núcleos urbanos informais ocupados por população não qualificada na hipótese anterior mas que ainda não possuem uma moradia juridicamente regularizada, não tem um documento da sua propriedade</w:t>
            </w:r>
            <w:r w:rsidRPr="00506B23">
              <w:rPr>
                <w:rFonts w:ascii="Calibri" w:hAnsi="Calibri" w:cs="Calibri"/>
                <w:bCs/>
                <w:color w:val="000000"/>
              </w:rPr>
              <w:t>.</w:t>
            </w:r>
          </w:p>
        </w:tc>
      </w:tr>
      <w:tr w:rsidR="00506B23" w:rsidRPr="00506B23" w14:paraId="415E5C0F" w14:textId="77777777" w:rsidTr="00506B23">
        <w:tc>
          <w:tcPr>
            <w:tcW w:w="4106" w:type="dxa"/>
            <w:vAlign w:val="center"/>
          </w:tcPr>
          <w:p w14:paraId="7BF69ECD" w14:textId="77777777" w:rsidR="00506B23" w:rsidRPr="00506B23" w:rsidRDefault="00506B23" w:rsidP="00506B23">
            <w:pPr>
              <w:rPr>
                <w:rFonts w:ascii="Calibri" w:hAnsi="Calibri" w:cs="Calibri"/>
                <w:b/>
                <w:bCs/>
                <w:color w:val="000000"/>
              </w:rPr>
            </w:pPr>
            <w:r w:rsidRPr="00506B23">
              <w:rPr>
                <w:rFonts w:ascii="Calibri" w:hAnsi="Calibri" w:cs="Calibri"/>
                <w:b/>
                <w:bCs/>
                <w:color w:val="000000"/>
              </w:rPr>
              <w:t>INTERESSADO:</w:t>
            </w:r>
          </w:p>
        </w:tc>
        <w:tc>
          <w:tcPr>
            <w:tcW w:w="5387" w:type="dxa"/>
            <w:vAlign w:val="center"/>
          </w:tcPr>
          <w:p w14:paraId="3F37239F" w14:textId="77777777" w:rsidR="00506B23" w:rsidRPr="00506B23" w:rsidRDefault="00506B23" w:rsidP="00506B23">
            <w:pPr>
              <w:jc w:val="both"/>
              <w:rPr>
                <w:rFonts w:ascii="Calibri" w:hAnsi="Calibri" w:cs="Calibri"/>
                <w:bCs/>
                <w:color w:val="000000"/>
              </w:rPr>
            </w:pPr>
            <w:r w:rsidRPr="00506B23">
              <w:rPr>
                <w:rFonts w:ascii="Calibri" w:hAnsi="Calibri" w:cs="Calibri"/>
                <w:bCs/>
                <w:color w:val="000000"/>
              </w:rPr>
              <w:t>PREFEITURA MUNICIPAL DE BERNARDO SAYÃO/TO</w:t>
            </w:r>
          </w:p>
        </w:tc>
      </w:tr>
      <w:tr w:rsidR="00506B23" w:rsidRPr="00506B23" w14:paraId="068FCB7F" w14:textId="77777777" w:rsidTr="00506B23">
        <w:tc>
          <w:tcPr>
            <w:tcW w:w="4106" w:type="dxa"/>
            <w:vAlign w:val="center"/>
          </w:tcPr>
          <w:p w14:paraId="5BFE885C" w14:textId="77777777" w:rsidR="00506B23" w:rsidRPr="00506B23" w:rsidRDefault="00506B23" w:rsidP="00506B23">
            <w:pPr>
              <w:rPr>
                <w:rFonts w:ascii="Calibri" w:hAnsi="Calibri" w:cs="Calibri"/>
                <w:b/>
                <w:bCs/>
                <w:color w:val="000000"/>
              </w:rPr>
            </w:pPr>
            <w:r w:rsidRPr="00506B23">
              <w:rPr>
                <w:rFonts w:ascii="Calibri" w:hAnsi="Calibri" w:cs="Calibri"/>
                <w:b/>
                <w:bCs/>
                <w:color w:val="000000"/>
              </w:rPr>
              <w:t>ÓRGÃOS PARTICIPANTES?</w:t>
            </w:r>
          </w:p>
        </w:tc>
        <w:tc>
          <w:tcPr>
            <w:tcW w:w="5387" w:type="dxa"/>
            <w:vAlign w:val="center"/>
          </w:tcPr>
          <w:p w14:paraId="4EC21440" w14:textId="77777777" w:rsidR="00506B23" w:rsidRPr="00506B23" w:rsidRDefault="00506B23" w:rsidP="00506B23">
            <w:pPr>
              <w:jc w:val="both"/>
              <w:rPr>
                <w:rFonts w:ascii="Calibri" w:hAnsi="Calibri" w:cs="Calibri"/>
                <w:bCs/>
                <w:color w:val="000000"/>
              </w:rPr>
            </w:pPr>
            <w:r w:rsidRPr="00506B23">
              <w:rPr>
                <w:rFonts w:ascii="Calibri" w:hAnsi="Calibri" w:cs="Calibri"/>
                <w:bCs/>
                <w:color w:val="000000"/>
              </w:rPr>
              <w:t>NÃO</w:t>
            </w:r>
          </w:p>
        </w:tc>
      </w:tr>
      <w:tr w:rsidR="00506B23" w:rsidRPr="00506B23" w14:paraId="6C8C69AD" w14:textId="77777777" w:rsidTr="00506B23">
        <w:tc>
          <w:tcPr>
            <w:tcW w:w="4106" w:type="dxa"/>
            <w:vAlign w:val="center"/>
          </w:tcPr>
          <w:p w14:paraId="557E7E5C" w14:textId="77777777" w:rsidR="00506B23" w:rsidRPr="00506B23" w:rsidRDefault="00506B23" w:rsidP="00506B23">
            <w:pPr>
              <w:rPr>
                <w:rFonts w:ascii="Calibri" w:hAnsi="Calibri" w:cs="Calibri"/>
                <w:b/>
                <w:bCs/>
              </w:rPr>
            </w:pPr>
            <w:r w:rsidRPr="00506B23">
              <w:rPr>
                <w:rFonts w:ascii="Calibri" w:hAnsi="Calibri" w:cs="Calibri"/>
                <w:b/>
                <w:bCs/>
              </w:rPr>
              <w:t>DATA DA SESSÃO PÚBLICA:</w:t>
            </w:r>
          </w:p>
        </w:tc>
        <w:tc>
          <w:tcPr>
            <w:tcW w:w="5387" w:type="dxa"/>
            <w:vAlign w:val="center"/>
          </w:tcPr>
          <w:p w14:paraId="70C2643D" w14:textId="3650709D" w:rsidR="00506B23" w:rsidRPr="00506B23" w:rsidRDefault="00596EC8" w:rsidP="006451B3">
            <w:pPr>
              <w:jc w:val="both"/>
              <w:rPr>
                <w:rFonts w:ascii="Calibri" w:hAnsi="Calibri" w:cs="Calibri"/>
                <w:bCs/>
              </w:rPr>
            </w:pPr>
            <w:r w:rsidRPr="00596EC8">
              <w:rPr>
                <w:rFonts w:ascii="Calibri" w:hAnsi="Calibri" w:cs="Calibri"/>
                <w:bCs/>
              </w:rPr>
              <w:t>Dia 2</w:t>
            </w:r>
            <w:r w:rsidR="00490818">
              <w:rPr>
                <w:rFonts w:ascii="Calibri" w:hAnsi="Calibri" w:cs="Calibri"/>
                <w:bCs/>
              </w:rPr>
              <w:t>8</w:t>
            </w:r>
            <w:bookmarkStart w:id="0" w:name="_GoBack"/>
            <w:bookmarkEnd w:id="0"/>
            <w:r w:rsidRPr="00596EC8">
              <w:rPr>
                <w:rFonts w:ascii="Calibri" w:hAnsi="Calibri" w:cs="Calibri"/>
                <w:bCs/>
              </w:rPr>
              <w:t>/06/2024 às 08h0</w:t>
            </w:r>
            <w:r w:rsidR="00506B23" w:rsidRPr="00596EC8">
              <w:rPr>
                <w:rFonts w:ascii="Calibri" w:hAnsi="Calibri" w:cs="Calibri"/>
                <w:bCs/>
              </w:rPr>
              <w:t>0min (horário de Brasília)</w:t>
            </w:r>
          </w:p>
        </w:tc>
      </w:tr>
      <w:tr w:rsidR="00506B23" w:rsidRPr="00506B23" w14:paraId="2B771F70" w14:textId="77777777" w:rsidTr="00506B23">
        <w:tc>
          <w:tcPr>
            <w:tcW w:w="4106" w:type="dxa"/>
            <w:vAlign w:val="center"/>
          </w:tcPr>
          <w:p w14:paraId="61BEF2E1" w14:textId="77777777" w:rsidR="00506B23" w:rsidRPr="00506B23" w:rsidRDefault="00506B23" w:rsidP="00506B23">
            <w:pPr>
              <w:rPr>
                <w:rFonts w:ascii="Calibri" w:hAnsi="Calibri" w:cs="Calibri"/>
                <w:b/>
                <w:bCs/>
                <w:color w:val="000000"/>
              </w:rPr>
            </w:pPr>
            <w:r w:rsidRPr="00506B23">
              <w:rPr>
                <w:rFonts w:ascii="Calibri" w:hAnsi="Calibri" w:cs="Calibri"/>
                <w:b/>
                <w:bCs/>
                <w:color w:val="000000"/>
              </w:rPr>
              <w:t>REGIME JURÍDICO:</w:t>
            </w:r>
          </w:p>
        </w:tc>
        <w:tc>
          <w:tcPr>
            <w:tcW w:w="5387" w:type="dxa"/>
            <w:vAlign w:val="center"/>
          </w:tcPr>
          <w:p w14:paraId="75788444" w14:textId="77777777" w:rsidR="00506B23" w:rsidRPr="00506B23" w:rsidRDefault="00506B23" w:rsidP="00506B23">
            <w:pPr>
              <w:jc w:val="both"/>
              <w:rPr>
                <w:rFonts w:ascii="Calibri" w:hAnsi="Calibri" w:cs="Calibri"/>
                <w:bCs/>
                <w:color w:val="000000"/>
              </w:rPr>
            </w:pPr>
            <w:r w:rsidRPr="00506B23">
              <w:rPr>
                <w:rFonts w:ascii="Calibri" w:hAnsi="Calibri" w:cs="Calibri"/>
                <w:bCs/>
                <w:color w:val="000000"/>
              </w:rPr>
              <w:t>O presente edital será regido de acordo com as normas da lei federal 14.133/21.</w:t>
            </w:r>
          </w:p>
        </w:tc>
      </w:tr>
      <w:tr w:rsidR="00506B23" w:rsidRPr="00506B23" w14:paraId="7B58291C" w14:textId="77777777" w:rsidTr="00506B23">
        <w:tc>
          <w:tcPr>
            <w:tcW w:w="4106" w:type="dxa"/>
            <w:vAlign w:val="center"/>
          </w:tcPr>
          <w:p w14:paraId="13FDD38C" w14:textId="77777777" w:rsidR="00506B23" w:rsidRPr="00506B23" w:rsidRDefault="00506B23" w:rsidP="00506B23">
            <w:pPr>
              <w:rPr>
                <w:rFonts w:ascii="Calibri" w:hAnsi="Calibri" w:cs="Calibri"/>
                <w:b/>
                <w:bCs/>
                <w:color w:val="000000"/>
              </w:rPr>
            </w:pPr>
            <w:r w:rsidRPr="00506B23">
              <w:rPr>
                <w:rFonts w:ascii="Calibri" w:hAnsi="Calibri" w:cs="Calibri"/>
                <w:b/>
                <w:bCs/>
                <w:color w:val="000000"/>
              </w:rPr>
              <w:t>FORMA DE JULGAMENTO:</w:t>
            </w:r>
          </w:p>
        </w:tc>
        <w:tc>
          <w:tcPr>
            <w:tcW w:w="5387" w:type="dxa"/>
            <w:vAlign w:val="center"/>
          </w:tcPr>
          <w:p w14:paraId="0BA95CC2" w14:textId="77777777" w:rsidR="00506B23" w:rsidRPr="00506B23" w:rsidRDefault="00506B23" w:rsidP="00506B23">
            <w:pPr>
              <w:jc w:val="both"/>
              <w:rPr>
                <w:rFonts w:ascii="Calibri" w:hAnsi="Calibri" w:cs="Calibri"/>
                <w:bCs/>
                <w:color w:val="000000"/>
              </w:rPr>
            </w:pPr>
            <w:r w:rsidRPr="00506B23">
              <w:rPr>
                <w:rFonts w:ascii="Calibri" w:hAnsi="Calibri" w:cs="Calibri"/>
                <w:bCs/>
                <w:color w:val="000000"/>
              </w:rPr>
              <w:t>A presente licitação será aberta para ampla concorrência.</w:t>
            </w:r>
          </w:p>
        </w:tc>
      </w:tr>
    </w:tbl>
    <w:p w14:paraId="002DFE94" w14:textId="77777777" w:rsidR="00506B23" w:rsidRPr="00506B23" w:rsidRDefault="00506B23" w:rsidP="00506B23">
      <w:pPr>
        <w:spacing w:line="259" w:lineRule="auto"/>
        <w:jc w:val="both"/>
        <w:rPr>
          <w:rFonts w:ascii="Calibri" w:hAnsi="Calibri" w:cs="Calibri"/>
          <w:b/>
          <w:bCs/>
          <w:color w:val="000000"/>
        </w:rPr>
      </w:pPr>
    </w:p>
    <w:p w14:paraId="7F8C1A5A" w14:textId="77777777" w:rsidR="00506B23" w:rsidRPr="00506B23" w:rsidRDefault="00506B23" w:rsidP="00506B23">
      <w:pPr>
        <w:spacing w:line="259" w:lineRule="auto"/>
        <w:jc w:val="both"/>
        <w:rPr>
          <w:rFonts w:ascii="Calibri" w:hAnsi="Calibri" w:cs="Calibri"/>
          <w:bCs/>
          <w:color w:val="000000"/>
        </w:rPr>
      </w:pPr>
    </w:p>
    <w:p w14:paraId="3CDBDD71" w14:textId="77777777" w:rsidR="00506B23" w:rsidRPr="00506B23" w:rsidRDefault="00506B23" w:rsidP="00506B23">
      <w:pPr>
        <w:jc w:val="both"/>
        <w:rPr>
          <w:rFonts w:ascii="Calibri" w:hAnsi="Calibri" w:cs="Calibri"/>
          <w:bCs/>
          <w:color w:val="000000"/>
        </w:rPr>
      </w:pPr>
    </w:p>
    <w:p w14:paraId="59CB0BBF" w14:textId="77777777" w:rsidR="00506B23" w:rsidRPr="00506B23" w:rsidRDefault="00506B23" w:rsidP="00506B23">
      <w:pPr>
        <w:jc w:val="both"/>
        <w:rPr>
          <w:rFonts w:ascii="Calibri" w:hAnsi="Calibri" w:cs="Calibri"/>
          <w:bCs/>
          <w:color w:val="000000"/>
        </w:rPr>
      </w:pPr>
    </w:p>
    <w:p w14:paraId="5D8E741A" w14:textId="77777777" w:rsidR="00506B23" w:rsidRPr="00506B23" w:rsidRDefault="00506B23" w:rsidP="00506B23">
      <w:pPr>
        <w:jc w:val="both"/>
        <w:rPr>
          <w:rFonts w:ascii="Calibri" w:hAnsi="Calibri" w:cs="Calibri"/>
          <w:bCs/>
          <w:color w:val="000000"/>
        </w:rPr>
      </w:pPr>
    </w:p>
    <w:p w14:paraId="3D0901DB" w14:textId="77777777" w:rsidR="00506B23" w:rsidRPr="00506B23" w:rsidRDefault="00506B23" w:rsidP="00506B23">
      <w:pPr>
        <w:jc w:val="both"/>
        <w:rPr>
          <w:rFonts w:ascii="Calibri" w:hAnsi="Calibri" w:cs="Calibri"/>
          <w:bCs/>
          <w:color w:val="000000"/>
        </w:rPr>
      </w:pPr>
    </w:p>
    <w:p w14:paraId="1D99046E" w14:textId="77777777" w:rsidR="00506B23" w:rsidRPr="00506B23" w:rsidRDefault="00506B23" w:rsidP="00506B23">
      <w:pPr>
        <w:jc w:val="both"/>
        <w:rPr>
          <w:rFonts w:ascii="Calibri" w:hAnsi="Calibri" w:cs="Calibri"/>
          <w:bCs/>
          <w:color w:val="000000"/>
        </w:rPr>
      </w:pPr>
    </w:p>
    <w:p w14:paraId="124BA995" w14:textId="77777777" w:rsidR="00506B23" w:rsidRPr="00506B23" w:rsidRDefault="00506B23" w:rsidP="00506B23">
      <w:pPr>
        <w:jc w:val="center"/>
        <w:rPr>
          <w:rFonts w:ascii="Calibri" w:hAnsi="Calibri" w:cs="Calibri"/>
          <w:b/>
        </w:rPr>
      </w:pPr>
    </w:p>
    <w:p w14:paraId="7BB586C0" w14:textId="77777777" w:rsidR="00506B23" w:rsidRPr="00506B23" w:rsidRDefault="00506B23" w:rsidP="00506B23">
      <w:pPr>
        <w:jc w:val="center"/>
        <w:rPr>
          <w:rFonts w:ascii="Calibri" w:hAnsi="Calibri" w:cs="Calibri"/>
          <w:b/>
        </w:rPr>
      </w:pPr>
    </w:p>
    <w:p w14:paraId="7DFF7AD8" w14:textId="77777777" w:rsidR="00506B23" w:rsidRPr="00506B23" w:rsidRDefault="00506B23" w:rsidP="00506B23">
      <w:pPr>
        <w:jc w:val="center"/>
        <w:rPr>
          <w:rFonts w:ascii="Calibri" w:hAnsi="Calibri" w:cs="Calibri"/>
          <w:b/>
        </w:rPr>
      </w:pPr>
    </w:p>
    <w:p w14:paraId="4D189D7D" w14:textId="77777777" w:rsidR="00506B23" w:rsidRPr="00506B23" w:rsidRDefault="00506B23" w:rsidP="00506B23">
      <w:pPr>
        <w:jc w:val="center"/>
        <w:rPr>
          <w:rFonts w:ascii="Calibri" w:hAnsi="Calibri" w:cs="Calibri"/>
          <w:b/>
        </w:rPr>
      </w:pPr>
    </w:p>
    <w:p w14:paraId="445EA957" w14:textId="77777777" w:rsidR="00506B23" w:rsidRPr="00506B23" w:rsidRDefault="00506B23" w:rsidP="00506B23">
      <w:pPr>
        <w:jc w:val="center"/>
        <w:rPr>
          <w:rFonts w:ascii="Calibri" w:hAnsi="Calibri" w:cs="Calibri"/>
          <w:b/>
        </w:rPr>
      </w:pPr>
    </w:p>
    <w:p w14:paraId="7E933BC7" w14:textId="77777777" w:rsidR="00506B23" w:rsidRPr="00506B23" w:rsidRDefault="00506B23" w:rsidP="00506B23">
      <w:pPr>
        <w:jc w:val="center"/>
        <w:rPr>
          <w:rFonts w:ascii="Calibri" w:hAnsi="Calibri" w:cs="Calibri"/>
          <w:b/>
        </w:rPr>
      </w:pPr>
    </w:p>
    <w:p w14:paraId="716944F0" w14:textId="77777777" w:rsidR="00506B23" w:rsidRPr="00506B23" w:rsidRDefault="00506B23" w:rsidP="00506B23">
      <w:pPr>
        <w:jc w:val="center"/>
        <w:rPr>
          <w:rFonts w:ascii="Calibri" w:hAnsi="Calibri" w:cs="Calibri"/>
          <w:b/>
        </w:rPr>
      </w:pPr>
    </w:p>
    <w:p w14:paraId="6E86B0EF" w14:textId="77777777" w:rsidR="00506B23" w:rsidRPr="00506B23" w:rsidRDefault="00506B23" w:rsidP="00506B23">
      <w:pPr>
        <w:jc w:val="center"/>
        <w:rPr>
          <w:rFonts w:ascii="Calibri" w:hAnsi="Calibri" w:cs="Calibri"/>
          <w:b/>
        </w:rPr>
      </w:pPr>
    </w:p>
    <w:p w14:paraId="403EA381" w14:textId="77777777" w:rsidR="00506B23" w:rsidRDefault="00506B23" w:rsidP="00506B23">
      <w:pPr>
        <w:jc w:val="center"/>
        <w:rPr>
          <w:rFonts w:ascii="Calibri" w:hAnsi="Calibri" w:cs="Calibri"/>
          <w:b/>
        </w:rPr>
      </w:pPr>
    </w:p>
    <w:p w14:paraId="405C13E0" w14:textId="77777777" w:rsidR="00A53C2F" w:rsidRDefault="00A53C2F" w:rsidP="00506B23">
      <w:pPr>
        <w:jc w:val="center"/>
        <w:rPr>
          <w:rFonts w:ascii="Calibri" w:hAnsi="Calibri" w:cs="Calibri"/>
          <w:b/>
        </w:rPr>
      </w:pPr>
    </w:p>
    <w:p w14:paraId="2773536A" w14:textId="77777777" w:rsidR="00A53C2F" w:rsidRPr="00506B23" w:rsidRDefault="00A53C2F" w:rsidP="00506B23">
      <w:pPr>
        <w:jc w:val="center"/>
        <w:rPr>
          <w:rFonts w:ascii="Calibri" w:hAnsi="Calibri" w:cs="Calibri"/>
          <w:b/>
        </w:rPr>
      </w:pPr>
    </w:p>
    <w:p w14:paraId="3E136E3F" w14:textId="77777777" w:rsidR="00506B23" w:rsidRPr="00506B23" w:rsidRDefault="00506B23" w:rsidP="00506B23">
      <w:pPr>
        <w:jc w:val="center"/>
        <w:rPr>
          <w:rFonts w:ascii="Calibri" w:hAnsi="Calibri" w:cs="Calibri"/>
          <w:b/>
        </w:rPr>
      </w:pPr>
    </w:p>
    <w:p w14:paraId="0A792D53" w14:textId="77777777" w:rsidR="00506B23" w:rsidRPr="00506B23" w:rsidRDefault="00506B23" w:rsidP="00506B23">
      <w:pPr>
        <w:jc w:val="center"/>
        <w:rPr>
          <w:rFonts w:ascii="Calibri" w:hAnsi="Calibri" w:cs="Calibri"/>
          <w:b/>
        </w:rPr>
      </w:pPr>
    </w:p>
    <w:p w14:paraId="65CC72BC" w14:textId="77777777" w:rsidR="00506B23" w:rsidRPr="00506B23" w:rsidRDefault="00506B23" w:rsidP="00506B23">
      <w:pPr>
        <w:jc w:val="center"/>
        <w:rPr>
          <w:rFonts w:ascii="Calibri" w:hAnsi="Calibri" w:cs="Calibri"/>
          <w:b/>
        </w:rPr>
      </w:pPr>
    </w:p>
    <w:p w14:paraId="6F5A8F3B" w14:textId="77777777" w:rsidR="00506B23" w:rsidRPr="00506B23" w:rsidRDefault="00506B23" w:rsidP="00506B23">
      <w:pPr>
        <w:jc w:val="center"/>
        <w:rPr>
          <w:rFonts w:ascii="Calibri" w:hAnsi="Calibri" w:cs="Calibri"/>
          <w:b/>
        </w:rPr>
      </w:pPr>
    </w:p>
    <w:p w14:paraId="0035AAB8" w14:textId="77777777" w:rsidR="00506B23" w:rsidRPr="00506B23" w:rsidRDefault="00506B23" w:rsidP="00506B23">
      <w:pPr>
        <w:jc w:val="center"/>
        <w:rPr>
          <w:rFonts w:ascii="Calibri" w:hAnsi="Calibri" w:cs="Calibri"/>
          <w:b/>
        </w:rPr>
      </w:pPr>
    </w:p>
    <w:p w14:paraId="25E3180E" w14:textId="77777777" w:rsidR="00506B23" w:rsidRPr="00506B23" w:rsidRDefault="00506B23" w:rsidP="00506B23">
      <w:pPr>
        <w:jc w:val="center"/>
        <w:rPr>
          <w:rFonts w:ascii="Calibri" w:hAnsi="Calibri" w:cs="Calibri"/>
          <w:b/>
        </w:rPr>
      </w:pPr>
    </w:p>
    <w:p w14:paraId="141EA84F" w14:textId="77777777" w:rsidR="00506B23" w:rsidRPr="00506B23" w:rsidRDefault="00506B23" w:rsidP="00506B23">
      <w:pPr>
        <w:jc w:val="center"/>
        <w:rPr>
          <w:rFonts w:ascii="Calibri" w:hAnsi="Calibri" w:cs="Calibri"/>
          <w:b/>
        </w:rPr>
      </w:pPr>
    </w:p>
    <w:p w14:paraId="772B8AAE" w14:textId="77777777" w:rsidR="00506B23" w:rsidRPr="00506B23" w:rsidRDefault="00506B23" w:rsidP="00506B23">
      <w:pPr>
        <w:jc w:val="center"/>
        <w:rPr>
          <w:rFonts w:ascii="Calibri" w:hAnsi="Calibri" w:cs="Calibri"/>
          <w:b/>
        </w:rPr>
      </w:pPr>
    </w:p>
    <w:p w14:paraId="5C7426F3" w14:textId="77777777" w:rsidR="00506B23" w:rsidRPr="00506B23" w:rsidRDefault="00506B23" w:rsidP="00506B23">
      <w:pPr>
        <w:jc w:val="center"/>
        <w:rPr>
          <w:rFonts w:ascii="Calibri" w:hAnsi="Calibri" w:cs="Calibri"/>
          <w:b/>
        </w:rPr>
      </w:pPr>
      <w:r w:rsidRPr="00506B23">
        <w:rPr>
          <w:rFonts w:ascii="Calibri" w:hAnsi="Calibri" w:cs="Calibri"/>
          <w:b/>
        </w:rPr>
        <w:t>PREFEITURA MUNICIPAL DE BERNARDO SAYÃO/TO</w:t>
      </w:r>
    </w:p>
    <w:p w14:paraId="0187A9F3" w14:textId="439CF6B7" w:rsidR="00506B23" w:rsidRPr="00506B23" w:rsidRDefault="00506B23" w:rsidP="00506B23">
      <w:pPr>
        <w:jc w:val="center"/>
        <w:rPr>
          <w:rFonts w:ascii="Calibri" w:hAnsi="Calibri" w:cs="Calibri"/>
          <w:b/>
        </w:rPr>
      </w:pPr>
      <w:bookmarkStart w:id="1" w:name="_Hlk65825962"/>
      <w:r w:rsidRPr="00506B23">
        <w:rPr>
          <w:rFonts w:ascii="Calibri" w:hAnsi="Calibri" w:cs="Calibri"/>
          <w:b/>
        </w:rPr>
        <w:t>CONCORRÊNCIA PRESENCIAL PM-BS Nº 00</w:t>
      </w:r>
      <w:r w:rsidR="006451B3">
        <w:rPr>
          <w:rFonts w:ascii="Calibri" w:hAnsi="Calibri" w:cs="Calibri"/>
          <w:b/>
        </w:rPr>
        <w:t>2</w:t>
      </w:r>
      <w:r w:rsidRPr="00506B23">
        <w:rPr>
          <w:rFonts w:ascii="Calibri" w:hAnsi="Calibri" w:cs="Calibri"/>
          <w:b/>
        </w:rPr>
        <w:t>/2024</w:t>
      </w:r>
    </w:p>
    <w:p w14:paraId="364D922B" w14:textId="27E6CB66" w:rsidR="00506B23" w:rsidRDefault="00506B23" w:rsidP="00506B23">
      <w:pPr>
        <w:jc w:val="center"/>
        <w:rPr>
          <w:rFonts w:ascii="Calibri" w:hAnsi="Calibri" w:cs="Calibri"/>
          <w:b/>
        </w:rPr>
      </w:pPr>
      <w:r w:rsidRPr="00506B23">
        <w:rPr>
          <w:rFonts w:ascii="Calibri" w:hAnsi="Calibri" w:cs="Calibri"/>
          <w:b/>
        </w:rPr>
        <w:t>PROCESSO PM-BS Nº</w:t>
      </w:r>
      <w:r w:rsidR="0000127C">
        <w:rPr>
          <w:rFonts w:ascii="Calibri" w:hAnsi="Calibri" w:cs="Calibri"/>
          <w:b/>
        </w:rPr>
        <w:t>122</w:t>
      </w:r>
      <w:r w:rsidRPr="00506B23">
        <w:rPr>
          <w:rFonts w:ascii="Calibri" w:hAnsi="Calibri" w:cs="Calibri"/>
          <w:b/>
        </w:rPr>
        <w:t>/2024</w:t>
      </w:r>
    </w:p>
    <w:p w14:paraId="67B38E8D" w14:textId="77777777" w:rsidR="00506B23" w:rsidRPr="00506B23" w:rsidRDefault="00506B23" w:rsidP="00506B23">
      <w:pPr>
        <w:jc w:val="center"/>
        <w:rPr>
          <w:rFonts w:ascii="Calibri" w:hAnsi="Calibri" w:cs="Calibri"/>
          <w:b/>
        </w:rPr>
      </w:pPr>
    </w:p>
    <w:bookmarkEnd w:id="1"/>
    <w:p w14:paraId="58ED5D2D" w14:textId="77777777" w:rsidR="00506B23" w:rsidRPr="00506B23" w:rsidRDefault="00506B23" w:rsidP="00506B23">
      <w:pPr>
        <w:ind w:firstLine="1134"/>
        <w:jc w:val="both"/>
        <w:rPr>
          <w:rFonts w:ascii="Calibri" w:hAnsi="Calibri" w:cs="Calibri"/>
          <w:color w:val="000000"/>
          <w:lang w:eastAsia="en-US"/>
        </w:rPr>
      </w:pPr>
    </w:p>
    <w:p w14:paraId="251C7438" w14:textId="3299E807" w:rsidR="00506B23" w:rsidRDefault="00506B23" w:rsidP="00506B23">
      <w:pPr>
        <w:ind w:firstLine="1134"/>
        <w:jc w:val="both"/>
        <w:rPr>
          <w:rFonts w:ascii="Calibri" w:hAnsi="Calibri" w:cs="Calibri"/>
          <w:color w:val="000000"/>
          <w:lang w:eastAsia="en-US"/>
        </w:rPr>
      </w:pPr>
      <w:r w:rsidRPr="00506B23">
        <w:rPr>
          <w:rFonts w:ascii="Calibri" w:hAnsi="Calibri" w:cs="Calibri"/>
          <w:color w:val="000000"/>
          <w:lang w:eastAsia="en-US"/>
        </w:rPr>
        <w:t xml:space="preserve">Torna-se público que a </w:t>
      </w:r>
      <w:r w:rsidRPr="00506B23">
        <w:rPr>
          <w:rFonts w:ascii="Calibri" w:hAnsi="Calibri" w:cs="Calibri"/>
          <w:b/>
          <w:color w:val="000000"/>
          <w:lang w:eastAsia="en-US"/>
        </w:rPr>
        <w:t>PREFEITURA MUNICIPAL DE BERNARDO SAYÃO /TO</w:t>
      </w:r>
      <w:r w:rsidRPr="00506B23">
        <w:rPr>
          <w:rFonts w:ascii="Calibri" w:hAnsi="Calibri" w:cs="Calibri"/>
          <w:color w:val="000000"/>
          <w:lang w:eastAsia="en-US"/>
        </w:rPr>
        <w:t xml:space="preserve">, inscrito no CNPJ 25.086.596/0001-15, sediado na Avenida Antônio Pescone, número 378, Centro, CEP 77.755-000, Bernardo Sayão /TO, site: </w:t>
      </w:r>
      <w:hyperlink r:id="rId8" w:history="1">
        <w:r w:rsidRPr="00506B23">
          <w:rPr>
            <w:rFonts w:ascii="Calibri" w:hAnsi="Calibri" w:cs="Calibri"/>
            <w:color w:val="0000FF"/>
            <w:u w:val="single"/>
            <w:lang w:eastAsia="en-US"/>
          </w:rPr>
          <w:t>www.bernardosayao.to.gov.br</w:t>
        </w:r>
      </w:hyperlink>
      <w:r w:rsidRPr="00506B23">
        <w:rPr>
          <w:rFonts w:ascii="Calibri" w:hAnsi="Calibri" w:cs="Calibri"/>
          <w:color w:val="000000"/>
          <w:lang w:eastAsia="en-US"/>
        </w:rPr>
        <w:t xml:space="preserve">, neste ato representado pelo senhor OSORIO ANTUNES FILHO, na qualidade de Prefeito Municipal, por meio do departamento de licitações, sediado na Avenida Antônio Pescone, número 378, Centro, CEP 77.755-000, Bernardo Sayão /TO, na sala da Comissão Permanente de Licitações, telefone (63) 3422-1241, e-mail pmbscpl2021@gmail.com, realizará licitação, para registro de preços, na modalidade CONCORRÊNCIA, na forma Presencial, nos termos da Lei nº 14.133, de 2021, do, de 31 de março de 2023 e Decreto municipal </w:t>
      </w:r>
      <w:r w:rsidR="008A2CD1" w:rsidRPr="008A2CD1">
        <w:rPr>
          <w:rFonts w:ascii="Calibri" w:hAnsi="Calibri" w:cs="Calibri"/>
          <w:color w:val="000000"/>
          <w:lang w:eastAsia="en-US"/>
        </w:rPr>
        <w:t>Nº 54, de 20 de Maio de 2022</w:t>
      </w:r>
      <w:r w:rsidR="008A2CD1">
        <w:rPr>
          <w:rFonts w:ascii="Calibri" w:hAnsi="Calibri" w:cs="Calibri"/>
          <w:color w:val="000000"/>
          <w:lang w:eastAsia="en-US"/>
        </w:rPr>
        <w:t xml:space="preserve"> </w:t>
      </w:r>
      <w:r w:rsidRPr="00506B23">
        <w:rPr>
          <w:rFonts w:ascii="Calibri" w:hAnsi="Calibri" w:cs="Calibri"/>
          <w:color w:val="000000"/>
          <w:lang w:eastAsia="en-US"/>
        </w:rPr>
        <w:t>e demais legislação aplicável e, ainda, de acordo com as condições estabelecidas neste Edital.</w:t>
      </w:r>
    </w:p>
    <w:p w14:paraId="5D3FD15B" w14:textId="77777777" w:rsidR="00506B23" w:rsidRPr="00506B23" w:rsidRDefault="00506B23" w:rsidP="00506B23">
      <w:pPr>
        <w:ind w:firstLine="1134"/>
        <w:jc w:val="both"/>
        <w:rPr>
          <w:rFonts w:ascii="Calibri" w:hAnsi="Calibri" w:cs="Calibri"/>
          <w:color w:val="000000"/>
          <w:lang w:eastAsia="en-US"/>
        </w:rPr>
      </w:pPr>
    </w:p>
    <w:p w14:paraId="50BBB23F" w14:textId="3FAD7F45" w:rsidR="00326489" w:rsidRPr="00506B23" w:rsidRDefault="00B87E2E" w:rsidP="00092FB9">
      <w:pPr>
        <w:widowControl w:val="0"/>
        <w:autoSpaceDE w:val="0"/>
        <w:autoSpaceDN w:val="0"/>
        <w:adjustRightInd w:val="0"/>
        <w:spacing w:line="360" w:lineRule="auto"/>
        <w:ind w:firstLine="709"/>
        <w:contextualSpacing/>
        <w:jc w:val="both"/>
        <w:rPr>
          <w:rFonts w:asciiTheme="minorHAnsi" w:hAnsiTheme="minorHAnsi" w:cstheme="minorHAnsi"/>
          <w:b/>
          <w:sz w:val="22"/>
          <w:szCs w:val="22"/>
        </w:rPr>
      </w:pPr>
      <w:r w:rsidRPr="00506B23">
        <w:rPr>
          <w:rFonts w:asciiTheme="minorHAnsi" w:hAnsiTheme="minorHAnsi" w:cstheme="minorHAnsi"/>
          <w:b/>
          <w:sz w:val="22"/>
          <w:szCs w:val="22"/>
        </w:rPr>
        <w:t>1</w:t>
      </w:r>
      <w:r w:rsidR="00326489" w:rsidRPr="00506B23">
        <w:rPr>
          <w:rFonts w:asciiTheme="minorHAnsi" w:hAnsiTheme="minorHAnsi" w:cstheme="minorHAnsi"/>
          <w:b/>
          <w:sz w:val="22"/>
          <w:szCs w:val="22"/>
        </w:rPr>
        <w:t xml:space="preserve"> - OBJETO</w:t>
      </w:r>
    </w:p>
    <w:p w14:paraId="4BB1F0D4" w14:textId="20AFA32C" w:rsidR="00326489" w:rsidRPr="00506B23" w:rsidRDefault="00B87E2E" w:rsidP="009C18F6">
      <w:pPr>
        <w:widowControl w:val="0"/>
        <w:autoSpaceDE w:val="0"/>
        <w:autoSpaceDN w:val="0"/>
        <w:adjustRightInd w:val="0"/>
        <w:jc w:val="both"/>
        <w:rPr>
          <w:rFonts w:asciiTheme="minorHAnsi" w:hAnsiTheme="minorHAnsi" w:cstheme="minorHAnsi"/>
          <w:sz w:val="22"/>
          <w:szCs w:val="22"/>
        </w:rPr>
      </w:pPr>
      <w:r w:rsidRPr="00506B23">
        <w:rPr>
          <w:rFonts w:asciiTheme="minorHAnsi" w:hAnsiTheme="minorHAnsi" w:cstheme="minorHAnsi"/>
          <w:sz w:val="22"/>
          <w:szCs w:val="22"/>
        </w:rPr>
        <w:t>1</w:t>
      </w:r>
      <w:r w:rsidR="00326489" w:rsidRPr="00506B23">
        <w:rPr>
          <w:rFonts w:asciiTheme="minorHAnsi" w:hAnsiTheme="minorHAnsi" w:cstheme="minorHAnsi"/>
          <w:sz w:val="22"/>
          <w:szCs w:val="22"/>
        </w:rPr>
        <w:t>.1 - A prese</w:t>
      </w:r>
      <w:r w:rsidR="00065706" w:rsidRPr="00506B23">
        <w:rPr>
          <w:rFonts w:asciiTheme="minorHAnsi" w:hAnsiTheme="minorHAnsi" w:cstheme="minorHAnsi"/>
          <w:sz w:val="22"/>
          <w:szCs w:val="22"/>
        </w:rPr>
        <w:t xml:space="preserve">nte licitação tem como objeto a </w:t>
      </w:r>
      <w:r w:rsidR="006451B3" w:rsidRPr="006451B3">
        <w:rPr>
          <w:rFonts w:asciiTheme="minorHAnsi" w:eastAsia="Calibri" w:hAnsiTheme="minorHAnsi" w:cstheme="minorHAnsi"/>
          <w:b/>
          <w:sz w:val="22"/>
          <w:szCs w:val="22"/>
        </w:rPr>
        <w:t>contratação de empresa especializada para prestação de serviço de regularização fundiária urbana  de interesse social  - (REURB – S),  regularização fundiária aplicável aos núcleos urbanos informais ocupados predominantemente, por população  de baixa renda, assim declarados pelo poder público municipal, e (REURB – E)  regularização fundiária aplicável aos núcleos urbanos informais ocupados por população não qualificada na hipótese anterior mas que ainda não possuem uma moradia juridicamente regularizada, não tem um documento da sua propriedade</w:t>
      </w:r>
      <w:r w:rsidR="00B4652C" w:rsidRPr="00506B23">
        <w:rPr>
          <w:rFonts w:asciiTheme="minorHAnsi" w:eastAsia="Calibri" w:hAnsiTheme="minorHAnsi" w:cstheme="minorHAnsi"/>
          <w:b/>
          <w:bCs/>
          <w:sz w:val="22"/>
          <w:szCs w:val="22"/>
        </w:rPr>
        <w:t xml:space="preserve">, </w:t>
      </w:r>
      <w:r w:rsidR="00285352" w:rsidRPr="00506B23">
        <w:rPr>
          <w:rFonts w:asciiTheme="minorHAnsi" w:hAnsiTheme="minorHAnsi" w:cstheme="minorHAnsi"/>
          <w:bCs/>
          <w:sz w:val="22"/>
          <w:szCs w:val="22"/>
        </w:rPr>
        <w:t>conforme Projetos Básicos, planilhas orçamentárias e demais documentos que compõem o ANEXO I do edital</w:t>
      </w:r>
      <w:r w:rsidR="00285352" w:rsidRPr="00506B23">
        <w:rPr>
          <w:rFonts w:asciiTheme="minorHAnsi" w:hAnsiTheme="minorHAnsi" w:cstheme="minorHAnsi"/>
          <w:sz w:val="22"/>
          <w:szCs w:val="22"/>
        </w:rPr>
        <w:t>,</w:t>
      </w:r>
    </w:p>
    <w:p w14:paraId="7830F80D" w14:textId="77777777" w:rsidR="003C1CBE" w:rsidRPr="00506B23" w:rsidRDefault="003C1CBE" w:rsidP="009C18F6">
      <w:pPr>
        <w:widowControl w:val="0"/>
        <w:autoSpaceDE w:val="0"/>
        <w:autoSpaceDN w:val="0"/>
        <w:adjustRightInd w:val="0"/>
        <w:jc w:val="both"/>
        <w:rPr>
          <w:rFonts w:asciiTheme="minorHAnsi" w:hAnsiTheme="minorHAnsi" w:cstheme="minorHAnsi"/>
          <w:b/>
          <w:sz w:val="22"/>
          <w:szCs w:val="22"/>
        </w:rPr>
      </w:pPr>
    </w:p>
    <w:p w14:paraId="09A8FC3E" w14:textId="77777777" w:rsidR="009C18F6" w:rsidRPr="00506B23" w:rsidRDefault="009C18F6" w:rsidP="009C18F6">
      <w:pPr>
        <w:widowControl w:val="0"/>
        <w:autoSpaceDE w:val="0"/>
        <w:autoSpaceDN w:val="0"/>
        <w:adjustRightInd w:val="0"/>
        <w:jc w:val="both"/>
        <w:rPr>
          <w:rFonts w:asciiTheme="minorHAnsi" w:hAnsiTheme="minorHAnsi" w:cstheme="minorHAnsi"/>
          <w:b/>
          <w:sz w:val="22"/>
          <w:szCs w:val="22"/>
        </w:rPr>
      </w:pPr>
    </w:p>
    <w:p w14:paraId="52219A03" w14:textId="77777777" w:rsidR="00E647D3" w:rsidRPr="00A002D8" w:rsidRDefault="00092FB9" w:rsidP="00E647D3">
      <w:pPr>
        <w:pStyle w:val="Nivel01"/>
        <w:rPr>
          <w:rFonts w:asciiTheme="minorHAnsi" w:hAnsiTheme="minorHAnsi" w:cstheme="minorHAnsi"/>
        </w:rPr>
      </w:pPr>
      <w:r w:rsidRPr="00506B23">
        <w:rPr>
          <w:rFonts w:asciiTheme="minorHAnsi" w:hAnsiTheme="minorHAnsi" w:cstheme="minorHAnsi"/>
          <w:sz w:val="22"/>
          <w:szCs w:val="22"/>
        </w:rPr>
        <w:t xml:space="preserve">        </w:t>
      </w:r>
      <w:r w:rsidR="003C1CBE" w:rsidRPr="00506B23">
        <w:rPr>
          <w:rFonts w:asciiTheme="minorHAnsi" w:hAnsiTheme="minorHAnsi" w:cstheme="minorHAnsi"/>
          <w:sz w:val="22"/>
          <w:szCs w:val="22"/>
        </w:rPr>
        <w:t xml:space="preserve"> </w:t>
      </w:r>
      <w:r w:rsidR="00B87E2E" w:rsidRPr="00506B23">
        <w:rPr>
          <w:rFonts w:asciiTheme="minorHAnsi" w:hAnsiTheme="minorHAnsi" w:cstheme="minorHAnsi"/>
          <w:sz w:val="22"/>
          <w:szCs w:val="22"/>
        </w:rPr>
        <w:t>2</w:t>
      </w:r>
      <w:r w:rsidR="00326489" w:rsidRPr="00506B23">
        <w:rPr>
          <w:rFonts w:asciiTheme="minorHAnsi" w:hAnsiTheme="minorHAnsi" w:cstheme="minorHAnsi"/>
          <w:sz w:val="22"/>
          <w:szCs w:val="22"/>
        </w:rPr>
        <w:t xml:space="preserve"> </w:t>
      </w:r>
      <w:r w:rsidR="00285352" w:rsidRPr="00506B23">
        <w:rPr>
          <w:rFonts w:asciiTheme="minorHAnsi" w:hAnsiTheme="minorHAnsi" w:cstheme="minorHAnsi"/>
          <w:sz w:val="22"/>
          <w:szCs w:val="22"/>
        </w:rPr>
        <w:t>–</w:t>
      </w:r>
      <w:r w:rsidR="00326489" w:rsidRPr="00506B23">
        <w:rPr>
          <w:rFonts w:asciiTheme="minorHAnsi" w:hAnsiTheme="minorHAnsi" w:cstheme="minorHAnsi"/>
          <w:sz w:val="22"/>
          <w:szCs w:val="22"/>
        </w:rPr>
        <w:t xml:space="preserve"> </w:t>
      </w:r>
      <w:r w:rsidR="00E647D3" w:rsidRPr="00A002D8">
        <w:rPr>
          <w:rFonts w:asciiTheme="minorHAnsi" w:hAnsiTheme="minorHAnsi" w:cstheme="minorHAnsi"/>
        </w:rPr>
        <w:t>DA JUSTIFICATIVA DE MOTIVAÇÃO DA FORMA PRESENCIAL E DEMAIS CONDIÇÕES</w:t>
      </w:r>
    </w:p>
    <w:p w14:paraId="6E1E39E8" w14:textId="77777777" w:rsidR="00E647D3" w:rsidRPr="00A002D8" w:rsidRDefault="00E647D3" w:rsidP="00E647D3">
      <w:pPr>
        <w:pStyle w:val="Nivel2"/>
        <w:numPr>
          <w:ilvl w:val="0"/>
          <w:numId w:val="0"/>
        </w:numPr>
        <w:tabs>
          <w:tab w:val="left" w:pos="851"/>
        </w:tabs>
        <w:spacing w:before="0" w:after="0" w:line="240" w:lineRule="auto"/>
        <w:rPr>
          <w:rFonts w:asciiTheme="minorHAnsi" w:hAnsiTheme="minorHAnsi" w:cstheme="minorHAnsi"/>
        </w:rPr>
      </w:pPr>
    </w:p>
    <w:p w14:paraId="18A06ACD" w14:textId="68A3831E" w:rsidR="00E647D3" w:rsidRPr="00A002D8" w:rsidRDefault="00E647D3" w:rsidP="00E647D3">
      <w:pPr>
        <w:pStyle w:val="Nivel2"/>
        <w:tabs>
          <w:tab w:val="left" w:pos="851"/>
        </w:tabs>
        <w:spacing w:before="0" w:after="0" w:line="240" w:lineRule="auto"/>
        <w:ind w:left="0" w:firstLine="0"/>
        <w:rPr>
          <w:rFonts w:asciiTheme="minorHAnsi" w:hAnsiTheme="minorHAnsi" w:cstheme="minorHAnsi"/>
          <w:sz w:val="24"/>
          <w:szCs w:val="24"/>
        </w:rPr>
      </w:pPr>
      <w:r w:rsidRPr="00A002D8">
        <w:rPr>
          <w:rFonts w:asciiTheme="minorHAnsi" w:hAnsiTheme="minorHAnsi" w:cstheme="minorHAnsi"/>
          <w:sz w:val="24"/>
          <w:szCs w:val="24"/>
        </w:rPr>
        <w:t>A utilização da forma presencial n</w:t>
      </w:r>
      <w:r w:rsidR="00A002D8" w:rsidRPr="00A002D8">
        <w:rPr>
          <w:rFonts w:asciiTheme="minorHAnsi" w:hAnsiTheme="minorHAnsi" w:cstheme="minorHAnsi"/>
          <w:sz w:val="24"/>
          <w:szCs w:val="24"/>
        </w:rPr>
        <w:t>a Concorrência</w:t>
      </w:r>
      <w:r w:rsidRPr="00A002D8">
        <w:rPr>
          <w:rFonts w:asciiTheme="minorHAnsi" w:hAnsiTheme="minorHAnsi" w:cstheme="minorHAnsi"/>
          <w:sz w:val="24"/>
          <w:szCs w:val="24"/>
        </w:rPr>
        <w:t xml:space="preserve">, decorre de prerrogativa de escolha da Administração fixada pela Lei Federal </w:t>
      </w:r>
      <w:r w:rsidR="00A002D8" w:rsidRPr="00A002D8">
        <w:rPr>
          <w:rFonts w:asciiTheme="minorHAnsi" w:hAnsiTheme="minorHAnsi" w:cstheme="minorHAnsi"/>
          <w:sz w:val="24"/>
          <w:szCs w:val="24"/>
        </w:rPr>
        <w:t>n.º</w:t>
      </w:r>
      <w:r w:rsidRPr="00A002D8">
        <w:rPr>
          <w:rFonts w:asciiTheme="minorHAnsi" w:hAnsiTheme="minorHAnsi" w:cstheme="minorHAnsi"/>
          <w:sz w:val="24"/>
          <w:szCs w:val="24"/>
        </w:rPr>
        <w:t xml:space="preserve"> 14.133/2021, em observação ao artigo 176 da Lei 14.133/2021, dá um prazo maior para os Municípios de até 20.000 habitantes, se adequarem à forma eletrônica:</w:t>
      </w:r>
    </w:p>
    <w:p w14:paraId="5D2DF524" w14:textId="77777777" w:rsidR="00E647D3" w:rsidRPr="00A002D8" w:rsidRDefault="00E647D3" w:rsidP="00E647D3">
      <w:pPr>
        <w:pStyle w:val="Nivel2"/>
        <w:numPr>
          <w:ilvl w:val="0"/>
          <w:numId w:val="0"/>
        </w:numPr>
        <w:tabs>
          <w:tab w:val="left" w:pos="851"/>
        </w:tabs>
        <w:spacing w:before="0" w:after="0" w:line="240" w:lineRule="auto"/>
        <w:rPr>
          <w:rFonts w:asciiTheme="minorHAnsi" w:hAnsiTheme="minorHAnsi" w:cstheme="minorHAnsi"/>
          <w:sz w:val="24"/>
          <w:szCs w:val="24"/>
        </w:rPr>
      </w:pPr>
    </w:p>
    <w:p w14:paraId="47224889" w14:textId="77777777" w:rsidR="00E647D3" w:rsidRPr="00A002D8" w:rsidRDefault="00E647D3" w:rsidP="00E647D3">
      <w:pPr>
        <w:pStyle w:val="Nivel2"/>
        <w:numPr>
          <w:ilvl w:val="0"/>
          <w:numId w:val="0"/>
        </w:numPr>
        <w:tabs>
          <w:tab w:val="left" w:pos="851"/>
        </w:tabs>
        <w:spacing w:before="0" w:after="0" w:line="240" w:lineRule="auto"/>
        <w:ind w:left="2268"/>
        <w:rPr>
          <w:rFonts w:asciiTheme="minorHAnsi" w:hAnsiTheme="minorHAnsi" w:cstheme="minorHAnsi"/>
          <w:i/>
          <w:sz w:val="24"/>
          <w:szCs w:val="24"/>
        </w:rPr>
      </w:pPr>
      <w:r w:rsidRPr="00A002D8">
        <w:rPr>
          <w:rFonts w:asciiTheme="minorHAnsi" w:hAnsiTheme="minorHAnsi" w:cstheme="minorHAnsi"/>
          <w:i/>
          <w:sz w:val="24"/>
          <w:szCs w:val="24"/>
        </w:rPr>
        <w:t>Lei 14.133 de 01 de abril de 2021.</w:t>
      </w:r>
    </w:p>
    <w:p w14:paraId="09457D2D" w14:textId="77777777" w:rsidR="00E647D3" w:rsidRPr="00A002D8" w:rsidRDefault="00E647D3" w:rsidP="00E647D3">
      <w:pPr>
        <w:pStyle w:val="Nivel2"/>
        <w:numPr>
          <w:ilvl w:val="0"/>
          <w:numId w:val="0"/>
        </w:numPr>
        <w:tabs>
          <w:tab w:val="left" w:pos="851"/>
        </w:tabs>
        <w:spacing w:before="0" w:after="0" w:line="240" w:lineRule="auto"/>
        <w:ind w:left="2268"/>
        <w:rPr>
          <w:rFonts w:asciiTheme="minorHAnsi" w:hAnsiTheme="minorHAnsi" w:cstheme="minorHAnsi"/>
          <w:i/>
          <w:sz w:val="24"/>
          <w:szCs w:val="24"/>
        </w:rPr>
      </w:pPr>
      <w:r w:rsidRPr="00A002D8">
        <w:rPr>
          <w:rFonts w:asciiTheme="minorHAnsi" w:hAnsiTheme="minorHAnsi" w:cstheme="minorHAnsi"/>
          <w:i/>
          <w:sz w:val="24"/>
          <w:szCs w:val="24"/>
        </w:rPr>
        <w:t>(...)</w:t>
      </w:r>
    </w:p>
    <w:p w14:paraId="49DFCCD0" w14:textId="77777777" w:rsidR="00E647D3" w:rsidRPr="00A002D8" w:rsidRDefault="00E647D3" w:rsidP="00E647D3">
      <w:pPr>
        <w:pStyle w:val="Nivel2"/>
        <w:numPr>
          <w:ilvl w:val="0"/>
          <w:numId w:val="0"/>
        </w:numPr>
        <w:tabs>
          <w:tab w:val="left" w:pos="851"/>
        </w:tabs>
        <w:spacing w:before="0" w:after="0" w:line="240" w:lineRule="auto"/>
        <w:ind w:left="2268"/>
        <w:rPr>
          <w:rFonts w:asciiTheme="minorHAnsi" w:hAnsiTheme="minorHAnsi" w:cstheme="minorHAnsi"/>
          <w:i/>
          <w:sz w:val="24"/>
          <w:szCs w:val="24"/>
        </w:rPr>
      </w:pPr>
      <w:r w:rsidRPr="00A002D8">
        <w:rPr>
          <w:rFonts w:asciiTheme="minorHAnsi" w:hAnsiTheme="minorHAnsi" w:cstheme="minorHAnsi"/>
          <w:i/>
          <w:sz w:val="24"/>
          <w:szCs w:val="24"/>
        </w:rPr>
        <w:t xml:space="preserve">Art. 176. Os Municípios com até 20.000 (vinte mil) habitantes terão o prazo de 6 (seis) anos, contado da data de publicação desta Lei, para cumprimento: </w:t>
      </w:r>
    </w:p>
    <w:p w14:paraId="29C11A83" w14:textId="77777777" w:rsidR="00E647D3" w:rsidRPr="00A002D8" w:rsidRDefault="00E647D3" w:rsidP="00E647D3">
      <w:pPr>
        <w:pStyle w:val="Nivel2"/>
        <w:numPr>
          <w:ilvl w:val="0"/>
          <w:numId w:val="0"/>
        </w:numPr>
        <w:tabs>
          <w:tab w:val="left" w:pos="851"/>
        </w:tabs>
        <w:spacing w:before="0" w:after="0" w:line="240" w:lineRule="auto"/>
        <w:ind w:left="2268"/>
        <w:rPr>
          <w:rFonts w:asciiTheme="minorHAnsi" w:hAnsiTheme="minorHAnsi" w:cstheme="minorHAnsi"/>
          <w:i/>
          <w:sz w:val="24"/>
          <w:szCs w:val="24"/>
        </w:rPr>
      </w:pPr>
      <w:r w:rsidRPr="00A002D8">
        <w:rPr>
          <w:rFonts w:asciiTheme="minorHAnsi" w:hAnsiTheme="minorHAnsi" w:cstheme="minorHAnsi"/>
          <w:i/>
          <w:sz w:val="24"/>
          <w:szCs w:val="24"/>
        </w:rPr>
        <w:lastRenderedPageBreak/>
        <w:t>(...)</w:t>
      </w:r>
    </w:p>
    <w:p w14:paraId="7022C9FC" w14:textId="77777777" w:rsidR="00E647D3" w:rsidRPr="00A002D8" w:rsidRDefault="00E647D3" w:rsidP="00E647D3">
      <w:pPr>
        <w:pStyle w:val="Nivel2"/>
        <w:numPr>
          <w:ilvl w:val="0"/>
          <w:numId w:val="0"/>
        </w:numPr>
        <w:tabs>
          <w:tab w:val="left" w:pos="851"/>
        </w:tabs>
        <w:spacing w:before="0" w:after="0" w:line="240" w:lineRule="auto"/>
        <w:ind w:left="2268"/>
        <w:rPr>
          <w:rFonts w:asciiTheme="minorHAnsi" w:hAnsiTheme="minorHAnsi" w:cstheme="minorHAnsi"/>
          <w:i/>
          <w:sz w:val="24"/>
          <w:szCs w:val="24"/>
        </w:rPr>
      </w:pPr>
      <w:r w:rsidRPr="00A002D8">
        <w:rPr>
          <w:rFonts w:asciiTheme="minorHAnsi" w:hAnsiTheme="minorHAnsi" w:cstheme="minorHAnsi"/>
          <w:i/>
          <w:sz w:val="24"/>
          <w:szCs w:val="24"/>
        </w:rPr>
        <w:t>II - da obrigatoriedade de realização da licitação sob a forma eletrônica a que se refere o § 2ºdo art. 17desta Lei;</w:t>
      </w:r>
    </w:p>
    <w:p w14:paraId="01ABC3CF" w14:textId="77777777" w:rsidR="00E647D3" w:rsidRPr="00A002D8" w:rsidRDefault="00E647D3" w:rsidP="00E647D3">
      <w:pPr>
        <w:pStyle w:val="Nivel2"/>
        <w:numPr>
          <w:ilvl w:val="0"/>
          <w:numId w:val="0"/>
        </w:numPr>
        <w:tabs>
          <w:tab w:val="left" w:pos="851"/>
        </w:tabs>
        <w:spacing w:before="0" w:after="0" w:line="240" w:lineRule="auto"/>
        <w:rPr>
          <w:rFonts w:asciiTheme="minorHAnsi" w:hAnsiTheme="minorHAnsi" w:cstheme="minorHAnsi"/>
          <w:sz w:val="24"/>
          <w:szCs w:val="24"/>
        </w:rPr>
      </w:pPr>
    </w:p>
    <w:p w14:paraId="35838809" w14:textId="77777777" w:rsidR="00E647D3" w:rsidRPr="00A002D8" w:rsidRDefault="00E647D3" w:rsidP="00E647D3">
      <w:pPr>
        <w:pStyle w:val="Nivel2"/>
        <w:tabs>
          <w:tab w:val="left" w:pos="851"/>
        </w:tabs>
        <w:spacing w:before="0" w:after="0" w:line="240" w:lineRule="auto"/>
        <w:ind w:left="0" w:firstLine="0"/>
        <w:rPr>
          <w:rFonts w:asciiTheme="minorHAnsi" w:hAnsiTheme="minorHAnsi" w:cstheme="minorHAnsi"/>
          <w:sz w:val="24"/>
          <w:szCs w:val="24"/>
        </w:rPr>
      </w:pPr>
      <w:r w:rsidRPr="00A002D8">
        <w:rPr>
          <w:rFonts w:asciiTheme="minorHAnsi" w:hAnsiTheme="minorHAnsi" w:cstheme="minorHAnsi"/>
          <w:sz w:val="24"/>
          <w:szCs w:val="24"/>
        </w:rPr>
        <w:t>A Lei nº. 14.133/2021 também prevê, no parágrafo segundo do artigo 17 que as licitações serão realizadas preferencialmente sob a forma eletrônica, admitida a utilização da forma presencial, desde que motivada, devendo a sessão pública ser registrada em ata e gravada em áudio e vídeo.</w:t>
      </w:r>
    </w:p>
    <w:p w14:paraId="12067EB7" w14:textId="77777777" w:rsidR="00E647D3" w:rsidRPr="00A002D8" w:rsidRDefault="00E647D3" w:rsidP="00E647D3">
      <w:pPr>
        <w:pStyle w:val="Nivel2"/>
        <w:numPr>
          <w:ilvl w:val="0"/>
          <w:numId w:val="0"/>
        </w:numPr>
        <w:tabs>
          <w:tab w:val="left" w:pos="851"/>
        </w:tabs>
        <w:spacing w:before="0" w:after="0" w:line="240" w:lineRule="auto"/>
        <w:rPr>
          <w:rFonts w:asciiTheme="minorHAnsi" w:hAnsiTheme="minorHAnsi" w:cstheme="minorHAnsi"/>
          <w:sz w:val="24"/>
          <w:szCs w:val="24"/>
        </w:rPr>
      </w:pPr>
    </w:p>
    <w:p w14:paraId="1E37FADD" w14:textId="43E14A39" w:rsidR="00E647D3" w:rsidRPr="00A002D8" w:rsidRDefault="00E647D3" w:rsidP="00E647D3">
      <w:pPr>
        <w:pStyle w:val="Nivel2"/>
        <w:tabs>
          <w:tab w:val="left" w:pos="851"/>
        </w:tabs>
        <w:spacing w:before="0" w:after="0" w:line="240" w:lineRule="auto"/>
        <w:ind w:left="0" w:firstLine="0"/>
        <w:rPr>
          <w:rFonts w:asciiTheme="minorHAnsi" w:hAnsiTheme="minorHAnsi" w:cstheme="minorHAnsi"/>
          <w:sz w:val="24"/>
          <w:szCs w:val="24"/>
        </w:rPr>
      </w:pPr>
      <w:r w:rsidRPr="00A002D8">
        <w:rPr>
          <w:rFonts w:asciiTheme="minorHAnsi" w:hAnsiTheme="minorHAnsi" w:cstheme="minorHAnsi"/>
          <w:sz w:val="24"/>
          <w:szCs w:val="24"/>
        </w:rPr>
        <w:t xml:space="preserve">O resultado do último censo demográfico ocorrido em 2022, apresentado pelo Instituto Brasileiro de Geografia Estatística (IBGE), revela que a cidade de </w:t>
      </w:r>
      <w:r w:rsidR="00A002D8" w:rsidRPr="00A002D8">
        <w:rPr>
          <w:rFonts w:asciiTheme="minorHAnsi" w:hAnsiTheme="minorHAnsi" w:cstheme="minorHAnsi"/>
          <w:sz w:val="24"/>
          <w:szCs w:val="24"/>
        </w:rPr>
        <w:t>Bernardo Sayão</w:t>
      </w:r>
      <w:r w:rsidRPr="00A002D8">
        <w:rPr>
          <w:rFonts w:asciiTheme="minorHAnsi" w:hAnsiTheme="minorHAnsi" w:cstheme="minorHAnsi"/>
          <w:sz w:val="24"/>
          <w:szCs w:val="24"/>
        </w:rPr>
        <w:t>/TO, tem menos de 20.000 (vinte mil) habitantes, portanto a opção pela modalidade presencial tem por base legal o disposto no artigo 176, inciso II, da lei Federal nº 14.133/2021.</w:t>
      </w:r>
    </w:p>
    <w:p w14:paraId="649FB598" w14:textId="77777777" w:rsidR="00E647D3" w:rsidRPr="00A002D8" w:rsidRDefault="00E647D3" w:rsidP="00E647D3">
      <w:pPr>
        <w:pStyle w:val="Nivel2"/>
        <w:numPr>
          <w:ilvl w:val="0"/>
          <w:numId w:val="0"/>
        </w:numPr>
        <w:tabs>
          <w:tab w:val="left" w:pos="851"/>
        </w:tabs>
        <w:spacing w:before="0" w:after="0" w:line="240" w:lineRule="auto"/>
        <w:rPr>
          <w:rFonts w:asciiTheme="minorHAnsi" w:hAnsiTheme="minorHAnsi" w:cstheme="minorHAnsi"/>
          <w:sz w:val="24"/>
          <w:szCs w:val="24"/>
        </w:rPr>
      </w:pPr>
    </w:p>
    <w:p w14:paraId="5E0662BB" w14:textId="434CAFD5" w:rsidR="00E647D3" w:rsidRPr="00A002D8" w:rsidRDefault="00E647D3" w:rsidP="00E647D3">
      <w:pPr>
        <w:pStyle w:val="Nivel2"/>
        <w:tabs>
          <w:tab w:val="left" w:pos="851"/>
        </w:tabs>
        <w:spacing w:before="0" w:after="0" w:line="240" w:lineRule="auto"/>
        <w:ind w:left="0" w:firstLine="0"/>
        <w:rPr>
          <w:rFonts w:asciiTheme="minorHAnsi" w:hAnsiTheme="minorHAnsi" w:cstheme="minorHAnsi"/>
          <w:sz w:val="24"/>
          <w:szCs w:val="24"/>
        </w:rPr>
      </w:pPr>
      <w:r w:rsidRPr="00A002D8">
        <w:rPr>
          <w:rFonts w:asciiTheme="minorHAnsi" w:hAnsiTheme="minorHAnsi" w:cstheme="minorHAnsi"/>
          <w:sz w:val="24"/>
          <w:szCs w:val="24"/>
        </w:rPr>
        <w:t xml:space="preserve">O Edital encontra-se à disposição dos interessados para consulta e estudo junto ao Departamento de Licitação deste Município, no site oficial do Tribunal de Contas do Estado do Tocantins, na aba SICAP-LCO, no sitio oficial do município e </w:t>
      </w:r>
      <w:r w:rsidR="00A002D8" w:rsidRPr="00A002D8">
        <w:rPr>
          <w:rFonts w:asciiTheme="minorHAnsi" w:hAnsiTheme="minorHAnsi" w:cstheme="minorHAnsi"/>
          <w:sz w:val="24"/>
          <w:szCs w:val="24"/>
        </w:rPr>
        <w:t xml:space="preserve">Bernardo </w:t>
      </w:r>
      <w:r w:rsidR="000A2DD6" w:rsidRPr="00A002D8">
        <w:rPr>
          <w:rFonts w:asciiTheme="minorHAnsi" w:hAnsiTheme="minorHAnsi" w:cstheme="minorHAnsi"/>
          <w:sz w:val="24"/>
          <w:szCs w:val="24"/>
        </w:rPr>
        <w:t>Sayão</w:t>
      </w:r>
      <w:r w:rsidRPr="00A002D8">
        <w:rPr>
          <w:rFonts w:asciiTheme="minorHAnsi" w:hAnsiTheme="minorHAnsi" w:cstheme="minorHAnsi"/>
          <w:sz w:val="24"/>
          <w:szCs w:val="24"/>
        </w:rPr>
        <w:t xml:space="preserve"> e no Portal Nacional de Contratações Públicas, durante o prazo de divulgação da Licitação até o recebimento dos envelopes.</w:t>
      </w:r>
    </w:p>
    <w:p w14:paraId="360689F5" w14:textId="77777777" w:rsidR="00E647D3" w:rsidRPr="00A002D8" w:rsidRDefault="00E647D3" w:rsidP="00E647D3">
      <w:pPr>
        <w:pStyle w:val="Nivel2"/>
        <w:numPr>
          <w:ilvl w:val="0"/>
          <w:numId w:val="0"/>
        </w:numPr>
        <w:tabs>
          <w:tab w:val="left" w:pos="851"/>
        </w:tabs>
        <w:spacing w:before="0" w:after="0" w:line="240" w:lineRule="auto"/>
        <w:rPr>
          <w:rFonts w:asciiTheme="minorHAnsi" w:hAnsiTheme="minorHAnsi" w:cstheme="minorHAnsi"/>
          <w:sz w:val="24"/>
          <w:szCs w:val="24"/>
        </w:rPr>
      </w:pPr>
    </w:p>
    <w:p w14:paraId="33E756AB" w14:textId="77777777" w:rsidR="00E647D3" w:rsidRPr="00A002D8" w:rsidRDefault="00E647D3" w:rsidP="00E647D3">
      <w:pPr>
        <w:pStyle w:val="Nivel2"/>
        <w:tabs>
          <w:tab w:val="left" w:pos="851"/>
        </w:tabs>
        <w:spacing w:before="0" w:after="0" w:line="240" w:lineRule="auto"/>
        <w:ind w:left="0" w:firstLine="0"/>
        <w:rPr>
          <w:rFonts w:asciiTheme="minorHAnsi" w:hAnsiTheme="minorHAnsi" w:cstheme="minorHAnsi"/>
          <w:sz w:val="24"/>
          <w:szCs w:val="24"/>
        </w:rPr>
      </w:pPr>
      <w:r w:rsidRPr="00A002D8">
        <w:rPr>
          <w:rFonts w:asciiTheme="minorHAnsi" w:hAnsiTheme="minorHAnsi" w:cstheme="minorHAnsi"/>
          <w:sz w:val="24"/>
          <w:szCs w:val="24"/>
        </w:rPr>
        <w:t>O presente Edital se submete integralmente ao disposto nos Artigos 42,43, 44, 45 e 46 da Lei Complementar nº. 123, de 14 de dezembro de 2006, assegurando o direito de prioridade para a Microempresa e Empresa de Pequeno Porte, no critério do desempate, quando verificado ao final da disputa de preços, na forma do art. 60º, § 2º, da Lei nº 14.133, de 1º de abril de 2021.</w:t>
      </w:r>
    </w:p>
    <w:p w14:paraId="4CF4AFB8" w14:textId="77777777" w:rsidR="00E647D3" w:rsidRPr="00A002D8" w:rsidRDefault="00E647D3" w:rsidP="00E647D3">
      <w:pPr>
        <w:pStyle w:val="Nivel2"/>
        <w:numPr>
          <w:ilvl w:val="0"/>
          <w:numId w:val="0"/>
        </w:numPr>
        <w:tabs>
          <w:tab w:val="left" w:pos="851"/>
        </w:tabs>
        <w:spacing w:before="0" w:after="0" w:line="240" w:lineRule="auto"/>
        <w:rPr>
          <w:rFonts w:asciiTheme="minorHAnsi" w:hAnsiTheme="minorHAnsi" w:cstheme="minorHAnsi"/>
          <w:sz w:val="24"/>
          <w:szCs w:val="24"/>
        </w:rPr>
      </w:pPr>
    </w:p>
    <w:p w14:paraId="6205F843" w14:textId="77777777" w:rsidR="00E647D3" w:rsidRPr="00A002D8" w:rsidRDefault="00E647D3" w:rsidP="00E647D3">
      <w:pPr>
        <w:pStyle w:val="Nivel2"/>
        <w:tabs>
          <w:tab w:val="left" w:pos="851"/>
        </w:tabs>
        <w:spacing w:before="0" w:after="0" w:line="240" w:lineRule="auto"/>
        <w:ind w:left="0" w:firstLine="0"/>
        <w:rPr>
          <w:rFonts w:asciiTheme="minorHAnsi" w:hAnsiTheme="minorHAnsi" w:cstheme="minorHAnsi"/>
          <w:sz w:val="24"/>
          <w:szCs w:val="24"/>
        </w:rPr>
      </w:pPr>
      <w:r w:rsidRPr="00A002D8">
        <w:rPr>
          <w:rFonts w:asciiTheme="minorHAnsi" w:hAnsiTheme="minorHAnsi" w:cstheme="minorHAnsi"/>
          <w:sz w:val="24"/>
          <w:szCs w:val="24"/>
        </w:rPr>
        <w:t>Será concedida vistas de toda a documentação apresentada, de maneira individual, para cada um dos licitantes.</w:t>
      </w:r>
    </w:p>
    <w:p w14:paraId="55A76EA2" w14:textId="104F6D52" w:rsidR="002E3E8A" w:rsidRPr="00506B23" w:rsidRDefault="002E3E8A" w:rsidP="00E647D3">
      <w:pPr>
        <w:widowControl w:val="0"/>
        <w:autoSpaceDE w:val="0"/>
        <w:autoSpaceDN w:val="0"/>
        <w:adjustRightInd w:val="0"/>
        <w:spacing w:line="360" w:lineRule="auto"/>
        <w:ind w:left="567"/>
        <w:contextualSpacing/>
        <w:jc w:val="both"/>
        <w:rPr>
          <w:rFonts w:asciiTheme="minorHAnsi" w:hAnsiTheme="minorHAnsi" w:cstheme="minorHAnsi"/>
          <w:sz w:val="22"/>
          <w:szCs w:val="22"/>
        </w:rPr>
      </w:pPr>
    </w:p>
    <w:p w14:paraId="134C2BF9" w14:textId="1450AC3C" w:rsidR="002E3E8A" w:rsidRPr="00506B23" w:rsidRDefault="002E3E8A" w:rsidP="002E3E8A">
      <w:pPr>
        <w:pStyle w:val="Default"/>
        <w:jc w:val="both"/>
        <w:rPr>
          <w:rFonts w:asciiTheme="minorHAnsi" w:hAnsiTheme="minorHAnsi" w:cstheme="minorHAnsi"/>
          <w:b/>
          <w:sz w:val="22"/>
          <w:szCs w:val="22"/>
        </w:rPr>
      </w:pPr>
      <w:r w:rsidRPr="00506B23">
        <w:rPr>
          <w:rFonts w:asciiTheme="minorHAnsi" w:hAnsiTheme="minorHAnsi" w:cstheme="minorHAnsi"/>
          <w:sz w:val="22"/>
          <w:szCs w:val="22"/>
        </w:rPr>
        <w:tab/>
      </w:r>
      <w:r w:rsidR="00FC2537" w:rsidRPr="00506B23">
        <w:rPr>
          <w:rFonts w:asciiTheme="minorHAnsi" w:hAnsiTheme="minorHAnsi" w:cstheme="minorHAnsi"/>
          <w:b/>
          <w:sz w:val="22"/>
          <w:szCs w:val="22"/>
        </w:rPr>
        <w:t>3</w:t>
      </w:r>
      <w:r w:rsidRPr="00506B23">
        <w:rPr>
          <w:rFonts w:asciiTheme="minorHAnsi" w:hAnsiTheme="minorHAnsi" w:cstheme="minorHAnsi"/>
          <w:b/>
          <w:sz w:val="22"/>
          <w:szCs w:val="22"/>
        </w:rPr>
        <w:t xml:space="preserve"> – DAS CONDIÇÕES DE PARTICIPAÇÃO</w:t>
      </w:r>
    </w:p>
    <w:p w14:paraId="6C3FB13E" w14:textId="77777777" w:rsidR="002E3E8A" w:rsidRPr="00506B23" w:rsidRDefault="002E3E8A" w:rsidP="002E3E8A">
      <w:pPr>
        <w:pStyle w:val="Default"/>
        <w:jc w:val="both"/>
        <w:rPr>
          <w:rFonts w:asciiTheme="minorHAnsi" w:hAnsiTheme="minorHAnsi" w:cstheme="minorHAnsi"/>
          <w:b/>
          <w:sz w:val="22"/>
          <w:szCs w:val="22"/>
        </w:rPr>
      </w:pPr>
    </w:p>
    <w:p w14:paraId="627F83CB" w14:textId="7F02CF60" w:rsidR="002E3E8A" w:rsidRPr="00506B23" w:rsidRDefault="00C37070" w:rsidP="00FC2537">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3</w:t>
      </w:r>
      <w:r w:rsidR="002E3E8A" w:rsidRPr="00506B23">
        <w:rPr>
          <w:rFonts w:asciiTheme="minorHAnsi" w:hAnsiTheme="minorHAnsi" w:cstheme="minorHAnsi"/>
          <w:sz w:val="22"/>
          <w:szCs w:val="22"/>
        </w:rPr>
        <w:t xml:space="preserve">.1 - </w:t>
      </w:r>
      <w:r w:rsidR="002E3E8A" w:rsidRPr="00506B23">
        <w:rPr>
          <w:rFonts w:asciiTheme="minorHAnsi" w:hAnsiTheme="minorHAnsi" w:cstheme="minorHAnsi"/>
          <w:b/>
          <w:bCs/>
          <w:sz w:val="22"/>
          <w:szCs w:val="22"/>
        </w:rPr>
        <w:t xml:space="preserve">Participantes. </w:t>
      </w:r>
      <w:r w:rsidR="002E3E8A" w:rsidRPr="00506B23">
        <w:rPr>
          <w:rFonts w:asciiTheme="minorHAnsi" w:hAnsiTheme="minorHAnsi" w:cstheme="minorHAnsi"/>
          <w:sz w:val="22"/>
          <w:szCs w:val="22"/>
        </w:rPr>
        <w:t xml:space="preserve">Poderão participar do certame todos os interessados cujo ramo de atividade seja compatível com o objeto desta licitação e que preencherem as condições e requisitos estabelecidos neste Edital e na legislação aplicável. </w:t>
      </w:r>
    </w:p>
    <w:p w14:paraId="50EFEEB8" w14:textId="77777777" w:rsidR="002E3E8A" w:rsidRPr="00506B23" w:rsidRDefault="002E3E8A" w:rsidP="002E3E8A">
      <w:pPr>
        <w:pStyle w:val="Default"/>
        <w:jc w:val="both"/>
        <w:rPr>
          <w:rFonts w:asciiTheme="minorHAnsi" w:hAnsiTheme="minorHAnsi" w:cstheme="minorHAnsi"/>
          <w:sz w:val="22"/>
          <w:szCs w:val="22"/>
        </w:rPr>
      </w:pPr>
    </w:p>
    <w:p w14:paraId="1FA5D8DF" w14:textId="5BDD2F83" w:rsidR="002E3E8A" w:rsidRPr="00506B23" w:rsidRDefault="00C37070" w:rsidP="00FC2537">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3.2</w:t>
      </w:r>
      <w:r w:rsidR="002E3E8A" w:rsidRPr="00506B23">
        <w:rPr>
          <w:rFonts w:asciiTheme="minorHAnsi" w:hAnsiTheme="minorHAnsi" w:cstheme="minorHAnsi"/>
          <w:sz w:val="22"/>
          <w:szCs w:val="22"/>
        </w:rPr>
        <w:t xml:space="preserve"> - </w:t>
      </w:r>
      <w:r w:rsidR="002E3E8A" w:rsidRPr="00506B23">
        <w:rPr>
          <w:rFonts w:asciiTheme="minorHAnsi" w:hAnsiTheme="minorHAnsi" w:cstheme="minorHAnsi"/>
          <w:b/>
          <w:bCs/>
          <w:sz w:val="22"/>
          <w:szCs w:val="22"/>
        </w:rPr>
        <w:t xml:space="preserve">Vedações. </w:t>
      </w:r>
      <w:r w:rsidR="002E3E8A" w:rsidRPr="00506B23">
        <w:rPr>
          <w:rFonts w:asciiTheme="minorHAnsi" w:hAnsiTheme="minorHAnsi" w:cstheme="minorHAnsi"/>
          <w:sz w:val="22"/>
          <w:szCs w:val="22"/>
        </w:rPr>
        <w:t xml:space="preserve">Não poderão participar da presente licitação pessoas físicas ou jurídicas que estejam com o direito de licitar e contratar temporariamente suspenso com o Município de </w:t>
      </w:r>
      <w:r w:rsidR="00DB625D">
        <w:rPr>
          <w:rFonts w:asciiTheme="minorHAnsi" w:hAnsiTheme="minorHAnsi" w:cstheme="minorHAnsi"/>
          <w:sz w:val="22"/>
          <w:szCs w:val="22"/>
        </w:rPr>
        <w:t>Bernardo Sayão</w:t>
      </w:r>
      <w:r w:rsidR="002E3E8A" w:rsidRPr="00506B23">
        <w:rPr>
          <w:rFonts w:asciiTheme="minorHAnsi" w:hAnsiTheme="minorHAnsi" w:cstheme="minorHAnsi"/>
          <w:sz w:val="22"/>
          <w:szCs w:val="22"/>
        </w:rPr>
        <w:t xml:space="preserve"> ou que estejam diretas ou indiretamente nas condições previstas no artigo 14 da Lei Federal nº 14.133/2021.</w:t>
      </w:r>
    </w:p>
    <w:p w14:paraId="387D9630" w14:textId="77777777" w:rsidR="002E3E8A" w:rsidRPr="00506B23" w:rsidRDefault="002E3E8A" w:rsidP="002E3E8A">
      <w:pPr>
        <w:pStyle w:val="Default"/>
        <w:jc w:val="both"/>
        <w:rPr>
          <w:rFonts w:asciiTheme="minorHAnsi" w:hAnsiTheme="minorHAnsi" w:cstheme="minorHAnsi"/>
          <w:sz w:val="22"/>
          <w:szCs w:val="22"/>
        </w:rPr>
      </w:pPr>
    </w:p>
    <w:p w14:paraId="44F78B99" w14:textId="7BE3EE6D" w:rsidR="00A855AB" w:rsidRPr="00506B23" w:rsidRDefault="00C37070" w:rsidP="00FC2537">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3.2.1</w:t>
      </w:r>
      <w:r w:rsidR="00A855AB" w:rsidRPr="00506B23">
        <w:rPr>
          <w:rFonts w:asciiTheme="minorHAnsi" w:hAnsiTheme="minorHAnsi" w:cstheme="minorHAnsi"/>
          <w:sz w:val="22"/>
          <w:szCs w:val="22"/>
        </w:rPr>
        <w:t xml:space="preserve"> - Que não tenham representação legal no Brasil com poderes expressos para receber citação e responder administrativa ou judicialmente;</w:t>
      </w:r>
    </w:p>
    <w:p w14:paraId="67B35674" w14:textId="77777777" w:rsidR="00A855AB" w:rsidRPr="00506B23" w:rsidRDefault="00A855AB" w:rsidP="00A855AB">
      <w:pPr>
        <w:pStyle w:val="Default"/>
        <w:jc w:val="both"/>
        <w:rPr>
          <w:rFonts w:asciiTheme="minorHAnsi" w:hAnsiTheme="minorHAnsi" w:cstheme="minorHAnsi"/>
          <w:sz w:val="22"/>
          <w:szCs w:val="22"/>
        </w:rPr>
      </w:pPr>
    </w:p>
    <w:p w14:paraId="6608933A" w14:textId="0FE9F151" w:rsidR="00A855AB" w:rsidRPr="00506B23" w:rsidRDefault="00C37070" w:rsidP="00FC2537">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3.2.2</w:t>
      </w:r>
      <w:r w:rsidR="00A855AB" w:rsidRPr="00506B23">
        <w:rPr>
          <w:rFonts w:asciiTheme="minorHAnsi" w:hAnsiTheme="minorHAnsi" w:cstheme="minorHAnsi"/>
          <w:sz w:val="22"/>
          <w:szCs w:val="22"/>
        </w:rPr>
        <w:t xml:space="preserve"> - Que tenham sido proibidas de participar de licitações promovidas pela Administração Pública federal, estadual, municipal, direta e indireta em virtude de prática de infração à ordem econômica, nos termos do artigo 38, inciso II, da Lei Federal n° 12.529/2011; </w:t>
      </w:r>
    </w:p>
    <w:p w14:paraId="72051845" w14:textId="77777777" w:rsidR="00A855AB" w:rsidRPr="00506B23" w:rsidRDefault="00A855AB" w:rsidP="00A855AB">
      <w:pPr>
        <w:pStyle w:val="Default"/>
        <w:jc w:val="both"/>
        <w:rPr>
          <w:rFonts w:asciiTheme="minorHAnsi" w:hAnsiTheme="minorHAnsi" w:cstheme="minorHAnsi"/>
          <w:sz w:val="22"/>
          <w:szCs w:val="22"/>
        </w:rPr>
      </w:pPr>
    </w:p>
    <w:p w14:paraId="4881071A" w14:textId="073C8A97" w:rsidR="00A855AB" w:rsidRPr="00506B23" w:rsidRDefault="00C37070" w:rsidP="00FC2537">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3.2.3</w:t>
      </w:r>
      <w:r w:rsidR="00A855AB" w:rsidRPr="00506B23">
        <w:rPr>
          <w:rFonts w:asciiTheme="minorHAnsi" w:hAnsiTheme="minorHAnsi" w:cstheme="minorHAnsi"/>
          <w:sz w:val="22"/>
          <w:szCs w:val="22"/>
        </w:rPr>
        <w:t xml:space="preserve"> - Que tenham sido declaradas inidôneas para contratar com a Administração Pública em qualquer das esferas da Administração Pública Brasil. </w:t>
      </w:r>
    </w:p>
    <w:p w14:paraId="18FA49FD" w14:textId="77777777" w:rsidR="00A855AB" w:rsidRPr="00506B23" w:rsidRDefault="00A855AB" w:rsidP="00A855AB">
      <w:pPr>
        <w:pStyle w:val="Default"/>
        <w:jc w:val="both"/>
        <w:rPr>
          <w:rFonts w:asciiTheme="minorHAnsi" w:hAnsiTheme="minorHAnsi" w:cstheme="minorHAnsi"/>
          <w:sz w:val="22"/>
          <w:szCs w:val="22"/>
        </w:rPr>
      </w:pPr>
    </w:p>
    <w:p w14:paraId="76137636" w14:textId="58ABED49" w:rsidR="00AA08D2" w:rsidRPr="00506B23" w:rsidRDefault="00C37070" w:rsidP="00C37070">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3.3</w:t>
      </w:r>
      <w:r w:rsidR="00A855AB" w:rsidRPr="00506B23">
        <w:rPr>
          <w:rFonts w:asciiTheme="minorHAnsi" w:hAnsiTheme="minorHAnsi" w:cstheme="minorHAnsi"/>
          <w:sz w:val="22"/>
          <w:szCs w:val="22"/>
        </w:rPr>
        <w:t xml:space="preserve"> - Que tenham sido suspensas temporariamente, impedidas ou declaradas inidôneas para licitar ou contratar com a Administração Pública estadual, direta e indireta, por desobediência à Lei de Acesso à Informação, nos termos do artigo 33, incisos IV e V, da Lei Federal nº 12.527/2011 e do artigo 74, incisos IV e V. </w:t>
      </w:r>
    </w:p>
    <w:p w14:paraId="63AAF5D1" w14:textId="77777777" w:rsidR="009006A1" w:rsidRPr="00506B23" w:rsidRDefault="009006A1" w:rsidP="00A855AB">
      <w:pPr>
        <w:pStyle w:val="Default"/>
        <w:jc w:val="both"/>
        <w:rPr>
          <w:rFonts w:asciiTheme="minorHAnsi" w:hAnsiTheme="minorHAnsi" w:cstheme="minorHAnsi"/>
          <w:sz w:val="22"/>
          <w:szCs w:val="22"/>
        </w:rPr>
      </w:pPr>
    </w:p>
    <w:p w14:paraId="30A54B09" w14:textId="5F92706D" w:rsidR="009006A1" w:rsidRPr="00506B23" w:rsidRDefault="00C37070" w:rsidP="00FC2537">
      <w:pPr>
        <w:pStyle w:val="Default"/>
        <w:ind w:firstLine="709"/>
        <w:jc w:val="both"/>
        <w:rPr>
          <w:rFonts w:asciiTheme="minorHAnsi" w:hAnsiTheme="minorHAnsi" w:cstheme="minorHAnsi"/>
          <w:b/>
          <w:bCs/>
          <w:sz w:val="22"/>
          <w:szCs w:val="22"/>
        </w:rPr>
      </w:pPr>
      <w:r w:rsidRPr="00506B23">
        <w:rPr>
          <w:rFonts w:asciiTheme="minorHAnsi" w:hAnsiTheme="minorHAnsi" w:cstheme="minorHAnsi"/>
          <w:sz w:val="22"/>
          <w:szCs w:val="22"/>
        </w:rPr>
        <w:t>3.4</w:t>
      </w:r>
      <w:r w:rsidR="009006A1" w:rsidRPr="00506B23">
        <w:rPr>
          <w:rFonts w:asciiTheme="minorHAnsi" w:hAnsiTheme="minorHAnsi" w:cstheme="minorHAnsi"/>
          <w:sz w:val="22"/>
          <w:szCs w:val="22"/>
        </w:rPr>
        <w:t xml:space="preserve"> - Os interessados se farão representar na reunião licitatória de recebimento dos envelopes, por seus representantes legais, por meio de documento que comprove seus poderes, ou procurador bastante, munido de instrumento procuratório conferindo-lhe poderes para prática de todos os atos referentes ao processo, com a </w:t>
      </w:r>
      <w:r w:rsidR="009006A1" w:rsidRPr="00506B23">
        <w:rPr>
          <w:rFonts w:asciiTheme="minorHAnsi" w:hAnsiTheme="minorHAnsi" w:cstheme="minorHAnsi"/>
          <w:b/>
          <w:bCs/>
          <w:sz w:val="22"/>
          <w:szCs w:val="22"/>
        </w:rPr>
        <w:t>identificação da empresa de quem o emitiu;</w:t>
      </w:r>
    </w:p>
    <w:p w14:paraId="503C78A0" w14:textId="77777777" w:rsidR="009006A1" w:rsidRPr="00506B23" w:rsidRDefault="009006A1" w:rsidP="009006A1">
      <w:pPr>
        <w:pStyle w:val="Default"/>
        <w:jc w:val="both"/>
        <w:rPr>
          <w:rFonts w:asciiTheme="minorHAnsi" w:hAnsiTheme="minorHAnsi" w:cstheme="minorHAnsi"/>
          <w:b/>
          <w:bCs/>
          <w:sz w:val="22"/>
          <w:szCs w:val="22"/>
        </w:rPr>
      </w:pPr>
    </w:p>
    <w:p w14:paraId="3AEC8298" w14:textId="67193713" w:rsidR="009006A1" w:rsidRPr="00506B23" w:rsidRDefault="00C37070" w:rsidP="00FC2537">
      <w:pPr>
        <w:pStyle w:val="Default"/>
        <w:ind w:firstLine="709"/>
        <w:jc w:val="both"/>
        <w:rPr>
          <w:rFonts w:asciiTheme="minorHAnsi" w:hAnsiTheme="minorHAnsi" w:cstheme="minorHAnsi"/>
          <w:sz w:val="22"/>
          <w:szCs w:val="22"/>
        </w:rPr>
      </w:pPr>
      <w:r w:rsidRPr="00506B23">
        <w:rPr>
          <w:rFonts w:asciiTheme="minorHAnsi" w:hAnsiTheme="minorHAnsi" w:cstheme="minorHAnsi"/>
          <w:bCs/>
          <w:sz w:val="22"/>
          <w:szCs w:val="22"/>
        </w:rPr>
        <w:t>3.5</w:t>
      </w:r>
      <w:r w:rsidR="009006A1" w:rsidRPr="00506B23">
        <w:rPr>
          <w:rFonts w:asciiTheme="minorHAnsi" w:hAnsiTheme="minorHAnsi" w:cstheme="minorHAnsi"/>
          <w:bCs/>
          <w:sz w:val="22"/>
          <w:szCs w:val="22"/>
        </w:rPr>
        <w:t xml:space="preserve"> - O</w:t>
      </w:r>
      <w:r w:rsidR="009006A1" w:rsidRPr="00506B23">
        <w:rPr>
          <w:rFonts w:asciiTheme="minorHAnsi" w:hAnsiTheme="minorHAnsi" w:cstheme="minorHAnsi"/>
          <w:sz w:val="22"/>
          <w:szCs w:val="22"/>
        </w:rPr>
        <w:t xml:space="preserve">s documentos acima referidos deverão estar acompanhados de documento legível de identificação pessoal com fotografia para verificação no ato e </w:t>
      </w:r>
      <w:r w:rsidR="009006A1" w:rsidRPr="00506B23">
        <w:rPr>
          <w:rFonts w:asciiTheme="minorHAnsi" w:hAnsiTheme="minorHAnsi" w:cstheme="minorHAnsi"/>
          <w:b/>
          <w:bCs/>
          <w:sz w:val="22"/>
          <w:szCs w:val="22"/>
        </w:rPr>
        <w:t>deverão estar fora dos Envelopes N.º 01 e N.º 02</w:t>
      </w:r>
      <w:r w:rsidR="009006A1" w:rsidRPr="00506B23">
        <w:rPr>
          <w:rFonts w:asciiTheme="minorHAnsi" w:hAnsiTheme="minorHAnsi" w:cstheme="minorHAnsi"/>
          <w:sz w:val="22"/>
          <w:szCs w:val="22"/>
        </w:rPr>
        <w:t>;</w:t>
      </w:r>
    </w:p>
    <w:p w14:paraId="1E5ACD59" w14:textId="77777777" w:rsidR="009006A1" w:rsidRPr="00506B23" w:rsidRDefault="009006A1" w:rsidP="009006A1">
      <w:pPr>
        <w:pStyle w:val="Default"/>
        <w:jc w:val="both"/>
        <w:rPr>
          <w:rFonts w:asciiTheme="minorHAnsi" w:hAnsiTheme="minorHAnsi" w:cstheme="minorHAnsi"/>
          <w:sz w:val="22"/>
          <w:szCs w:val="22"/>
        </w:rPr>
      </w:pPr>
    </w:p>
    <w:p w14:paraId="1C8497CA" w14:textId="0AA00CF8" w:rsidR="009006A1" w:rsidRPr="00506B23" w:rsidRDefault="00C37070" w:rsidP="00FC2537">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3.6</w:t>
      </w:r>
      <w:r w:rsidR="009006A1" w:rsidRPr="00506B23">
        <w:rPr>
          <w:rFonts w:asciiTheme="minorHAnsi" w:hAnsiTheme="minorHAnsi" w:cstheme="minorHAnsi"/>
          <w:sz w:val="22"/>
          <w:szCs w:val="22"/>
        </w:rPr>
        <w:t xml:space="preserve"> - É dispensável a procuração, na hipótese da empresa concorrente se fazer representar pelo próprio titular, no caso de firma individual, ou por sócio com poderes para representá-la, na licitação, através do Ato Constitutivo;</w:t>
      </w:r>
    </w:p>
    <w:p w14:paraId="68AF0037" w14:textId="77777777" w:rsidR="00FC2537" w:rsidRPr="00506B23" w:rsidRDefault="00FC2537" w:rsidP="00FC2537">
      <w:pPr>
        <w:pStyle w:val="Default"/>
        <w:ind w:firstLine="709"/>
        <w:jc w:val="both"/>
        <w:rPr>
          <w:rFonts w:asciiTheme="minorHAnsi" w:hAnsiTheme="minorHAnsi" w:cstheme="minorHAnsi"/>
          <w:sz w:val="22"/>
          <w:szCs w:val="22"/>
        </w:rPr>
      </w:pPr>
    </w:p>
    <w:p w14:paraId="25BFECA9" w14:textId="38E1A3F2" w:rsidR="009006A1" w:rsidRPr="00506B23" w:rsidRDefault="00C37070" w:rsidP="00FC2537">
      <w:pPr>
        <w:pStyle w:val="Default"/>
        <w:ind w:firstLine="709"/>
        <w:rPr>
          <w:rFonts w:asciiTheme="minorHAnsi" w:hAnsiTheme="minorHAnsi" w:cstheme="minorHAnsi"/>
          <w:sz w:val="22"/>
          <w:szCs w:val="22"/>
        </w:rPr>
      </w:pPr>
      <w:r w:rsidRPr="00506B23">
        <w:rPr>
          <w:rFonts w:asciiTheme="minorHAnsi" w:hAnsiTheme="minorHAnsi" w:cstheme="minorHAnsi"/>
          <w:sz w:val="22"/>
          <w:szCs w:val="22"/>
        </w:rPr>
        <w:t>3.7</w:t>
      </w:r>
      <w:r w:rsidR="009006A1" w:rsidRPr="00506B23">
        <w:rPr>
          <w:rFonts w:asciiTheme="minorHAnsi" w:hAnsiTheme="minorHAnsi" w:cstheme="minorHAnsi"/>
          <w:sz w:val="22"/>
          <w:szCs w:val="22"/>
        </w:rPr>
        <w:t xml:space="preserve"> - Uma mesma pessoa não poderá representar mais de uma empresa; </w:t>
      </w:r>
    </w:p>
    <w:p w14:paraId="4EE6E5C9" w14:textId="77777777" w:rsidR="009006A1" w:rsidRPr="00506B23" w:rsidRDefault="009006A1" w:rsidP="009006A1">
      <w:pPr>
        <w:pStyle w:val="Default"/>
        <w:rPr>
          <w:rFonts w:asciiTheme="minorHAnsi" w:hAnsiTheme="minorHAnsi" w:cstheme="minorHAnsi"/>
          <w:sz w:val="22"/>
          <w:szCs w:val="22"/>
        </w:rPr>
      </w:pPr>
    </w:p>
    <w:p w14:paraId="0B0A3A6C" w14:textId="3F851A10" w:rsidR="00A855AB" w:rsidRPr="00506B23" w:rsidRDefault="00C37070" w:rsidP="00FC2537">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3.8</w:t>
      </w:r>
      <w:r w:rsidR="009006A1" w:rsidRPr="00506B23">
        <w:rPr>
          <w:rFonts w:asciiTheme="minorHAnsi" w:hAnsiTheme="minorHAnsi" w:cstheme="minorHAnsi"/>
          <w:sz w:val="22"/>
          <w:szCs w:val="22"/>
        </w:rPr>
        <w:t xml:space="preserve"> - As empresas que não se fizerem representar ou que seus representantes não portem documentos que os credencie e/ou os identifiquem, não terão participação ativa durante a reunião, ou seja, não poderão assinar, rubricar documentos, apresentar impugnações, pedido de reconsideração ou recurso, quanto aos atos formais da Comissão, que só poderão ser interpostos dentro das fases correspondentes, sob pena de preclusão. </w:t>
      </w:r>
    </w:p>
    <w:p w14:paraId="226FF204" w14:textId="77777777" w:rsidR="00CB6B59" w:rsidRPr="00506B23" w:rsidRDefault="00CB6B59" w:rsidP="00C3187D">
      <w:pPr>
        <w:widowControl w:val="0"/>
        <w:autoSpaceDE w:val="0"/>
        <w:autoSpaceDN w:val="0"/>
        <w:adjustRightInd w:val="0"/>
        <w:spacing w:line="360" w:lineRule="auto"/>
        <w:contextualSpacing/>
        <w:jc w:val="both"/>
        <w:rPr>
          <w:rFonts w:asciiTheme="minorHAnsi" w:hAnsiTheme="minorHAnsi" w:cstheme="minorHAnsi"/>
          <w:sz w:val="22"/>
          <w:szCs w:val="22"/>
        </w:rPr>
      </w:pPr>
    </w:p>
    <w:p w14:paraId="3BA44072" w14:textId="3DF6773E" w:rsidR="00FE150C" w:rsidRPr="00506B23" w:rsidRDefault="00FE150C" w:rsidP="00FE150C">
      <w:pPr>
        <w:pStyle w:val="Default"/>
        <w:ind w:firstLine="709"/>
        <w:jc w:val="both"/>
        <w:rPr>
          <w:rFonts w:asciiTheme="minorHAnsi" w:hAnsiTheme="minorHAnsi" w:cstheme="minorHAnsi"/>
          <w:b/>
          <w:bCs/>
          <w:sz w:val="22"/>
          <w:szCs w:val="22"/>
        </w:rPr>
      </w:pPr>
      <w:r w:rsidRPr="00506B23">
        <w:rPr>
          <w:rFonts w:asciiTheme="minorHAnsi" w:hAnsiTheme="minorHAnsi" w:cstheme="minorHAnsi"/>
          <w:sz w:val="22"/>
          <w:szCs w:val="22"/>
        </w:rPr>
        <w:t xml:space="preserve">   </w:t>
      </w:r>
      <w:r w:rsidR="00C3187D" w:rsidRPr="00506B23">
        <w:rPr>
          <w:rFonts w:asciiTheme="minorHAnsi" w:hAnsiTheme="minorHAnsi" w:cstheme="minorHAnsi"/>
          <w:sz w:val="22"/>
          <w:szCs w:val="22"/>
        </w:rPr>
        <w:t xml:space="preserve"> </w:t>
      </w:r>
      <w:r w:rsidR="00C37070" w:rsidRPr="00506B23">
        <w:rPr>
          <w:rFonts w:asciiTheme="minorHAnsi" w:hAnsiTheme="minorHAnsi" w:cstheme="minorHAnsi"/>
          <w:b/>
          <w:sz w:val="22"/>
          <w:szCs w:val="22"/>
        </w:rPr>
        <w:t>4</w:t>
      </w:r>
      <w:r w:rsidR="00326489" w:rsidRPr="00506B23">
        <w:rPr>
          <w:rFonts w:asciiTheme="minorHAnsi" w:hAnsiTheme="minorHAnsi" w:cstheme="minorHAnsi"/>
          <w:b/>
          <w:sz w:val="22"/>
          <w:szCs w:val="22"/>
        </w:rPr>
        <w:t xml:space="preserve"> - </w:t>
      </w:r>
      <w:r w:rsidRPr="00506B23">
        <w:rPr>
          <w:rFonts w:asciiTheme="minorHAnsi" w:hAnsiTheme="minorHAnsi" w:cstheme="minorHAnsi"/>
          <w:b/>
          <w:bCs/>
          <w:sz w:val="22"/>
          <w:szCs w:val="22"/>
        </w:rPr>
        <w:t xml:space="preserve">FORMA DE APRESENTAÇÃO DO ENVELOPE DE PROPOSTA E DAS DECLARAÇÕES COMPLEMENTARES </w:t>
      </w:r>
    </w:p>
    <w:p w14:paraId="274929B6" w14:textId="77777777" w:rsidR="00FE150C" w:rsidRPr="00506B23" w:rsidRDefault="00FE150C" w:rsidP="00FE150C">
      <w:pPr>
        <w:pStyle w:val="Default"/>
        <w:ind w:firstLine="709"/>
        <w:rPr>
          <w:rFonts w:asciiTheme="minorHAnsi" w:hAnsiTheme="minorHAnsi" w:cstheme="minorHAnsi"/>
          <w:b/>
          <w:bCs/>
          <w:sz w:val="22"/>
          <w:szCs w:val="22"/>
        </w:rPr>
      </w:pPr>
      <w:r w:rsidRPr="00506B23">
        <w:rPr>
          <w:rFonts w:asciiTheme="minorHAnsi" w:hAnsiTheme="minorHAnsi" w:cstheme="minorHAnsi"/>
          <w:b/>
          <w:bCs/>
          <w:sz w:val="22"/>
          <w:szCs w:val="22"/>
        </w:rPr>
        <w:t xml:space="preserve">    </w:t>
      </w:r>
    </w:p>
    <w:p w14:paraId="3CD1EBDB" w14:textId="0FB5C3EA" w:rsidR="00FD6FD4" w:rsidRPr="00506B23" w:rsidRDefault="00C37070" w:rsidP="00C37070">
      <w:pPr>
        <w:pStyle w:val="Default"/>
        <w:ind w:firstLine="709"/>
        <w:jc w:val="both"/>
        <w:rPr>
          <w:rFonts w:asciiTheme="minorHAnsi" w:hAnsiTheme="minorHAnsi" w:cstheme="minorHAnsi"/>
          <w:sz w:val="22"/>
          <w:szCs w:val="22"/>
        </w:rPr>
      </w:pPr>
      <w:r w:rsidRPr="00506B23">
        <w:rPr>
          <w:rFonts w:asciiTheme="minorHAnsi" w:hAnsiTheme="minorHAnsi" w:cstheme="minorHAnsi"/>
          <w:bCs/>
          <w:sz w:val="22"/>
          <w:szCs w:val="22"/>
        </w:rPr>
        <w:t>4</w:t>
      </w:r>
      <w:r w:rsidR="00FD6FD4" w:rsidRPr="00506B23">
        <w:rPr>
          <w:rFonts w:asciiTheme="minorHAnsi" w:hAnsiTheme="minorHAnsi" w:cstheme="minorHAnsi"/>
          <w:bCs/>
          <w:sz w:val="22"/>
          <w:szCs w:val="22"/>
        </w:rPr>
        <w:t xml:space="preserve">.1 - </w:t>
      </w:r>
      <w:r w:rsidR="00FD6FD4" w:rsidRPr="00506B23">
        <w:rPr>
          <w:rFonts w:asciiTheme="minorHAnsi" w:hAnsiTheme="minorHAnsi" w:cstheme="minorHAnsi"/>
          <w:b/>
          <w:bCs/>
          <w:sz w:val="22"/>
          <w:szCs w:val="22"/>
        </w:rPr>
        <w:t xml:space="preserve">Envelope. O ENVELOPE Nº 1 – PROPOSTA </w:t>
      </w:r>
      <w:r w:rsidR="00FD6FD4" w:rsidRPr="00506B23">
        <w:rPr>
          <w:rFonts w:asciiTheme="minorHAnsi" w:hAnsiTheme="minorHAnsi" w:cstheme="minorHAnsi"/>
          <w:sz w:val="22"/>
          <w:szCs w:val="22"/>
        </w:rPr>
        <w:t xml:space="preserve">deverá ser apresentado em envelope opaco, fechados e indevassável, rubricados no fecho e contendo em sua parte externa a identificação do licitante (razão social e CNPJ), a referência ao Município de </w:t>
      </w:r>
      <w:r w:rsidR="00181273">
        <w:rPr>
          <w:rFonts w:asciiTheme="minorHAnsi" w:hAnsiTheme="minorHAnsi" w:cstheme="minorHAnsi"/>
          <w:sz w:val="22"/>
          <w:szCs w:val="22"/>
        </w:rPr>
        <w:t>Bernardo Sayão</w:t>
      </w:r>
      <w:r w:rsidR="00FD6FD4" w:rsidRPr="00506B23">
        <w:rPr>
          <w:rFonts w:asciiTheme="minorHAnsi" w:hAnsiTheme="minorHAnsi" w:cstheme="minorHAnsi"/>
          <w:sz w:val="22"/>
          <w:szCs w:val="22"/>
        </w:rPr>
        <w:t xml:space="preserve"> – </w:t>
      </w:r>
      <w:r w:rsidR="00873F18" w:rsidRPr="00506B23">
        <w:rPr>
          <w:rFonts w:asciiTheme="minorHAnsi" w:hAnsiTheme="minorHAnsi" w:cstheme="minorHAnsi"/>
          <w:sz w:val="22"/>
          <w:szCs w:val="22"/>
        </w:rPr>
        <w:t>To</w:t>
      </w:r>
      <w:r w:rsidR="00FD6FD4" w:rsidRPr="00506B23">
        <w:rPr>
          <w:rFonts w:asciiTheme="minorHAnsi" w:hAnsiTheme="minorHAnsi" w:cstheme="minorHAnsi"/>
          <w:sz w:val="22"/>
          <w:szCs w:val="22"/>
        </w:rPr>
        <w:t xml:space="preserve"> e o número deste Edital, conforme o exemplo:</w:t>
      </w:r>
    </w:p>
    <w:p w14:paraId="5C520800" w14:textId="77777777" w:rsidR="00FD6FD4" w:rsidRPr="00506B23" w:rsidRDefault="00FD6FD4" w:rsidP="00FD6FD4">
      <w:pPr>
        <w:pStyle w:val="Default"/>
        <w:jc w:val="both"/>
        <w:rPr>
          <w:rFonts w:asciiTheme="minorHAnsi" w:hAnsiTheme="minorHAnsi" w:cstheme="minorHAnsi"/>
          <w:sz w:val="22"/>
          <w:szCs w:val="22"/>
        </w:rPr>
      </w:pPr>
    </w:p>
    <w:tbl>
      <w:tblPr>
        <w:tblStyle w:val="Tabelacomgrade"/>
        <w:tblW w:w="0" w:type="auto"/>
        <w:tblInd w:w="1740" w:type="dxa"/>
        <w:tblLook w:val="04A0" w:firstRow="1" w:lastRow="0" w:firstColumn="1" w:lastColumn="0" w:noHBand="0" w:noVBand="1"/>
      </w:tblPr>
      <w:tblGrid>
        <w:gridCol w:w="6980"/>
      </w:tblGrid>
      <w:tr w:rsidR="00873F18" w:rsidRPr="00506B23" w14:paraId="64EAE44F" w14:textId="77777777" w:rsidTr="000A2DD6">
        <w:trPr>
          <w:trHeight w:val="516"/>
        </w:trPr>
        <w:tc>
          <w:tcPr>
            <w:tcW w:w="8644" w:type="dxa"/>
          </w:tcPr>
          <w:p w14:paraId="5209C0DD" w14:textId="77777777" w:rsidR="00873F18" w:rsidRPr="00506B23" w:rsidRDefault="00873F18" w:rsidP="00873F18">
            <w:pPr>
              <w:pStyle w:val="Default"/>
              <w:jc w:val="center"/>
              <w:rPr>
                <w:rFonts w:asciiTheme="minorHAnsi" w:hAnsiTheme="minorHAnsi" w:cstheme="minorHAnsi"/>
                <w:sz w:val="22"/>
                <w:szCs w:val="22"/>
              </w:rPr>
            </w:pPr>
          </w:p>
          <w:p w14:paraId="5B38C875" w14:textId="77777777" w:rsidR="00873F18" w:rsidRPr="00506B23" w:rsidRDefault="00873F18" w:rsidP="00873F18">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 xml:space="preserve">ENVELOPE Nº 1 – PROPOSTA </w:t>
            </w:r>
          </w:p>
          <w:p w14:paraId="2C6F191B" w14:textId="4517A947" w:rsidR="00873F18" w:rsidRPr="00506B23" w:rsidRDefault="00873F18" w:rsidP="00873F18">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CONCORRÊNCIA nº 00</w:t>
            </w:r>
            <w:r w:rsidR="006451B3">
              <w:rPr>
                <w:rFonts w:asciiTheme="minorHAnsi" w:hAnsiTheme="minorHAnsi" w:cstheme="minorHAnsi"/>
                <w:b/>
                <w:sz w:val="22"/>
                <w:szCs w:val="22"/>
              </w:rPr>
              <w:t>2</w:t>
            </w:r>
            <w:r w:rsidRPr="00506B23">
              <w:rPr>
                <w:rFonts w:asciiTheme="minorHAnsi" w:hAnsiTheme="minorHAnsi" w:cstheme="minorHAnsi"/>
                <w:b/>
                <w:sz w:val="22"/>
                <w:szCs w:val="22"/>
              </w:rPr>
              <w:t xml:space="preserve">/2024 </w:t>
            </w:r>
          </w:p>
          <w:p w14:paraId="3D22EA2A" w14:textId="087D135D" w:rsidR="00873F18" w:rsidRPr="00506B23" w:rsidRDefault="00873F18" w:rsidP="00873F18">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 xml:space="preserve">MUNICÍPIO DE </w:t>
            </w:r>
            <w:r w:rsidR="00181273">
              <w:rPr>
                <w:rFonts w:asciiTheme="minorHAnsi" w:hAnsiTheme="minorHAnsi" w:cstheme="minorHAnsi"/>
                <w:b/>
                <w:sz w:val="22"/>
                <w:szCs w:val="22"/>
              </w:rPr>
              <w:t>BERNARDO SAYÃO – TO</w:t>
            </w:r>
          </w:p>
          <w:p w14:paraId="7F7E206D" w14:textId="77777777" w:rsidR="00873F18" w:rsidRPr="00506B23" w:rsidRDefault="00873F18" w:rsidP="00873F18">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 xml:space="preserve">(RAZÃO SOCIAL e CNPJ) </w:t>
            </w:r>
          </w:p>
          <w:p w14:paraId="24AEE744" w14:textId="77777777" w:rsidR="00873F18" w:rsidRPr="00506B23" w:rsidRDefault="00873F18" w:rsidP="00873F18">
            <w:pPr>
              <w:pStyle w:val="Default"/>
              <w:jc w:val="center"/>
              <w:rPr>
                <w:rFonts w:asciiTheme="minorHAnsi" w:hAnsiTheme="minorHAnsi" w:cstheme="minorHAnsi"/>
                <w:sz w:val="22"/>
                <w:szCs w:val="22"/>
              </w:rPr>
            </w:pPr>
          </w:p>
        </w:tc>
      </w:tr>
    </w:tbl>
    <w:p w14:paraId="44D6A626" w14:textId="77777777" w:rsidR="00C37070" w:rsidRPr="00506B23" w:rsidRDefault="00C37070" w:rsidP="00734F93">
      <w:pPr>
        <w:pStyle w:val="Default"/>
        <w:jc w:val="both"/>
        <w:rPr>
          <w:rFonts w:asciiTheme="minorHAnsi" w:hAnsiTheme="minorHAnsi" w:cstheme="minorHAnsi"/>
          <w:sz w:val="22"/>
          <w:szCs w:val="22"/>
        </w:rPr>
      </w:pPr>
    </w:p>
    <w:p w14:paraId="224584EA" w14:textId="37B19EE6" w:rsidR="00873F18" w:rsidRPr="00506B23" w:rsidRDefault="00C37070" w:rsidP="00C37070">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4</w:t>
      </w:r>
      <w:r w:rsidR="00873F18" w:rsidRPr="00506B23">
        <w:rPr>
          <w:rFonts w:asciiTheme="minorHAnsi" w:hAnsiTheme="minorHAnsi" w:cstheme="minorHAnsi"/>
          <w:sz w:val="22"/>
          <w:szCs w:val="22"/>
        </w:rPr>
        <w:t xml:space="preserve">.2 - </w:t>
      </w:r>
      <w:r w:rsidR="00873F18" w:rsidRPr="00506B23">
        <w:rPr>
          <w:rFonts w:asciiTheme="minorHAnsi" w:hAnsiTheme="minorHAnsi" w:cstheme="minorHAnsi"/>
          <w:b/>
          <w:bCs/>
          <w:sz w:val="22"/>
          <w:szCs w:val="22"/>
        </w:rPr>
        <w:t xml:space="preserve">Declarações complementares. </w:t>
      </w:r>
      <w:r w:rsidR="00873F18" w:rsidRPr="00506B23">
        <w:rPr>
          <w:rFonts w:asciiTheme="minorHAnsi" w:hAnsiTheme="minorHAnsi" w:cstheme="minorHAnsi"/>
          <w:sz w:val="22"/>
          <w:szCs w:val="22"/>
        </w:rPr>
        <w:t>Os licitantes deverão apresentar, for</w:t>
      </w:r>
      <w:r w:rsidR="00635D8F" w:rsidRPr="00506B23">
        <w:rPr>
          <w:rFonts w:asciiTheme="minorHAnsi" w:hAnsiTheme="minorHAnsi" w:cstheme="minorHAnsi"/>
          <w:sz w:val="22"/>
          <w:szCs w:val="22"/>
        </w:rPr>
        <w:t>a do envelope indicado no item 4</w:t>
      </w:r>
      <w:r w:rsidR="00873F18" w:rsidRPr="00506B23">
        <w:rPr>
          <w:rFonts w:asciiTheme="minorHAnsi" w:hAnsiTheme="minorHAnsi" w:cstheme="minorHAnsi"/>
          <w:sz w:val="22"/>
          <w:szCs w:val="22"/>
        </w:rPr>
        <w:t xml:space="preserve">.1, as seguintes declarações complementares: </w:t>
      </w:r>
    </w:p>
    <w:p w14:paraId="6008D328" w14:textId="77777777" w:rsidR="00734F93" w:rsidRPr="00506B23" w:rsidRDefault="00734F93" w:rsidP="00873F18">
      <w:pPr>
        <w:pStyle w:val="Default"/>
        <w:rPr>
          <w:rFonts w:asciiTheme="minorHAnsi" w:hAnsiTheme="minorHAnsi" w:cstheme="minorHAnsi"/>
          <w:sz w:val="22"/>
          <w:szCs w:val="22"/>
        </w:rPr>
      </w:pPr>
    </w:p>
    <w:p w14:paraId="4D9990AE" w14:textId="4F93F8EA" w:rsidR="00734F93" w:rsidRPr="00506B23" w:rsidRDefault="00C37070" w:rsidP="00C37070">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lastRenderedPageBreak/>
        <w:t>4.2.1</w:t>
      </w:r>
      <w:r w:rsidR="00734F93" w:rsidRPr="00506B23">
        <w:rPr>
          <w:rFonts w:asciiTheme="minorHAnsi" w:hAnsiTheme="minorHAnsi" w:cstheme="minorHAnsi"/>
          <w:sz w:val="22"/>
          <w:szCs w:val="22"/>
        </w:rPr>
        <w:t xml:space="preserve"> - Declaração de pleno cumprimento dos requisitos de habilitação, em conformidade com o modelo em ANEXO II; </w:t>
      </w:r>
    </w:p>
    <w:p w14:paraId="2ED84F4C" w14:textId="77777777" w:rsidR="00734F93" w:rsidRPr="00506B23" w:rsidRDefault="00734F93" w:rsidP="00734F93">
      <w:pPr>
        <w:pStyle w:val="Default"/>
        <w:jc w:val="both"/>
        <w:rPr>
          <w:rFonts w:asciiTheme="minorHAnsi" w:hAnsiTheme="minorHAnsi" w:cstheme="minorHAnsi"/>
          <w:sz w:val="22"/>
          <w:szCs w:val="22"/>
        </w:rPr>
      </w:pPr>
    </w:p>
    <w:p w14:paraId="3B66DA92" w14:textId="60D791FE" w:rsidR="00734F93" w:rsidRPr="00506B23" w:rsidRDefault="00C37070" w:rsidP="00C37070">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4.2.3</w:t>
      </w:r>
      <w:r w:rsidR="00734F93" w:rsidRPr="00506B23">
        <w:rPr>
          <w:rFonts w:asciiTheme="minorHAnsi" w:hAnsiTheme="minorHAnsi" w:cstheme="minorHAnsi"/>
          <w:sz w:val="22"/>
          <w:szCs w:val="22"/>
        </w:rPr>
        <w:t xml:space="preserve"> -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em conformidade com</w:t>
      </w:r>
      <w:r w:rsidR="00635D8F" w:rsidRPr="00506B23">
        <w:rPr>
          <w:rFonts w:asciiTheme="minorHAnsi" w:hAnsiTheme="minorHAnsi" w:cstheme="minorHAnsi"/>
          <w:sz w:val="22"/>
          <w:szCs w:val="22"/>
        </w:rPr>
        <w:t xml:space="preserve"> o modelo constante do ANEXO VI</w:t>
      </w:r>
      <w:r w:rsidR="00734F93" w:rsidRPr="00506B23">
        <w:rPr>
          <w:rFonts w:asciiTheme="minorHAnsi" w:hAnsiTheme="minorHAnsi" w:cstheme="minorHAnsi"/>
          <w:sz w:val="22"/>
          <w:szCs w:val="22"/>
        </w:rPr>
        <w:t xml:space="preserve">; </w:t>
      </w:r>
    </w:p>
    <w:p w14:paraId="73DBE336" w14:textId="77777777" w:rsidR="00C3187D" w:rsidRPr="00506B23" w:rsidRDefault="00734F93" w:rsidP="00B2456F">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55A87618" w14:textId="57DCFEE1" w:rsidR="00326489" w:rsidRPr="00506B23" w:rsidRDefault="00F61C13" w:rsidP="009C18F6">
      <w:pPr>
        <w:widowControl w:val="0"/>
        <w:autoSpaceDE w:val="0"/>
        <w:autoSpaceDN w:val="0"/>
        <w:adjustRightInd w:val="0"/>
        <w:spacing w:line="360" w:lineRule="auto"/>
        <w:ind w:firstLine="900"/>
        <w:contextualSpacing/>
        <w:rPr>
          <w:rFonts w:asciiTheme="minorHAnsi" w:hAnsiTheme="minorHAnsi" w:cstheme="minorHAnsi"/>
          <w:b/>
          <w:sz w:val="22"/>
          <w:szCs w:val="22"/>
        </w:rPr>
      </w:pPr>
      <w:r w:rsidRPr="00506B23">
        <w:rPr>
          <w:rFonts w:asciiTheme="minorHAnsi" w:hAnsiTheme="minorHAnsi" w:cstheme="minorHAnsi"/>
          <w:b/>
          <w:sz w:val="22"/>
          <w:szCs w:val="22"/>
        </w:rPr>
        <w:t>5</w:t>
      </w:r>
      <w:r w:rsidR="00326489" w:rsidRPr="00506B23">
        <w:rPr>
          <w:rFonts w:asciiTheme="minorHAnsi" w:hAnsiTheme="minorHAnsi" w:cstheme="minorHAnsi"/>
          <w:b/>
          <w:sz w:val="22"/>
          <w:szCs w:val="22"/>
        </w:rPr>
        <w:t xml:space="preserve"> </w:t>
      </w:r>
      <w:r w:rsidR="008D60F4" w:rsidRPr="00506B23">
        <w:rPr>
          <w:rFonts w:asciiTheme="minorHAnsi" w:hAnsiTheme="minorHAnsi" w:cstheme="minorHAnsi"/>
          <w:b/>
          <w:sz w:val="22"/>
          <w:szCs w:val="22"/>
        </w:rPr>
        <w:t>–</w:t>
      </w:r>
      <w:r w:rsidR="00326489" w:rsidRPr="00506B23">
        <w:rPr>
          <w:rFonts w:asciiTheme="minorHAnsi" w:hAnsiTheme="minorHAnsi" w:cstheme="minorHAnsi"/>
          <w:b/>
          <w:sz w:val="22"/>
          <w:szCs w:val="22"/>
        </w:rPr>
        <w:t xml:space="preserve"> </w:t>
      </w:r>
      <w:r w:rsidR="008D60F4" w:rsidRPr="00506B23">
        <w:rPr>
          <w:rFonts w:asciiTheme="minorHAnsi" w:hAnsiTheme="minorHAnsi" w:cstheme="minorHAnsi"/>
          <w:b/>
          <w:sz w:val="22"/>
          <w:szCs w:val="22"/>
        </w:rPr>
        <w:t>DA PROPOSTA</w:t>
      </w:r>
      <w:r w:rsidRPr="00506B23">
        <w:rPr>
          <w:rFonts w:asciiTheme="minorHAnsi" w:hAnsiTheme="minorHAnsi" w:cstheme="minorHAnsi"/>
          <w:b/>
          <w:sz w:val="22"/>
          <w:szCs w:val="22"/>
        </w:rPr>
        <w:t xml:space="preserve"> ENVELOPE Nº 1</w:t>
      </w:r>
    </w:p>
    <w:p w14:paraId="3AC74AB7" w14:textId="77777777" w:rsidR="00D51CAB" w:rsidRPr="00506B23" w:rsidRDefault="00D51CAB" w:rsidP="009C18F6">
      <w:pPr>
        <w:widowControl w:val="0"/>
        <w:autoSpaceDE w:val="0"/>
        <w:autoSpaceDN w:val="0"/>
        <w:adjustRightInd w:val="0"/>
        <w:spacing w:line="360" w:lineRule="auto"/>
        <w:ind w:firstLine="900"/>
        <w:contextualSpacing/>
        <w:rPr>
          <w:rFonts w:asciiTheme="minorHAnsi" w:hAnsiTheme="minorHAnsi" w:cstheme="minorHAnsi"/>
          <w:b/>
          <w:sz w:val="22"/>
          <w:szCs w:val="22"/>
        </w:rPr>
      </w:pPr>
    </w:p>
    <w:p w14:paraId="0A8A19B6" w14:textId="0D493BA9" w:rsidR="00B2456F" w:rsidRPr="00506B23" w:rsidRDefault="00F61C13" w:rsidP="00F61C13">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5</w:t>
      </w:r>
      <w:r w:rsidR="00326489" w:rsidRPr="00506B23">
        <w:rPr>
          <w:rFonts w:asciiTheme="minorHAnsi" w:hAnsiTheme="minorHAnsi" w:cstheme="minorHAnsi"/>
          <w:sz w:val="22"/>
          <w:szCs w:val="22"/>
        </w:rPr>
        <w:t xml:space="preserve">.1 - </w:t>
      </w:r>
      <w:r w:rsidR="00B2456F" w:rsidRPr="00506B23">
        <w:rPr>
          <w:rFonts w:asciiTheme="minorHAnsi" w:hAnsiTheme="minorHAnsi" w:cstheme="minorHAnsi"/>
          <w:b/>
          <w:bCs/>
          <w:sz w:val="22"/>
          <w:szCs w:val="22"/>
        </w:rPr>
        <w:t xml:space="preserve">Conteúdo. </w:t>
      </w:r>
      <w:r w:rsidR="00B2456F" w:rsidRPr="00506B23">
        <w:rPr>
          <w:rFonts w:asciiTheme="minorHAnsi" w:hAnsiTheme="minorHAnsi" w:cstheme="minorHAnsi"/>
          <w:sz w:val="22"/>
          <w:szCs w:val="22"/>
        </w:rPr>
        <w:t xml:space="preserve">O ENVELOPE Nº 1 – PROPOSTA deverá conter os seguintes documentos, todos assinados pelo representante legal do licitante ou por seu procurador, juntando-se cópia do respectivo instrumento de procuração: </w:t>
      </w:r>
    </w:p>
    <w:p w14:paraId="6F091CAD" w14:textId="77777777" w:rsidR="00CB6B59" w:rsidRPr="00506B23" w:rsidRDefault="00CB6B59" w:rsidP="00B2456F">
      <w:pPr>
        <w:widowControl w:val="0"/>
        <w:autoSpaceDE w:val="0"/>
        <w:autoSpaceDN w:val="0"/>
        <w:adjustRightInd w:val="0"/>
        <w:spacing w:line="360" w:lineRule="auto"/>
        <w:contextualSpacing/>
        <w:jc w:val="both"/>
        <w:rPr>
          <w:rFonts w:asciiTheme="minorHAnsi" w:hAnsiTheme="minorHAnsi" w:cstheme="minorHAnsi"/>
          <w:sz w:val="22"/>
          <w:szCs w:val="22"/>
        </w:rPr>
      </w:pPr>
    </w:p>
    <w:p w14:paraId="4B9E1694" w14:textId="08816B60" w:rsidR="00B2456F" w:rsidRPr="00506B23" w:rsidRDefault="00F61C13" w:rsidP="00F61C13">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5.1.1</w:t>
      </w:r>
      <w:r w:rsidR="00326489" w:rsidRPr="00506B23">
        <w:rPr>
          <w:rFonts w:asciiTheme="minorHAnsi" w:hAnsiTheme="minorHAnsi" w:cstheme="minorHAnsi"/>
          <w:sz w:val="22"/>
          <w:szCs w:val="22"/>
        </w:rPr>
        <w:t xml:space="preserve"> -</w:t>
      </w:r>
      <w:r w:rsidR="00B2456F" w:rsidRPr="00506B23">
        <w:rPr>
          <w:rFonts w:asciiTheme="minorHAnsi" w:hAnsiTheme="minorHAnsi" w:cstheme="minorHAnsi"/>
          <w:sz w:val="22"/>
          <w:szCs w:val="22"/>
        </w:rPr>
        <w:t xml:space="preserve">  Proposta de preço</w:t>
      </w:r>
      <w:r w:rsidRPr="00506B23">
        <w:rPr>
          <w:rFonts w:asciiTheme="minorHAnsi" w:hAnsiTheme="minorHAnsi" w:cstheme="minorHAnsi"/>
          <w:sz w:val="22"/>
          <w:szCs w:val="22"/>
        </w:rPr>
        <w:t>, conforme o modelo do ANEXO IV</w:t>
      </w:r>
      <w:r w:rsidR="00B2456F" w:rsidRPr="00506B23">
        <w:rPr>
          <w:rFonts w:asciiTheme="minorHAnsi" w:hAnsiTheme="minorHAnsi" w:cstheme="minorHAnsi"/>
          <w:sz w:val="22"/>
          <w:szCs w:val="22"/>
        </w:rPr>
        <w:t xml:space="preserve">, redigida em língua portuguesa (salvo quanto às expressões técnicas de uso corrente), com página numeradas sequencialmente, sem rasuras, emendas, borrões ou entrelinhas contendo os seguintes elementos: </w:t>
      </w:r>
    </w:p>
    <w:p w14:paraId="0AD4FDD1" w14:textId="77777777" w:rsidR="00D51CAB" w:rsidRPr="00506B23" w:rsidRDefault="00D51CAB" w:rsidP="00D51CAB">
      <w:pPr>
        <w:widowControl w:val="0"/>
        <w:autoSpaceDE w:val="0"/>
        <w:autoSpaceDN w:val="0"/>
        <w:adjustRightInd w:val="0"/>
        <w:spacing w:line="360" w:lineRule="auto"/>
        <w:contextualSpacing/>
        <w:jc w:val="both"/>
        <w:rPr>
          <w:rFonts w:asciiTheme="minorHAnsi" w:hAnsiTheme="minorHAnsi" w:cstheme="minorHAnsi"/>
          <w:sz w:val="22"/>
          <w:szCs w:val="22"/>
        </w:rPr>
      </w:pPr>
    </w:p>
    <w:p w14:paraId="2819EA6F" w14:textId="7874182C" w:rsidR="00D51CAB" w:rsidRPr="00506B23" w:rsidRDefault="00F61C13" w:rsidP="00F61C13">
      <w:pPr>
        <w:pStyle w:val="Default"/>
        <w:ind w:firstLine="709"/>
        <w:rPr>
          <w:rFonts w:asciiTheme="minorHAnsi" w:hAnsiTheme="minorHAnsi" w:cstheme="minorHAnsi"/>
          <w:sz w:val="22"/>
          <w:szCs w:val="22"/>
        </w:rPr>
      </w:pPr>
      <w:r w:rsidRPr="00506B23">
        <w:rPr>
          <w:rFonts w:asciiTheme="minorHAnsi" w:hAnsiTheme="minorHAnsi" w:cstheme="minorHAnsi"/>
          <w:sz w:val="22"/>
          <w:szCs w:val="22"/>
        </w:rPr>
        <w:t>5.1.1.</w:t>
      </w:r>
      <w:r w:rsidR="00522BCF" w:rsidRPr="00506B23">
        <w:rPr>
          <w:rFonts w:asciiTheme="minorHAnsi" w:hAnsiTheme="minorHAnsi" w:cstheme="minorHAnsi"/>
          <w:sz w:val="22"/>
          <w:szCs w:val="22"/>
        </w:rPr>
        <w:t>1</w:t>
      </w:r>
      <w:r w:rsidR="00326489" w:rsidRPr="00506B23">
        <w:rPr>
          <w:rFonts w:asciiTheme="minorHAnsi" w:hAnsiTheme="minorHAnsi" w:cstheme="minorHAnsi"/>
          <w:sz w:val="22"/>
          <w:szCs w:val="22"/>
        </w:rPr>
        <w:t xml:space="preserve"> - </w:t>
      </w:r>
      <w:r w:rsidR="00D51CAB" w:rsidRPr="00506B23">
        <w:rPr>
          <w:rFonts w:asciiTheme="minorHAnsi" w:hAnsiTheme="minorHAnsi" w:cstheme="minorHAnsi"/>
          <w:sz w:val="22"/>
          <w:szCs w:val="22"/>
        </w:rPr>
        <w:t xml:space="preserve">Nome, endereço e CNPJ do licitante; </w:t>
      </w:r>
    </w:p>
    <w:p w14:paraId="05435DF3" w14:textId="77777777" w:rsidR="00D51CAB" w:rsidRPr="00506B23" w:rsidRDefault="00D51CAB" w:rsidP="00D51CAB">
      <w:pPr>
        <w:pStyle w:val="Default"/>
        <w:rPr>
          <w:rFonts w:asciiTheme="minorHAnsi" w:hAnsiTheme="minorHAnsi" w:cstheme="minorHAnsi"/>
          <w:sz w:val="22"/>
          <w:szCs w:val="22"/>
        </w:rPr>
      </w:pPr>
    </w:p>
    <w:p w14:paraId="0477DA8B" w14:textId="5967D058" w:rsidR="00D51CAB" w:rsidRPr="00506B23" w:rsidRDefault="00522BCF" w:rsidP="00F61C13">
      <w:pPr>
        <w:pStyle w:val="Default"/>
        <w:ind w:firstLine="709"/>
        <w:rPr>
          <w:rFonts w:asciiTheme="minorHAnsi" w:hAnsiTheme="minorHAnsi" w:cstheme="minorHAnsi"/>
          <w:sz w:val="22"/>
          <w:szCs w:val="22"/>
        </w:rPr>
      </w:pPr>
      <w:r w:rsidRPr="00506B23">
        <w:rPr>
          <w:rFonts w:asciiTheme="minorHAnsi" w:hAnsiTheme="minorHAnsi" w:cstheme="minorHAnsi"/>
          <w:sz w:val="22"/>
          <w:szCs w:val="22"/>
        </w:rPr>
        <w:t>5</w:t>
      </w:r>
      <w:r w:rsidR="00D51CAB" w:rsidRPr="00506B23">
        <w:rPr>
          <w:rFonts w:asciiTheme="minorHAnsi" w:hAnsiTheme="minorHAnsi" w:cstheme="minorHAnsi"/>
          <w:sz w:val="22"/>
          <w:szCs w:val="22"/>
        </w:rPr>
        <w:t>.</w:t>
      </w:r>
      <w:r w:rsidRPr="00506B23">
        <w:rPr>
          <w:rFonts w:asciiTheme="minorHAnsi" w:hAnsiTheme="minorHAnsi" w:cstheme="minorHAnsi"/>
          <w:sz w:val="22"/>
          <w:szCs w:val="22"/>
        </w:rPr>
        <w:t>1.1.2</w:t>
      </w:r>
      <w:r w:rsidR="00D51CAB" w:rsidRPr="00506B23">
        <w:rPr>
          <w:rFonts w:asciiTheme="minorHAnsi" w:hAnsiTheme="minorHAnsi" w:cstheme="minorHAnsi"/>
          <w:sz w:val="22"/>
          <w:szCs w:val="22"/>
        </w:rPr>
        <w:t xml:space="preserve"> - Descrição de forma clara e sucinta do objeto da presente licitação; </w:t>
      </w:r>
    </w:p>
    <w:p w14:paraId="0507C0DF" w14:textId="77777777" w:rsidR="00D51CAB" w:rsidRPr="00506B23" w:rsidRDefault="00D51CAB" w:rsidP="00D51CAB">
      <w:pPr>
        <w:pStyle w:val="Default"/>
        <w:rPr>
          <w:rFonts w:asciiTheme="minorHAnsi" w:hAnsiTheme="minorHAnsi" w:cstheme="minorHAnsi"/>
          <w:sz w:val="22"/>
          <w:szCs w:val="22"/>
        </w:rPr>
      </w:pPr>
    </w:p>
    <w:p w14:paraId="157ECB3C" w14:textId="5E102188" w:rsidR="0000226C" w:rsidRPr="00506B23" w:rsidRDefault="00683B83" w:rsidP="00683B83">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5.1.1.3</w:t>
      </w:r>
      <w:r w:rsidR="00D51CAB" w:rsidRPr="00506B23">
        <w:rPr>
          <w:rFonts w:asciiTheme="minorHAnsi" w:hAnsiTheme="minorHAnsi" w:cstheme="minorHAnsi"/>
          <w:sz w:val="22"/>
          <w:szCs w:val="22"/>
        </w:rPr>
        <w:t xml:space="preserve"> - </w:t>
      </w:r>
      <w:r w:rsidR="0000226C" w:rsidRPr="00506B23">
        <w:rPr>
          <w:rFonts w:asciiTheme="minorHAnsi" w:hAnsiTheme="minorHAnsi" w:cstheme="minorHAnsi"/>
          <w:sz w:val="22"/>
          <w:szCs w:val="22"/>
        </w:rPr>
        <w:t>Preço total para a execução do objeto, em moeda corrente nacional, em algarismos e por extenso, apurado à data de sua apresentação, sem inclusão de qualquer encargo financeiro ou previsão inflacionária.</w:t>
      </w:r>
    </w:p>
    <w:p w14:paraId="4CE3B7EE" w14:textId="77777777" w:rsidR="002935FD" w:rsidRPr="00506B23" w:rsidRDefault="002935FD" w:rsidP="002935FD">
      <w:pPr>
        <w:pStyle w:val="Default"/>
        <w:rPr>
          <w:rFonts w:asciiTheme="minorHAnsi" w:hAnsiTheme="minorHAnsi" w:cstheme="minorHAnsi"/>
          <w:sz w:val="22"/>
          <w:szCs w:val="22"/>
        </w:rPr>
      </w:pPr>
    </w:p>
    <w:p w14:paraId="571407EA" w14:textId="13132D2E" w:rsidR="002935FD" w:rsidRPr="00506B23" w:rsidRDefault="00D36AAB" w:rsidP="00D36AAB">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5.</w:t>
      </w:r>
      <w:r w:rsidR="0064503D" w:rsidRPr="00506B23">
        <w:rPr>
          <w:rFonts w:asciiTheme="minorHAnsi" w:hAnsiTheme="minorHAnsi" w:cstheme="minorHAnsi"/>
          <w:sz w:val="22"/>
          <w:szCs w:val="22"/>
        </w:rPr>
        <w:t>1.</w:t>
      </w:r>
      <w:r w:rsidR="00C95C17" w:rsidRPr="00506B23">
        <w:rPr>
          <w:rFonts w:asciiTheme="minorHAnsi" w:hAnsiTheme="minorHAnsi" w:cstheme="minorHAnsi"/>
          <w:sz w:val="22"/>
          <w:szCs w:val="22"/>
        </w:rPr>
        <w:t>1.4</w:t>
      </w:r>
      <w:r w:rsidR="002935FD" w:rsidRPr="00506B23">
        <w:rPr>
          <w:rFonts w:asciiTheme="minorHAnsi" w:hAnsiTheme="minorHAnsi" w:cstheme="minorHAnsi"/>
          <w:sz w:val="22"/>
          <w:szCs w:val="22"/>
        </w:rPr>
        <w:t xml:space="preserve"> - Declaração, em confor</w:t>
      </w:r>
      <w:r w:rsidRPr="00506B23">
        <w:rPr>
          <w:rFonts w:asciiTheme="minorHAnsi" w:hAnsiTheme="minorHAnsi" w:cstheme="minorHAnsi"/>
          <w:sz w:val="22"/>
          <w:szCs w:val="22"/>
        </w:rPr>
        <w:t>midade com o modelo do ANEXO V</w:t>
      </w:r>
      <w:r w:rsidR="002935FD" w:rsidRPr="00506B23">
        <w:rPr>
          <w:rFonts w:asciiTheme="minorHAnsi" w:hAnsiTheme="minorHAnsi" w:cstheme="minorHAnsi"/>
          <w:sz w:val="22"/>
          <w:szCs w:val="22"/>
        </w:rPr>
        <w:t xml:space="preserve">, afirmando que a proposta foi elaborada de maneira independente e que o licitante conduz seus negócios de forma a coibir fraudes, corrupção e a prática de quaisquer outros atos lesivos à Administração Pública, nacional ou estrangeira, em atendimento à Lei Federal nº 12.846/2013 </w:t>
      </w:r>
    </w:p>
    <w:p w14:paraId="36808FC6" w14:textId="77777777" w:rsidR="002935FD" w:rsidRPr="00506B23" w:rsidRDefault="002935FD" w:rsidP="002935FD">
      <w:pPr>
        <w:pStyle w:val="Default"/>
        <w:jc w:val="both"/>
        <w:rPr>
          <w:rFonts w:asciiTheme="minorHAnsi" w:hAnsiTheme="minorHAnsi" w:cstheme="minorHAnsi"/>
          <w:sz w:val="22"/>
          <w:szCs w:val="22"/>
        </w:rPr>
      </w:pPr>
    </w:p>
    <w:p w14:paraId="7D186AC1" w14:textId="06B5B460" w:rsidR="00143B9A" w:rsidRPr="00506B23" w:rsidRDefault="0064503D" w:rsidP="0064503D">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5.2</w:t>
      </w:r>
      <w:r w:rsidR="002935FD" w:rsidRPr="00506B23">
        <w:rPr>
          <w:rFonts w:asciiTheme="minorHAnsi" w:hAnsiTheme="minorHAnsi" w:cstheme="minorHAnsi"/>
          <w:sz w:val="22"/>
          <w:szCs w:val="22"/>
        </w:rPr>
        <w:t xml:space="preserve"> - </w:t>
      </w:r>
      <w:r w:rsidR="00143B9A" w:rsidRPr="00506B23">
        <w:rPr>
          <w:rFonts w:asciiTheme="minorHAnsi" w:hAnsiTheme="minorHAnsi" w:cstheme="minorHAnsi"/>
          <w:b/>
          <w:bCs/>
          <w:sz w:val="22"/>
          <w:szCs w:val="22"/>
        </w:rPr>
        <w:t xml:space="preserve">Preços. </w:t>
      </w:r>
      <w:r w:rsidR="00143B9A" w:rsidRPr="00506B23">
        <w:rPr>
          <w:rFonts w:asciiTheme="minorHAnsi" w:hAnsiTheme="minorHAnsi" w:cstheme="minorHAnsi"/>
          <w:sz w:val="22"/>
          <w:szCs w:val="22"/>
        </w:rPr>
        <w:t xml:space="preserve">Os preços incluem todos os Custos Diretos (CD), tais como: materiais e mão-de-obra; serviços de terceiros aplicados ou em atividade de apoio (p.e. vigilância e transporte); margem de lucro da proponente, locações de máquinas, equipamentos ou de imóveis e instalações auxiliares; tarifas de água, energia elétrica e telecomunicações; seguros, legal ou contratualmente exigidos; encargos sociais e trabalhistas; tributos federais, estaduais e municipais incidentes sobre a atividade econômica ou a </w:t>
      </w:r>
      <w:r w:rsidR="00C95C17" w:rsidRPr="00506B23">
        <w:rPr>
          <w:rFonts w:asciiTheme="minorHAnsi" w:hAnsiTheme="minorHAnsi" w:cstheme="minorHAnsi"/>
          <w:sz w:val="22"/>
          <w:szCs w:val="22"/>
        </w:rPr>
        <w:t>execução dos serviços</w:t>
      </w:r>
      <w:r w:rsidR="001A1C88" w:rsidRPr="00506B23">
        <w:rPr>
          <w:rFonts w:asciiTheme="minorHAnsi" w:hAnsiTheme="minorHAnsi" w:cstheme="minorHAnsi"/>
          <w:sz w:val="22"/>
          <w:szCs w:val="22"/>
        </w:rPr>
        <w:t>.</w:t>
      </w:r>
    </w:p>
    <w:p w14:paraId="2CC4676C" w14:textId="77777777" w:rsidR="00143B9A" w:rsidRPr="00506B23" w:rsidRDefault="00143B9A" w:rsidP="00143B9A">
      <w:pPr>
        <w:pStyle w:val="Default"/>
        <w:jc w:val="both"/>
        <w:rPr>
          <w:rFonts w:asciiTheme="minorHAnsi" w:hAnsiTheme="minorHAnsi" w:cstheme="minorHAnsi"/>
          <w:sz w:val="22"/>
          <w:szCs w:val="22"/>
        </w:rPr>
      </w:pPr>
    </w:p>
    <w:p w14:paraId="05C07713" w14:textId="7AF8292B" w:rsidR="002E04A3" w:rsidRPr="00506B23" w:rsidRDefault="0064503D" w:rsidP="0064503D">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5.3</w:t>
      </w:r>
      <w:r w:rsidR="00143B9A" w:rsidRPr="00506B23">
        <w:rPr>
          <w:rFonts w:asciiTheme="minorHAnsi" w:hAnsiTheme="minorHAnsi" w:cstheme="minorHAnsi"/>
          <w:sz w:val="22"/>
          <w:szCs w:val="22"/>
        </w:rPr>
        <w:t xml:space="preserve"> - </w:t>
      </w:r>
      <w:r w:rsidR="002E04A3" w:rsidRPr="00506B23">
        <w:rPr>
          <w:rFonts w:asciiTheme="minorHAnsi" w:hAnsiTheme="minorHAnsi" w:cstheme="minorHAnsi"/>
          <w:b/>
          <w:bCs/>
          <w:sz w:val="22"/>
          <w:szCs w:val="22"/>
        </w:rPr>
        <w:t xml:space="preserve">Validade da proposta. </w:t>
      </w:r>
      <w:r w:rsidR="002E04A3" w:rsidRPr="00506B23">
        <w:rPr>
          <w:rFonts w:asciiTheme="minorHAnsi" w:hAnsiTheme="minorHAnsi" w:cstheme="minorHAnsi"/>
          <w:sz w:val="22"/>
          <w:szCs w:val="22"/>
        </w:rPr>
        <w:t>Na ausência de indicação expressa e</w:t>
      </w:r>
      <w:r w:rsidRPr="00506B23">
        <w:rPr>
          <w:rFonts w:asciiTheme="minorHAnsi" w:hAnsiTheme="minorHAnsi" w:cstheme="minorHAnsi"/>
          <w:sz w:val="22"/>
          <w:szCs w:val="22"/>
        </w:rPr>
        <w:t>m sentido contrário no ANEXO IV</w:t>
      </w:r>
      <w:r w:rsidR="002E04A3" w:rsidRPr="00506B23">
        <w:rPr>
          <w:rFonts w:asciiTheme="minorHAnsi" w:hAnsiTheme="minorHAnsi" w:cstheme="minorHAnsi"/>
          <w:sz w:val="22"/>
          <w:szCs w:val="22"/>
        </w:rPr>
        <w:t xml:space="preserve">, o prazo de validade da proposta será de 60 (sessenta) dias contados a partir do último dia previsto para o recebimento dos envelopes. </w:t>
      </w:r>
    </w:p>
    <w:p w14:paraId="43A4C967" w14:textId="77777777" w:rsidR="002E04A3" w:rsidRPr="00506B23" w:rsidRDefault="002E04A3" w:rsidP="002E04A3">
      <w:pPr>
        <w:pStyle w:val="Default"/>
        <w:jc w:val="both"/>
        <w:rPr>
          <w:rFonts w:asciiTheme="minorHAnsi" w:hAnsiTheme="minorHAnsi" w:cstheme="minorHAnsi"/>
          <w:sz w:val="22"/>
          <w:szCs w:val="22"/>
        </w:rPr>
      </w:pPr>
    </w:p>
    <w:p w14:paraId="23CF426C" w14:textId="3D9827BE" w:rsidR="002E04A3" w:rsidRPr="00506B23" w:rsidRDefault="008248CA" w:rsidP="008248C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5.3.1</w:t>
      </w:r>
      <w:r w:rsidR="002E04A3" w:rsidRPr="00506B23">
        <w:rPr>
          <w:rFonts w:asciiTheme="minorHAnsi" w:hAnsiTheme="minorHAnsi" w:cstheme="minorHAnsi"/>
          <w:sz w:val="22"/>
          <w:szCs w:val="22"/>
        </w:rPr>
        <w:t xml:space="preserve"> - Antes de expirar a validade original da proposta, a Agente de Contratação ou a Comissão de Contratação poderá solicitar à proponente que declare a sua intenção de prorrogar o prazo previsto no item anterior. As respostas se farão por escrito, preferencialmente por meio eletrônico. </w:t>
      </w:r>
    </w:p>
    <w:p w14:paraId="6133E015" w14:textId="77777777" w:rsidR="002923C6" w:rsidRPr="00506B23" w:rsidRDefault="002923C6" w:rsidP="002E04A3">
      <w:pPr>
        <w:pStyle w:val="Default"/>
        <w:jc w:val="both"/>
        <w:rPr>
          <w:rFonts w:asciiTheme="minorHAnsi" w:hAnsiTheme="minorHAnsi" w:cstheme="minorHAnsi"/>
          <w:sz w:val="22"/>
          <w:szCs w:val="22"/>
        </w:rPr>
      </w:pPr>
    </w:p>
    <w:p w14:paraId="11280AEB" w14:textId="4837861A" w:rsidR="008248CA" w:rsidRPr="00506B23" w:rsidRDefault="008248CA" w:rsidP="008248CA">
      <w:pPr>
        <w:pStyle w:val="Default"/>
        <w:ind w:firstLine="709"/>
        <w:rPr>
          <w:rFonts w:asciiTheme="minorHAnsi" w:hAnsiTheme="minorHAnsi" w:cstheme="minorHAnsi"/>
          <w:sz w:val="22"/>
          <w:szCs w:val="22"/>
        </w:rPr>
      </w:pPr>
      <w:r w:rsidRPr="00506B23">
        <w:rPr>
          <w:rFonts w:asciiTheme="minorHAnsi" w:hAnsiTheme="minorHAnsi" w:cstheme="minorHAnsi"/>
          <w:sz w:val="22"/>
          <w:szCs w:val="22"/>
        </w:rPr>
        <w:lastRenderedPageBreak/>
        <w:t>5.3.2</w:t>
      </w:r>
      <w:r w:rsidR="002923C6" w:rsidRPr="00506B23">
        <w:rPr>
          <w:rFonts w:asciiTheme="minorHAnsi" w:hAnsiTheme="minorHAnsi" w:cstheme="minorHAnsi"/>
          <w:sz w:val="22"/>
          <w:szCs w:val="22"/>
        </w:rPr>
        <w:t xml:space="preserve"> - </w:t>
      </w:r>
      <w:r w:rsidRPr="00506B23">
        <w:rPr>
          <w:rFonts w:asciiTheme="minorHAnsi" w:hAnsiTheme="minorHAnsi" w:cstheme="minorHAnsi"/>
          <w:sz w:val="22"/>
          <w:szCs w:val="22"/>
        </w:rPr>
        <w:t xml:space="preserve">Não será admitida a modificação da proposta pelo licitante que aceitar prorrogar a sua validade. </w:t>
      </w:r>
    </w:p>
    <w:p w14:paraId="0DA9D2DB" w14:textId="77777777" w:rsidR="002923C6" w:rsidRPr="00506B23" w:rsidRDefault="002923C6" w:rsidP="002923C6">
      <w:pPr>
        <w:pStyle w:val="Default"/>
        <w:jc w:val="both"/>
        <w:rPr>
          <w:rFonts w:asciiTheme="minorHAnsi" w:hAnsiTheme="minorHAnsi" w:cstheme="minorHAnsi"/>
          <w:sz w:val="22"/>
          <w:szCs w:val="22"/>
        </w:rPr>
      </w:pPr>
    </w:p>
    <w:p w14:paraId="5ECA836F" w14:textId="77777777" w:rsidR="00672173" w:rsidRPr="00506B23" w:rsidRDefault="008248CA" w:rsidP="008248C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5.4</w:t>
      </w:r>
      <w:r w:rsidR="002923C6" w:rsidRPr="00506B23">
        <w:rPr>
          <w:rFonts w:asciiTheme="minorHAnsi" w:hAnsiTheme="minorHAnsi" w:cstheme="minorHAnsi"/>
          <w:sz w:val="22"/>
          <w:szCs w:val="22"/>
        </w:rPr>
        <w:t xml:space="preserve"> - </w:t>
      </w:r>
      <w:r w:rsidRPr="00506B23">
        <w:rPr>
          <w:rFonts w:asciiTheme="minorHAnsi" w:hAnsiTheme="minorHAnsi" w:cstheme="minorHAnsi"/>
          <w:sz w:val="22"/>
          <w:szCs w:val="22"/>
        </w:rPr>
        <w:t>As propostas não poderão impor condições e deverão limitar-se ao objeto desta licitação, sendo desconsideradas quaisquer alternativas de preço ou quaisquer outras condições não previstas no Edital e nos seus anexos.</w:t>
      </w:r>
    </w:p>
    <w:p w14:paraId="02421FED" w14:textId="77777777" w:rsidR="00672173" w:rsidRPr="00506B23" w:rsidRDefault="00672173" w:rsidP="008248CA">
      <w:pPr>
        <w:pStyle w:val="Default"/>
        <w:ind w:firstLine="709"/>
        <w:jc w:val="both"/>
        <w:rPr>
          <w:rFonts w:asciiTheme="minorHAnsi" w:hAnsiTheme="minorHAnsi" w:cstheme="minorHAnsi"/>
          <w:sz w:val="22"/>
          <w:szCs w:val="22"/>
        </w:rPr>
      </w:pPr>
    </w:p>
    <w:p w14:paraId="2B664892" w14:textId="0DFAD4B8" w:rsidR="00672173" w:rsidRPr="00506B23" w:rsidRDefault="00672173" w:rsidP="00672173">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 xml:space="preserve">5.5 - O licitante deverá arcar com o ônus decorrente de eventual equívoco no dimensionamento de sua proposta, inclusive quanto aos custos variáveis decorrentes de fatores futuros, mas que sejam previsíveis em seu ramo de atividade, tais como aumentos de custo de mão-de-obra decorrentes de negociação coletiva ou de dissídio coletivo de trabalho. </w:t>
      </w:r>
    </w:p>
    <w:p w14:paraId="057E94E4" w14:textId="60B72E11" w:rsidR="00F729E2" w:rsidRPr="00506B23" w:rsidRDefault="008248CA" w:rsidP="0085658B">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6422B449" w14:textId="3841EF3D" w:rsidR="00F729E2" w:rsidRPr="00506B23" w:rsidRDefault="00F729E2" w:rsidP="00F729E2">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ab/>
      </w:r>
      <w:r w:rsidR="0085658B" w:rsidRPr="00506B23">
        <w:rPr>
          <w:rFonts w:asciiTheme="minorHAnsi" w:hAnsiTheme="minorHAnsi" w:cstheme="minorHAnsi"/>
          <w:b/>
          <w:sz w:val="22"/>
          <w:szCs w:val="22"/>
        </w:rPr>
        <w:t>6</w:t>
      </w:r>
      <w:r w:rsidRPr="00506B23">
        <w:rPr>
          <w:rFonts w:asciiTheme="minorHAnsi" w:hAnsiTheme="minorHAnsi" w:cstheme="minorHAnsi"/>
          <w:b/>
          <w:sz w:val="22"/>
          <w:szCs w:val="22"/>
        </w:rPr>
        <w:t xml:space="preserve"> – DOCUMENTOS DE HABILITAÇÃO</w:t>
      </w:r>
    </w:p>
    <w:p w14:paraId="226B3CF9" w14:textId="77777777" w:rsidR="00F729E2" w:rsidRPr="00506B23" w:rsidRDefault="00F729E2" w:rsidP="002923C6">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p>
    <w:p w14:paraId="070ED7E1" w14:textId="5CB9E3EB" w:rsidR="00F729E2" w:rsidRPr="00506B23" w:rsidRDefault="00F729E2" w:rsidP="002923C6">
      <w:pPr>
        <w:pStyle w:val="Default"/>
        <w:jc w:val="both"/>
        <w:rPr>
          <w:rFonts w:asciiTheme="minorHAnsi" w:hAnsiTheme="minorHAnsi" w:cstheme="minorHAnsi"/>
          <w:b/>
          <w:sz w:val="22"/>
          <w:szCs w:val="22"/>
        </w:rPr>
      </w:pPr>
      <w:r w:rsidRPr="00506B23">
        <w:rPr>
          <w:rFonts w:asciiTheme="minorHAnsi" w:hAnsiTheme="minorHAnsi" w:cstheme="minorHAnsi"/>
          <w:sz w:val="22"/>
          <w:szCs w:val="22"/>
        </w:rPr>
        <w:tab/>
      </w:r>
      <w:r w:rsidR="0085658B" w:rsidRPr="00506B23">
        <w:rPr>
          <w:rFonts w:asciiTheme="minorHAnsi" w:hAnsiTheme="minorHAnsi" w:cstheme="minorHAnsi"/>
          <w:b/>
          <w:sz w:val="22"/>
          <w:szCs w:val="22"/>
        </w:rPr>
        <w:t>6</w:t>
      </w:r>
      <w:r w:rsidRPr="00506B23">
        <w:rPr>
          <w:rFonts w:asciiTheme="minorHAnsi" w:hAnsiTheme="minorHAnsi" w:cstheme="minorHAnsi"/>
          <w:b/>
          <w:sz w:val="22"/>
          <w:szCs w:val="22"/>
        </w:rPr>
        <w:t>.1 – FORMA DE APRESENTAÇÃO</w:t>
      </w:r>
    </w:p>
    <w:p w14:paraId="5F7C87C9" w14:textId="77777777" w:rsidR="00F729E2" w:rsidRPr="00506B23" w:rsidRDefault="00F729E2" w:rsidP="002923C6">
      <w:pPr>
        <w:pStyle w:val="Default"/>
        <w:jc w:val="both"/>
        <w:rPr>
          <w:rFonts w:asciiTheme="minorHAnsi" w:hAnsiTheme="minorHAnsi" w:cstheme="minorHAnsi"/>
          <w:b/>
          <w:sz w:val="22"/>
          <w:szCs w:val="22"/>
        </w:rPr>
      </w:pPr>
    </w:p>
    <w:p w14:paraId="47721AF0" w14:textId="0EE76766" w:rsidR="00BA24E4" w:rsidRPr="00506B23" w:rsidRDefault="0085658B" w:rsidP="0085658B">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6.1.1</w:t>
      </w:r>
      <w:r w:rsidR="00F729E2" w:rsidRPr="00506B23">
        <w:rPr>
          <w:rFonts w:asciiTheme="minorHAnsi" w:hAnsiTheme="minorHAnsi" w:cstheme="minorHAnsi"/>
          <w:sz w:val="22"/>
          <w:szCs w:val="22"/>
        </w:rPr>
        <w:t xml:space="preserve"> - </w:t>
      </w:r>
      <w:r w:rsidR="00F729E2" w:rsidRPr="00506B23">
        <w:rPr>
          <w:rFonts w:asciiTheme="minorHAnsi" w:hAnsiTheme="minorHAnsi" w:cstheme="minorHAnsi"/>
          <w:b/>
          <w:bCs/>
          <w:sz w:val="22"/>
          <w:szCs w:val="22"/>
        </w:rPr>
        <w:t xml:space="preserve">Envelope. O ENVELOPE Nº 2 – HABILITAÇÃO </w:t>
      </w:r>
      <w:r w:rsidR="00F729E2" w:rsidRPr="00506B23">
        <w:rPr>
          <w:rFonts w:asciiTheme="minorHAnsi" w:hAnsiTheme="minorHAnsi" w:cstheme="minorHAnsi"/>
          <w:sz w:val="22"/>
          <w:szCs w:val="22"/>
        </w:rPr>
        <w:t xml:space="preserve">deverá ser apresentado em envelope opaco, fechado e indevassável, rubricado no fecho e contendo em sua parte externa a identificação do licitante (razão social e CNPJ), a referência ao Município de </w:t>
      </w:r>
      <w:r w:rsidR="00181273">
        <w:rPr>
          <w:rFonts w:asciiTheme="minorHAnsi" w:hAnsiTheme="minorHAnsi" w:cstheme="minorHAnsi"/>
          <w:sz w:val="22"/>
          <w:szCs w:val="22"/>
        </w:rPr>
        <w:t>Bernardo Sayão</w:t>
      </w:r>
      <w:r w:rsidR="00F729E2" w:rsidRPr="00506B23">
        <w:rPr>
          <w:rFonts w:asciiTheme="minorHAnsi" w:hAnsiTheme="minorHAnsi" w:cstheme="minorHAnsi"/>
          <w:sz w:val="22"/>
          <w:szCs w:val="22"/>
        </w:rPr>
        <w:t xml:space="preserve"> – </w:t>
      </w:r>
      <w:r w:rsidR="00181273">
        <w:rPr>
          <w:rFonts w:asciiTheme="minorHAnsi" w:hAnsiTheme="minorHAnsi" w:cstheme="minorHAnsi"/>
          <w:sz w:val="22"/>
          <w:szCs w:val="22"/>
        </w:rPr>
        <w:t>TO</w:t>
      </w:r>
      <w:r w:rsidR="00F729E2" w:rsidRPr="00506B23">
        <w:rPr>
          <w:rFonts w:asciiTheme="minorHAnsi" w:hAnsiTheme="minorHAnsi" w:cstheme="minorHAnsi"/>
          <w:sz w:val="22"/>
          <w:szCs w:val="22"/>
        </w:rPr>
        <w:t xml:space="preserve"> e o número deste Edital, conforme o exemplo:</w:t>
      </w:r>
    </w:p>
    <w:p w14:paraId="7F8038C2" w14:textId="77777777" w:rsidR="00E712B4" w:rsidRPr="00506B23" w:rsidRDefault="00E712B4" w:rsidP="00F729E2">
      <w:pPr>
        <w:pStyle w:val="Default"/>
        <w:jc w:val="both"/>
        <w:rPr>
          <w:rFonts w:asciiTheme="minorHAnsi" w:hAnsiTheme="minorHAnsi" w:cstheme="minorHAnsi"/>
          <w:sz w:val="22"/>
          <w:szCs w:val="22"/>
        </w:rPr>
      </w:pPr>
    </w:p>
    <w:tbl>
      <w:tblPr>
        <w:tblStyle w:val="Tabelacomgrade"/>
        <w:tblW w:w="0" w:type="auto"/>
        <w:tblInd w:w="1095" w:type="dxa"/>
        <w:tblLook w:val="04A0" w:firstRow="1" w:lastRow="0" w:firstColumn="1" w:lastColumn="0" w:noHBand="0" w:noVBand="1"/>
      </w:tblPr>
      <w:tblGrid>
        <w:gridCol w:w="7625"/>
      </w:tblGrid>
      <w:tr w:rsidR="00E712B4" w:rsidRPr="00506B23" w14:paraId="2A4865CB" w14:textId="77777777" w:rsidTr="009D5E63">
        <w:trPr>
          <w:trHeight w:val="539"/>
        </w:trPr>
        <w:tc>
          <w:tcPr>
            <w:tcW w:w="8644" w:type="dxa"/>
          </w:tcPr>
          <w:p w14:paraId="750E66EE" w14:textId="77777777" w:rsidR="00E712B4" w:rsidRPr="00506B23" w:rsidRDefault="00E712B4" w:rsidP="00E712B4">
            <w:pPr>
              <w:pStyle w:val="Default"/>
              <w:jc w:val="center"/>
              <w:rPr>
                <w:rFonts w:asciiTheme="minorHAnsi" w:hAnsiTheme="minorHAnsi" w:cstheme="minorHAnsi"/>
                <w:sz w:val="22"/>
                <w:szCs w:val="22"/>
              </w:rPr>
            </w:pPr>
          </w:p>
          <w:p w14:paraId="448FAD6D" w14:textId="77777777" w:rsidR="00E712B4" w:rsidRPr="00506B23" w:rsidRDefault="00E712B4" w:rsidP="00E712B4">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 xml:space="preserve">ENVELOPE Nº 1 – PROPOSTA </w:t>
            </w:r>
          </w:p>
          <w:p w14:paraId="56FCF6E7" w14:textId="3C5800C0" w:rsidR="00E712B4" w:rsidRPr="00506B23" w:rsidRDefault="00E712B4" w:rsidP="00E712B4">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CONCORRÊNCIA nº 00</w:t>
            </w:r>
            <w:r w:rsidR="006451B3">
              <w:rPr>
                <w:rFonts w:asciiTheme="minorHAnsi" w:hAnsiTheme="minorHAnsi" w:cstheme="minorHAnsi"/>
                <w:b/>
                <w:sz w:val="22"/>
                <w:szCs w:val="22"/>
              </w:rPr>
              <w:t>2</w:t>
            </w:r>
            <w:r w:rsidRPr="00506B23">
              <w:rPr>
                <w:rFonts w:asciiTheme="minorHAnsi" w:hAnsiTheme="minorHAnsi" w:cstheme="minorHAnsi"/>
                <w:b/>
                <w:sz w:val="22"/>
                <w:szCs w:val="22"/>
              </w:rPr>
              <w:t xml:space="preserve">/2024 </w:t>
            </w:r>
          </w:p>
          <w:p w14:paraId="4198E09F" w14:textId="50C5AD84" w:rsidR="00E712B4" w:rsidRPr="00506B23" w:rsidRDefault="00181273" w:rsidP="00E712B4">
            <w:pPr>
              <w:pStyle w:val="Default"/>
              <w:jc w:val="center"/>
              <w:rPr>
                <w:rFonts w:asciiTheme="minorHAnsi" w:hAnsiTheme="minorHAnsi" w:cstheme="minorHAnsi"/>
                <w:b/>
                <w:sz w:val="22"/>
                <w:szCs w:val="22"/>
              </w:rPr>
            </w:pPr>
            <w:r>
              <w:rPr>
                <w:rFonts w:asciiTheme="minorHAnsi" w:hAnsiTheme="minorHAnsi" w:cstheme="minorHAnsi"/>
                <w:b/>
                <w:sz w:val="22"/>
                <w:szCs w:val="22"/>
              </w:rPr>
              <w:t>MUNICÍPIO DE BERNARDO SAYÃO</w:t>
            </w:r>
            <w:r w:rsidR="00E712B4" w:rsidRPr="00506B23">
              <w:rPr>
                <w:rFonts w:asciiTheme="minorHAnsi" w:hAnsiTheme="minorHAnsi" w:cstheme="minorHAnsi"/>
                <w:b/>
                <w:sz w:val="22"/>
                <w:szCs w:val="22"/>
              </w:rPr>
              <w:t xml:space="preserve"> – TO</w:t>
            </w:r>
          </w:p>
          <w:p w14:paraId="20EE1266" w14:textId="77777777" w:rsidR="00E712B4" w:rsidRPr="00506B23" w:rsidRDefault="00E712B4" w:rsidP="00E712B4">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 xml:space="preserve">(RAZÃO SOCIAL e CNPJ) </w:t>
            </w:r>
          </w:p>
          <w:p w14:paraId="68449657" w14:textId="77777777" w:rsidR="00E712B4" w:rsidRPr="00506B23" w:rsidRDefault="00E712B4" w:rsidP="00E712B4">
            <w:pPr>
              <w:pStyle w:val="Default"/>
              <w:rPr>
                <w:rFonts w:asciiTheme="minorHAnsi" w:hAnsiTheme="minorHAnsi" w:cstheme="minorHAnsi"/>
                <w:sz w:val="22"/>
                <w:szCs w:val="22"/>
              </w:rPr>
            </w:pPr>
          </w:p>
        </w:tc>
      </w:tr>
    </w:tbl>
    <w:p w14:paraId="3675DC96" w14:textId="77777777" w:rsidR="00E712B4" w:rsidRPr="00506B23" w:rsidRDefault="00E712B4" w:rsidP="00E712B4">
      <w:pPr>
        <w:pStyle w:val="Default"/>
        <w:jc w:val="center"/>
        <w:rPr>
          <w:rFonts w:asciiTheme="minorHAnsi" w:hAnsiTheme="minorHAnsi" w:cstheme="minorHAnsi"/>
          <w:sz w:val="22"/>
          <w:szCs w:val="22"/>
        </w:rPr>
      </w:pPr>
    </w:p>
    <w:p w14:paraId="629C370A" w14:textId="77777777" w:rsidR="00BA24E4" w:rsidRPr="00506B23" w:rsidRDefault="00BA24E4" w:rsidP="00F729E2">
      <w:pPr>
        <w:pStyle w:val="Default"/>
        <w:jc w:val="both"/>
        <w:rPr>
          <w:rFonts w:asciiTheme="minorHAnsi" w:hAnsiTheme="minorHAnsi" w:cstheme="minorHAnsi"/>
          <w:sz w:val="22"/>
          <w:szCs w:val="22"/>
        </w:rPr>
      </w:pPr>
    </w:p>
    <w:p w14:paraId="3EDBA35C" w14:textId="77777777" w:rsidR="0085658B" w:rsidRPr="00506B23" w:rsidRDefault="0085658B" w:rsidP="0085658B">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6.2</w:t>
      </w:r>
      <w:r w:rsidR="00B83B51" w:rsidRPr="00506B23">
        <w:rPr>
          <w:rFonts w:asciiTheme="minorHAnsi" w:hAnsiTheme="minorHAnsi" w:cstheme="minorHAnsi"/>
          <w:sz w:val="22"/>
          <w:szCs w:val="22"/>
        </w:rPr>
        <w:t xml:space="preserve"> - OS DOCUMENTOS DE HABILITAÇÃO serão exigidos apenas do licitante mais bem classificado, nos termos do inciso II, artigo 63 da lei federal 14.133 e item 7 deste edital, devendo ser apresentado os seguintes documentos:</w:t>
      </w:r>
    </w:p>
    <w:p w14:paraId="1DF85E97" w14:textId="0B16C56F" w:rsidR="00B83B51" w:rsidRPr="00506B23" w:rsidRDefault="00B83B51" w:rsidP="0085658B">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5C51862B" w14:textId="77777777" w:rsidR="00CA7A0E" w:rsidRPr="00506B23" w:rsidRDefault="00CA7A0E" w:rsidP="00B83B51">
      <w:pPr>
        <w:pStyle w:val="Default"/>
        <w:jc w:val="both"/>
        <w:rPr>
          <w:rFonts w:asciiTheme="minorHAnsi" w:hAnsiTheme="minorHAnsi" w:cstheme="minorHAnsi"/>
          <w:sz w:val="22"/>
          <w:szCs w:val="22"/>
        </w:rPr>
      </w:pPr>
    </w:p>
    <w:p w14:paraId="3E950C1E" w14:textId="4F139F85" w:rsidR="00F729E2" w:rsidRPr="00506B23" w:rsidRDefault="0085658B" w:rsidP="00B83B51">
      <w:pPr>
        <w:pStyle w:val="Default"/>
        <w:ind w:firstLine="709"/>
        <w:jc w:val="both"/>
        <w:rPr>
          <w:rFonts w:asciiTheme="minorHAnsi" w:hAnsiTheme="minorHAnsi" w:cstheme="minorHAnsi"/>
          <w:b/>
          <w:sz w:val="22"/>
          <w:szCs w:val="22"/>
        </w:rPr>
      </w:pPr>
      <w:r w:rsidRPr="00506B23">
        <w:rPr>
          <w:rFonts w:asciiTheme="minorHAnsi" w:hAnsiTheme="minorHAnsi" w:cstheme="minorHAnsi"/>
          <w:b/>
          <w:sz w:val="22"/>
          <w:szCs w:val="22"/>
        </w:rPr>
        <w:t>6.2.1</w:t>
      </w:r>
      <w:r w:rsidR="00B83B51" w:rsidRPr="00506B23">
        <w:rPr>
          <w:rFonts w:asciiTheme="minorHAnsi" w:hAnsiTheme="minorHAnsi" w:cstheme="minorHAnsi"/>
          <w:b/>
          <w:sz w:val="22"/>
          <w:szCs w:val="22"/>
        </w:rPr>
        <w:t xml:space="preserve"> – HABILITAÇÃO JURÍDICA</w:t>
      </w:r>
    </w:p>
    <w:p w14:paraId="76FEB555" w14:textId="77777777" w:rsidR="00B83B51" w:rsidRPr="00506B23" w:rsidRDefault="00B83B51" w:rsidP="00B83B51">
      <w:pPr>
        <w:pStyle w:val="Default"/>
        <w:jc w:val="both"/>
        <w:rPr>
          <w:rFonts w:asciiTheme="minorHAnsi" w:hAnsiTheme="minorHAnsi" w:cstheme="minorHAnsi"/>
          <w:sz w:val="22"/>
          <w:szCs w:val="22"/>
        </w:rPr>
      </w:pPr>
    </w:p>
    <w:p w14:paraId="247F874D" w14:textId="77777777" w:rsidR="00B83B51" w:rsidRPr="00506B23" w:rsidRDefault="00B83B51" w:rsidP="00234C65">
      <w:pPr>
        <w:pStyle w:val="Default"/>
        <w:numPr>
          <w:ilvl w:val="0"/>
          <w:numId w:val="1"/>
        </w:numPr>
        <w:jc w:val="both"/>
        <w:rPr>
          <w:rFonts w:asciiTheme="minorHAnsi" w:hAnsiTheme="minorHAnsi" w:cstheme="minorHAnsi"/>
          <w:sz w:val="22"/>
          <w:szCs w:val="22"/>
        </w:rPr>
      </w:pPr>
      <w:r w:rsidRPr="00506B23">
        <w:rPr>
          <w:rFonts w:asciiTheme="minorHAnsi" w:hAnsiTheme="minorHAnsi" w:cstheme="minorHAnsi"/>
          <w:sz w:val="22"/>
          <w:szCs w:val="22"/>
        </w:rPr>
        <w:t xml:space="preserve">Registro empresarial na Junta Comercial, no caso de empresário individual ou Empresa Individual de Responsabilidade Limitada – EIRELI; </w:t>
      </w:r>
    </w:p>
    <w:p w14:paraId="4B764D8B" w14:textId="77777777" w:rsidR="00C8175C" w:rsidRPr="00506B23" w:rsidRDefault="00C8175C" w:rsidP="00C8175C">
      <w:pPr>
        <w:pStyle w:val="Default"/>
        <w:ind w:left="1065"/>
        <w:jc w:val="both"/>
        <w:rPr>
          <w:rFonts w:asciiTheme="minorHAnsi" w:hAnsiTheme="minorHAnsi" w:cstheme="minorHAnsi"/>
          <w:sz w:val="22"/>
          <w:szCs w:val="22"/>
        </w:rPr>
      </w:pPr>
    </w:p>
    <w:p w14:paraId="1489ACA8" w14:textId="77777777" w:rsidR="00B83B51" w:rsidRPr="00506B23" w:rsidRDefault="00B83B51" w:rsidP="00234C65">
      <w:pPr>
        <w:pStyle w:val="Default"/>
        <w:numPr>
          <w:ilvl w:val="0"/>
          <w:numId w:val="1"/>
        </w:numPr>
        <w:jc w:val="both"/>
        <w:rPr>
          <w:rFonts w:asciiTheme="minorHAnsi" w:hAnsiTheme="minorHAnsi" w:cstheme="minorHAnsi"/>
          <w:sz w:val="22"/>
          <w:szCs w:val="22"/>
        </w:rPr>
      </w:pPr>
      <w:r w:rsidRPr="00506B23">
        <w:rPr>
          <w:rFonts w:asciiTheme="minorHAnsi" w:hAnsiTheme="minorHAnsi" w:cstheme="minorHAnsi"/>
          <w:sz w:val="22"/>
          <w:szCs w:val="22"/>
        </w:rPr>
        <w:t xml:space="preserve">Ato constitutivo atualizado e registrado no Registro Civil de Pessoas Jurídicas, tratando-se de sociedade não empresária, acompanhado de prova da diretoria em exercício; </w:t>
      </w:r>
    </w:p>
    <w:p w14:paraId="00B176BC" w14:textId="77777777" w:rsidR="00C8175C" w:rsidRPr="00506B23" w:rsidRDefault="00C8175C" w:rsidP="00C8175C">
      <w:pPr>
        <w:pStyle w:val="Default"/>
        <w:rPr>
          <w:rFonts w:asciiTheme="minorHAnsi" w:hAnsiTheme="minorHAnsi" w:cstheme="minorHAnsi"/>
          <w:sz w:val="22"/>
          <w:szCs w:val="22"/>
        </w:rPr>
      </w:pPr>
    </w:p>
    <w:p w14:paraId="3324CBA3" w14:textId="77777777" w:rsidR="00C8175C" w:rsidRPr="00506B23" w:rsidRDefault="00C8175C" w:rsidP="00234C65">
      <w:pPr>
        <w:pStyle w:val="Default"/>
        <w:numPr>
          <w:ilvl w:val="0"/>
          <w:numId w:val="1"/>
        </w:numPr>
        <w:jc w:val="both"/>
        <w:rPr>
          <w:rFonts w:asciiTheme="minorHAnsi" w:hAnsiTheme="minorHAnsi" w:cstheme="minorHAnsi"/>
          <w:sz w:val="22"/>
          <w:szCs w:val="22"/>
        </w:rPr>
      </w:pPr>
      <w:r w:rsidRPr="00506B23">
        <w:rPr>
          <w:rFonts w:asciiTheme="minorHAnsi" w:hAnsiTheme="minorHAnsi" w:cstheme="minorHAnsi"/>
          <w:sz w:val="22"/>
          <w:szCs w:val="22"/>
        </w:rPr>
        <w:t xml:space="preserve">Decreto de autorização, tratando-se de sociedade empresária estrangeira em funcionamento no País, e ato de registro ou autorização para funcionamento expedido pelo órgão competente, quando a atividade assim o exigir; </w:t>
      </w:r>
    </w:p>
    <w:p w14:paraId="25A4EEAE" w14:textId="77777777" w:rsidR="00C8175C" w:rsidRPr="00506B23" w:rsidRDefault="00C8175C" w:rsidP="00C8175C">
      <w:pPr>
        <w:pStyle w:val="PargrafodaLista"/>
        <w:rPr>
          <w:rFonts w:asciiTheme="minorHAnsi" w:hAnsiTheme="minorHAnsi" w:cstheme="minorHAnsi"/>
          <w:sz w:val="22"/>
          <w:szCs w:val="22"/>
        </w:rPr>
      </w:pPr>
    </w:p>
    <w:p w14:paraId="43654C9C" w14:textId="62FEF4AC" w:rsidR="00C8175C" w:rsidRPr="00506B23" w:rsidRDefault="004C7968" w:rsidP="00C8175C">
      <w:pPr>
        <w:pStyle w:val="Default"/>
        <w:ind w:firstLine="705"/>
        <w:rPr>
          <w:rFonts w:asciiTheme="minorHAnsi" w:hAnsiTheme="minorHAnsi" w:cstheme="minorHAnsi"/>
          <w:b/>
          <w:bCs/>
          <w:sz w:val="22"/>
          <w:szCs w:val="22"/>
        </w:rPr>
      </w:pPr>
      <w:r w:rsidRPr="00506B23">
        <w:rPr>
          <w:rFonts w:asciiTheme="minorHAnsi" w:hAnsiTheme="minorHAnsi" w:cstheme="minorHAnsi"/>
          <w:b/>
          <w:sz w:val="22"/>
          <w:szCs w:val="22"/>
        </w:rPr>
        <w:t>6.2.2</w:t>
      </w:r>
      <w:r w:rsidR="00C8175C" w:rsidRPr="00506B23">
        <w:rPr>
          <w:rFonts w:asciiTheme="minorHAnsi" w:hAnsiTheme="minorHAnsi" w:cstheme="minorHAnsi"/>
          <w:b/>
          <w:sz w:val="22"/>
          <w:szCs w:val="22"/>
        </w:rPr>
        <w:t xml:space="preserve"> - </w:t>
      </w:r>
      <w:r w:rsidR="00CA7A0E" w:rsidRPr="00506B23">
        <w:rPr>
          <w:rFonts w:asciiTheme="minorHAnsi" w:hAnsiTheme="minorHAnsi" w:cstheme="minorHAnsi"/>
          <w:b/>
          <w:bCs/>
          <w:sz w:val="22"/>
          <w:szCs w:val="22"/>
        </w:rPr>
        <w:t xml:space="preserve">REGULARIDADE FISCAL E TRABALHISTA </w:t>
      </w:r>
    </w:p>
    <w:p w14:paraId="2038D221" w14:textId="77777777" w:rsidR="00C8175C" w:rsidRPr="00506B23" w:rsidRDefault="00C8175C" w:rsidP="00C8175C">
      <w:pPr>
        <w:pStyle w:val="Default"/>
        <w:ind w:firstLine="705"/>
        <w:rPr>
          <w:rFonts w:asciiTheme="minorHAnsi" w:hAnsiTheme="minorHAnsi" w:cstheme="minorHAnsi"/>
          <w:b/>
          <w:bCs/>
          <w:sz w:val="22"/>
          <w:szCs w:val="22"/>
        </w:rPr>
      </w:pPr>
    </w:p>
    <w:p w14:paraId="3EE208DD" w14:textId="77777777" w:rsidR="00CA7A0E" w:rsidRPr="00506B23" w:rsidRDefault="00CA7A0E" w:rsidP="00234C65">
      <w:pPr>
        <w:pStyle w:val="Default"/>
        <w:numPr>
          <w:ilvl w:val="0"/>
          <w:numId w:val="2"/>
        </w:numPr>
        <w:jc w:val="both"/>
        <w:rPr>
          <w:rFonts w:asciiTheme="minorHAnsi" w:hAnsiTheme="minorHAnsi" w:cstheme="minorHAnsi"/>
          <w:sz w:val="22"/>
          <w:szCs w:val="22"/>
        </w:rPr>
      </w:pPr>
      <w:r w:rsidRPr="00506B23">
        <w:rPr>
          <w:rFonts w:asciiTheme="minorHAnsi" w:hAnsiTheme="minorHAnsi" w:cstheme="minorHAnsi"/>
          <w:sz w:val="22"/>
          <w:szCs w:val="22"/>
        </w:rPr>
        <w:lastRenderedPageBreak/>
        <w:t>Prova de inscrição no Cadastro Nacional de Pessoas Jurídicas, do Ministério da Fazenda (CNPJ);</w:t>
      </w:r>
    </w:p>
    <w:p w14:paraId="007AEE11" w14:textId="77777777" w:rsidR="00CA7A0E" w:rsidRPr="00506B23" w:rsidRDefault="00CA7A0E" w:rsidP="00CA7A0E">
      <w:pPr>
        <w:pStyle w:val="Default"/>
        <w:ind w:left="705"/>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070BA53F" w14:textId="77777777" w:rsidR="00CA7A0E" w:rsidRPr="00506B23" w:rsidRDefault="00CA7A0E" w:rsidP="00234C65">
      <w:pPr>
        <w:pStyle w:val="Default"/>
        <w:numPr>
          <w:ilvl w:val="0"/>
          <w:numId w:val="2"/>
        </w:numPr>
        <w:jc w:val="both"/>
        <w:rPr>
          <w:rFonts w:asciiTheme="minorHAnsi" w:hAnsiTheme="minorHAnsi" w:cstheme="minorHAnsi"/>
          <w:sz w:val="22"/>
          <w:szCs w:val="22"/>
        </w:rPr>
      </w:pPr>
      <w:r w:rsidRPr="00506B23">
        <w:rPr>
          <w:rFonts w:asciiTheme="minorHAnsi" w:hAnsiTheme="minorHAnsi" w:cstheme="minorHAnsi"/>
          <w:sz w:val="22"/>
          <w:szCs w:val="22"/>
        </w:rPr>
        <w:t xml:space="preserve">Prova de inscrição no Cadastro de Contribuintes Estadual ou Municipal, relativo à sede ou domicilio do licitante, pertinente ao seu ramo de atividade e compatível com o objeto do certame; </w:t>
      </w:r>
    </w:p>
    <w:p w14:paraId="64CF15A9" w14:textId="77777777" w:rsidR="00CA7A0E" w:rsidRPr="00506B23" w:rsidRDefault="00CA7A0E" w:rsidP="00CA7A0E">
      <w:pPr>
        <w:pStyle w:val="PargrafodaLista"/>
        <w:rPr>
          <w:rFonts w:asciiTheme="minorHAnsi" w:hAnsiTheme="minorHAnsi" w:cstheme="minorHAnsi"/>
          <w:sz w:val="22"/>
          <w:szCs w:val="22"/>
        </w:rPr>
      </w:pPr>
    </w:p>
    <w:p w14:paraId="777EED70" w14:textId="77777777" w:rsidR="00CA7A0E" w:rsidRPr="00506B23" w:rsidRDefault="00CA7A0E" w:rsidP="00234C65">
      <w:pPr>
        <w:pStyle w:val="Default"/>
        <w:numPr>
          <w:ilvl w:val="0"/>
          <w:numId w:val="2"/>
        </w:numPr>
        <w:rPr>
          <w:rFonts w:asciiTheme="minorHAnsi" w:hAnsiTheme="minorHAnsi" w:cstheme="minorHAnsi"/>
          <w:sz w:val="22"/>
          <w:szCs w:val="22"/>
        </w:rPr>
      </w:pPr>
      <w:r w:rsidRPr="00506B23">
        <w:rPr>
          <w:rFonts w:asciiTheme="minorHAnsi" w:hAnsiTheme="minorHAnsi" w:cstheme="minorHAnsi"/>
          <w:sz w:val="22"/>
          <w:szCs w:val="22"/>
        </w:rPr>
        <w:t xml:space="preserve">Certificado de regularidade do Fundo de Garantia por Tempo de Serviço (CRF – FGTS); </w:t>
      </w:r>
    </w:p>
    <w:p w14:paraId="5B67DF91" w14:textId="77777777" w:rsidR="00CA7A0E" w:rsidRPr="00506B23" w:rsidRDefault="00CA7A0E" w:rsidP="00CA7A0E">
      <w:pPr>
        <w:pStyle w:val="PargrafodaLista"/>
        <w:rPr>
          <w:rFonts w:asciiTheme="minorHAnsi" w:hAnsiTheme="minorHAnsi" w:cstheme="minorHAnsi"/>
          <w:sz w:val="22"/>
          <w:szCs w:val="22"/>
        </w:rPr>
      </w:pPr>
    </w:p>
    <w:p w14:paraId="3AF89D82" w14:textId="77777777" w:rsidR="00CA7A0E" w:rsidRPr="00506B23" w:rsidRDefault="00CA7A0E" w:rsidP="00234C65">
      <w:pPr>
        <w:pStyle w:val="Default"/>
        <w:numPr>
          <w:ilvl w:val="0"/>
          <w:numId w:val="2"/>
        </w:numPr>
        <w:jc w:val="both"/>
        <w:rPr>
          <w:rFonts w:asciiTheme="minorHAnsi" w:hAnsiTheme="minorHAnsi" w:cstheme="minorHAnsi"/>
          <w:sz w:val="22"/>
          <w:szCs w:val="22"/>
        </w:rPr>
      </w:pPr>
      <w:r w:rsidRPr="00506B23">
        <w:rPr>
          <w:rFonts w:asciiTheme="minorHAnsi" w:hAnsiTheme="minorHAnsi" w:cstheme="minorHAnsi"/>
          <w:sz w:val="22"/>
          <w:szCs w:val="22"/>
        </w:rPr>
        <w:t xml:space="preserve">Certidão negativa, ou positiva com efeitos de negativa, de débitos trabalhistas (CNDT); </w:t>
      </w:r>
    </w:p>
    <w:p w14:paraId="6EBF6A47" w14:textId="77777777" w:rsidR="00CA7A0E" w:rsidRPr="00506B23" w:rsidRDefault="00CA7A0E" w:rsidP="00CA7A0E">
      <w:pPr>
        <w:pStyle w:val="PargrafodaLista"/>
        <w:rPr>
          <w:rFonts w:asciiTheme="minorHAnsi" w:hAnsiTheme="minorHAnsi" w:cstheme="minorHAnsi"/>
          <w:sz w:val="22"/>
          <w:szCs w:val="22"/>
        </w:rPr>
      </w:pPr>
    </w:p>
    <w:p w14:paraId="405D0EC5" w14:textId="77777777" w:rsidR="00CA7A0E" w:rsidRPr="00506B23" w:rsidRDefault="00CA7A0E" w:rsidP="00234C65">
      <w:pPr>
        <w:pStyle w:val="Default"/>
        <w:numPr>
          <w:ilvl w:val="0"/>
          <w:numId w:val="2"/>
        </w:numPr>
        <w:jc w:val="both"/>
        <w:rPr>
          <w:rFonts w:asciiTheme="minorHAnsi" w:hAnsiTheme="minorHAnsi" w:cstheme="minorHAnsi"/>
          <w:sz w:val="22"/>
          <w:szCs w:val="22"/>
        </w:rPr>
      </w:pPr>
      <w:r w:rsidRPr="00506B23">
        <w:rPr>
          <w:rFonts w:asciiTheme="minorHAnsi" w:hAnsiTheme="minorHAnsi" w:cstheme="minorHAnsi"/>
          <w:sz w:val="22"/>
          <w:szCs w:val="22"/>
        </w:rPr>
        <w:t>Certidão negativa, ou positiva com efeitos de negativa, de débitos relativos a Créditos Tributários Federais e à Dívida Ativa da União; Certidão emitida pela Fazenda Municipal da sede ou domicílio do licitante que comprove a regularidade de débitos tributários relativos ao Imposto sobre Serviços de Qualquer Natureza – ISSQN.</w:t>
      </w:r>
    </w:p>
    <w:p w14:paraId="4D0C6179" w14:textId="77777777" w:rsidR="00CA7A0E" w:rsidRPr="00506B23" w:rsidRDefault="00CA7A0E" w:rsidP="00CA7A0E">
      <w:pPr>
        <w:pStyle w:val="PargrafodaLista"/>
        <w:rPr>
          <w:rFonts w:asciiTheme="minorHAnsi" w:hAnsiTheme="minorHAnsi" w:cstheme="minorHAnsi"/>
          <w:sz w:val="22"/>
          <w:szCs w:val="22"/>
        </w:rPr>
      </w:pPr>
    </w:p>
    <w:p w14:paraId="6F044ADA" w14:textId="71024EC9" w:rsidR="00943814" w:rsidRPr="00506B23" w:rsidRDefault="004C7968" w:rsidP="00CA7A0E">
      <w:pPr>
        <w:pStyle w:val="Default"/>
        <w:ind w:left="705"/>
        <w:jc w:val="both"/>
        <w:rPr>
          <w:rFonts w:asciiTheme="minorHAnsi" w:hAnsiTheme="minorHAnsi" w:cstheme="minorHAnsi"/>
          <w:b/>
          <w:sz w:val="22"/>
          <w:szCs w:val="22"/>
        </w:rPr>
      </w:pPr>
      <w:r w:rsidRPr="00506B23">
        <w:rPr>
          <w:rFonts w:asciiTheme="minorHAnsi" w:hAnsiTheme="minorHAnsi" w:cstheme="minorHAnsi"/>
          <w:b/>
          <w:sz w:val="22"/>
          <w:szCs w:val="22"/>
        </w:rPr>
        <w:t>6.2.3</w:t>
      </w:r>
      <w:r w:rsidR="00CA7A0E" w:rsidRPr="00506B23">
        <w:rPr>
          <w:rFonts w:asciiTheme="minorHAnsi" w:hAnsiTheme="minorHAnsi" w:cstheme="minorHAnsi"/>
          <w:b/>
          <w:sz w:val="22"/>
          <w:szCs w:val="22"/>
        </w:rPr>
        <w:t xml:space="preserve"> – QUALIFICAÇÃO ECONOMICO </w:t>
      </w:r>
      <w:r w:rsidR="00943814" w:rsidRPr="00506B23">
        <w:rPr>
          <w:rFonts w:asciiTheme="minorHAnsi" w:hAnsiTheme="minorHAnsi" w:cstheme="minorHAnsi"/>
          <w:b/>
          <w:sz w:val="22"/>
          <w:szCs w:val="22"/>
        </w:rPr>
        <w:t>–</w:t>
      </w:r>
      <w:r w:rsidR="00CA7A0E" w:rsidRPr="00506B23">
        <w:rPr>
          <w:rFonts w:asciiTheme="minorHAnsi" w:hAnsiTheme="minorHAnsi" w:cstheme="minorHAnsi"/>
          <w:b/>
          <w:sz w:val="22"/>
          <w:szCs w:val="22"/>
        </w:rPr>
        <w:t xml:space="preserve"> FINANCEIRA</w:t>
      </w:r>
    </w:p>
    <w:p w14:paraId="12B87C9E" w14:textId="77777777" w:rsidR="00943814" w:rsidRPr="00506B23" w:rsidRDefault="00943814" w:rsidP="00CA7A0E">
      <w:pPr>
        <w:pStyle w:val="Default"/>
        <w:ind w:left="705"/>
        <w:jc w:val="both"/>
        <w:rPr>
          <w:rFonts w:asciiTheme="minorHAnsi" w:hAnsiTheme="minorHAnsi" w:cstheme="minorHAnsi"/>
          <w:b/>
          <w:sz w:val="22"/>
          <w:szCs w:val="22"/>
        </w:rPr>
      </w:pPr>
    </w:p>
    <w:p w14:paraId="2D13B227" w14:textId="77777777" w:rsidR="00A40266" w:rsidRPr="00506B23" w:rsidRDefault="00A40266" w:rsidP="00A40266">
      <w:pPr>
        <w:pStyle w:val="PargrafodaLista"/>
        <w:rPr>
          <w:rFonts w:asciiTheme="minorHAnsi" w:hAnsiTheme="minorHAnsi" w:cstheme="minorHAnsi"/>
          <w:sz w:val="22"/>
          <w:szCs w:val="22"/>
        </w:rPr>
      </w:pPr>
    </w:p>
    <w:p w14:paraId="67A65BC8" w14:textId="62B017E1" w:rsidR="00A40266" w:rsidRPr="00506B23" w:rsidRDefault="0096690E" w:rsidP="00A40266">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6.2.3.</w:t>
      </w:r>
      <w:r w:rsidR="0088039F" w:rsidRPr="00506B23">
        <w:rPr>
          <w:rFonts w:asciiTheme="minorHAnsi" w:hAnsiTheme="minorHAnsi" w:cstheme="minorHAnsi"/>
          <w:sz w:val="22"/>
          <w:szCs w:val="22"/>
        </w:rPr>
        <w:t>1</w:t>
      </w:r>
      <w:r w:rsidRPr="00506B23">
        <w:rPr>
          <w:rFonts w:asciiTheme="minorHAnsi" w:hAnsiTheme="minorHAnsi" w:cstheme="minorHAnsi"/>
          <w:sz w:val="22"/>
          <w:szCs w:val="22"/>
        </w:rPr>
        <w:t xml:space="preserve"> </w:t>
      </w:r>
      <w:r w:rsidR="00A40266" w:rsidRPr="00506B23">
        <w:rPr>
          <w:rFonts w:asciiTheme="minorHAnsi" w:hAnsiTheme="minorHAnsi" w:cstheme="minorHAnsi"/>
          <w:sz w:val="22"/>
          <w:szCs w:val="22"/>
        </w:rPr>
        <w:t xml:space="preserve">- Certidão negativa de falência, recuperação judicial ou extrajudicial, expedida pelo distribuidor da sede da pessoa jurídica ou do domicílio do empresário individual; </w:t>
      </w:r>
    </w:p>
    <w:p w14:paraId="741BEAC9" w14:textId="77777777" w:rsidR="00A40266" w:rsidRPr="00506B23" w:rsidRDefault="00A40266" w:rsidP="00A40266">
      <w:pPr>
        <w:pStyle w:val="Default"/>
        <w:ind w:left="705"/>
        <w:jc w:val="both"/>
        <w:rPr>
          <w:rFonts w:asciiTheme="minorHAnsi" w:hAnsiTheme="minorHAnsi" w:cstheme="minorHAnsi"/>
          <w:sz w:val="22"/>
          <w:szCs w:val="22"/>
        </w:rPr>
      </w:pPr>
    </w:p>
    <w:p w14:paraId="6E0B06C5" w14:textId="77777777" w:rsidR="00757C6C" w:rsidRPr="00506B23" w:rsidRDefault="00A40266" w:rsidP="00234C65">
      <w:pPr>
        <w:pStyle w:val="Default"/>
        <w:numPr>
          <w:ilvl w:val="0"/>
          <w:numId w:val="4"/>
        </w:numPr>
        <w:jc w:val="both"/>
        <w:rPr>
          <w:rFonts w:asciiTheme="minorHAnsi" w:hAnsiTheme="minorHAnsi" w:cstheme="minorHAnsi"/>
          <w:sz w:val="22"/>
          <w:szCs w:val="22"/>
        </w:rPr>
      </w:pPr>
      <w:r w:rsidRPr="00506B23">
        <w:rPr>
          <w:rFonts w:asciiTheme="minorHAnsi" w:hAnsiTheme="minorHAnsi" w:cstheme="minorHAnsi"/>
          <w:sz w:val="22"/>
          <w:szCs w:val="22"/>
        </w:rPr>
        <w:t>Caso o licitante esteja em recuperação judicial ou extrajudicial, deverá ser comprovado o acolhimento do plano de recuperação judicial ou a homologação do plano de recuperação extrajudicial, conforme o caso.</w:t>
      </w:r>
    </w:p>
    <w:p w14:paraId="380FA72E" w14:textId="77777777" w:rsidR="00A40266" w:rsidRPr="00506B23" w:rsidRDefault="00A40266" w:rsidP="00757C6C">
      <w:pPr>
        <w:pStyle w:val="Default"/>
        <w:ind w:left="1065"/>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4B8D740A" w14:textId="102BDDC1" w:rsidR="002338DA" w:rsidRPr="00506B23" w:rsidRDefault="0096690E" w:rsidP="00757C6C">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6.2.3.</w:t>
      </w:r>
      <w:r w:rsidR="0088039F" w:rsidRPr="00506B23">
        <w:rPr>
          <w:rFonts w:asciiTheme="minorHAnsi" w:hAnsiTheme="minorHAnsi" w:cstheme="minorHAnsi"/>
          <w:sz w:val="22"/>
          <w:szCs w:val="22"/>
        </w:rPr>
        <w:t>2</w:t>
      </w:r>
      <w:r w:rsidR="00757C6C" w:rsidRPr="00506B23">
        <w:rPr>
          <w:rFonts w:asciiTheme="minorHAnsi" w:hAnsiTheme="minorHAnsi" w:cstheme="minorHAnsi"/>
          <w:sz w:val="22"/>
          <w:szCs w:val="22"/>
        </w:rPr>
        <w:t xml:space="preserve"> - Balanço patrimonial e demonstrações contábeis dos dois últimos exercícios sociais, já exigíveis e apresentados na forma da lei, que comprovem a boa situação financeira da empresa, vedada a sua substituição por balancetes ou balanços provisórios, podendo ser atualizados por índices oficiais quando encerrados há mais de 3 (três) meses da data da apresentação da proposta;</w:t>
      </w:r>
    </w:p>
    <w:p w14:paraId="0CA985CB" w14:textId="77777777" w:rsidR="002338DA" w:rsidRPr="00506B23" w:rsidRDefault="002338DA" w:rsidP="00757C6C">
      <w:pPr>
        <w:pStyle w:val="Default"/>
        <w:ind w:firstLine="705"/>
        <w:jc w:val="both"/>
        <w:rPr>
          <w:rFonts w:asciiTheme="minorHAnsi" w:hAnsiTheme="minorHAnsi" w:cstheme="minorHAnsi"/>
          <w:sz w:val="22"/>
          <w:szCs w:val="22"/>
        </w:rPr>
      </w:pPr>
    </w:p>
    <w:p w14:paraId="5E7E6E46" w14:textId="77777777" w:rsidR="002338DA" w:rsidRPr="00506B23" w:rsidRDefault="002338DA" w:rsidP="00234C65">
      <w:pPr>
        <w:pStyle w:val="Default"/>
        <w:numPr>
          <w:ilvl w:val="0"/>
          <w:numId w:val="5"/>
        </w:numPr>
        <w:jc w:val="both"/>
        <w:rPr>
          <w:rFonts w:asciiTheme="minorHAnsi" w:hAnsiTheme="minorHAnsi" w:cstheme="minorHAnsi"/>
          <w:sz w:val="22"/>
          <w:szCs w:val="22"/>
        </w:rPr>
      </w:pPr>
      <w:r w:rsidRPr="00506B23">
        <w:rPr>
          <w:rFonts w:asciiTheme="minorHAnsi" w:hAnsiTheme="minorHAnsi" w:cstheme="minorHAnsi"/>
          <w:sz w:val="22"/>
          <w:szCs w:val="22"/>
        </w:rPr>
        <w:t xml:space="preserve">O balanço patrimonial deverá estar assinado por contador ou por outro profissional equivalente, devidamente registrado no Conselho Regional de Contabilidade; </w:t>
      </w:r>
    </w:p>
    <w:p w14:paraId="33594FBE" w14:textId="77777777" w:rsidR="002338DA" w:rsidRPr="00506B23" w:rsidRDefault="002338DA" w:rsidP="002338DA">
      <w:pPr>
        <w:pStyle w:val="Default"/>
        <w:ind w:left="705"/>
        <w:jc w:val="both"/>
        <w:rPr>
          <w:rFonts w:asciiTheme="minorHAnsi" w:hAnsiTheme="minorHAnsi" w:cstheme="minorHAnsi"/>
          <w:sz w:val="22"/>
          <w:szCs w:val="22"/>
        </w:rPr>
      </w:pPr>
    </w:p>
    <w:p w14:paraId="0454FD79" w14:textId="77777777" w:rsidR="002338DA" w:rsidRPr="00506B23" w:rsidRDefault="002338DA" w:rsidP="00234C65">
      <w:pPr>
        <w:pStyle w:val="Default"/>
        <w:numPr>
          <w:ilvl w:val="0"/>
          <w:numId w:val="5"/>
        </w:numPr>
        <w:jc w:val="both"/>
        <w:rPr>
          <w:rFonts w:asciiTheme="minorHAnsi" w:hAnsiTheme="minorHAnsi" w:cstheme="minorHAnsi"/>
          <w:sz w:val="22"/>
          <w:szCs w:val="22"/>
        </w:rPr>
      </w:pPr>
      <w:r w:rsidRPr="00506B23">
        <w:rPr>
          <w:rFonts w:asciiTheme="minorHAnsi" w:hAnsiTheme="minorHAnsi" w:cstheme="minorHAnsi"/>
          <w:sz w:val="22"/>
          <w:szCs w:val="22"/>
        </w:rPr>
        <w:t>no caso de empresa constituída no exercício social vigente, admite-se a apresentação de balanço patrimonial e demonstrações contábeis referentes ao período de existência da sociedade;</w:t>
      </w:r>
    </w:p>
    <w:p w14:paraId="4B8CCF71" w14:textId="77777777" w:rsidR="002338DA" w:rsidRPr="00506B23" w:rsidRDefault="002338DA" w:rsidP="002338DA">
      <w:pPr>
        <w:pStyle w:val="PargrafodaLista"/>
        <w:rPr>
          <w:rFonts w:asciiTheme="minorHAnsi" w:hAnsiTheme="minorHAnsi" w:cstheme="minorHAnsi"/>
          <w:sz w:val="22"/>
          <w:szCs w:val="22"/>
        </w:rPr>
      </w:pPr>
    </w:p>
    <w:p w14:paraId="73FEFCA3" w14:textId="14064A9D" w:rsidR="00482213" w:rsidRPr="00506B23" w:rsidRDefault="0096690E" w:rsidP="0096690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6.2.3.</w:t>
      </w:r>
      <w:r w:rsidR="0088039F" w:rsidRPr="00506B23">
        <w:rPr>
          <w:rFonts w:asciiTheme="minorHAnsi" w:hAnsiTheme="minorHAnsi" w:cstheme="minorHAnsi"/>
          <w:sz w:val="22"/>
          <w:szCs w:val="22"/>
        </w:rPr>
        <w:t>3</w:t>
      </w:r>
      <w:r w:rsidR="00482213" w:rsidRPr="00506B23">
        <w:rPr>
          <w:rFonts w:asciiTheme="minorHAnsi" w:hAnsiTheme="minorHAnsi" w:cstheme="minorHAnsi"/>
          <w:sz w:val="22"/>
          <w:szCs w:val="22"/>
        </w:rPr>
        <w:t xml:space="preserve"> - A comprovação da boa situação financeira da empresa será avaliada de forma objetiva pelos Índices de Liquidez Geral (LG), Solvência Geral (SG) e Liquidez Corrente (LC), maiores que 1 (um), resultantes da aplicação das fórmulas abaixo ao balanço patrimonial: </w:t>
      </w:r>
    </w:p>
    <w:p w14:paraId="182EEA36" w14:textId="77777777" w:rsidR="00832DEB" w:rsidRPr="00506B23" w:rsidRDefault="00832DEB" w:rsidP="00482213">
      <w:pPr>
        <w:pStyle w:val="Default"/>
        <w:jc w:val="both"/>
        <w:rPr>
          <w:rFonts w:asciiTheme="minorHAnsi" w:hAnsiTheme="minorHAnsi" w:cstheme="minorHAnsi"/>
          <w:sz w:val="22"/>
          <w:szCs w:val="22"/>
        </w:rPr>
      </w:pPr>
    </w:p>
    <w:p w14:paraId="5ADBC9CB" w14:textId="77777777" w:rsidR="00832DEB" w:rsidRPr="00506B23" w:rsidRDefault="00832DEB" w:rsidP="00482213">
      <w:pPr>
        <w:pStyle w:val="Default"/>
        <w:jc w:val="both"/>
        <w:rPr>
          <w:rFonts w:asciiTheme="minorHAnsi" w:hAnsiTheme="minorHAnsi" w:cstheme="minorHAnsi"/>
          <w:sz w:val="22"/>
          <w:szCs w:val="22"/>
        </w:rPr>
      </w:pPr>
    </w:p>
    <w:p w14:paraId="3CD96915" w14:textId="77777777" w:rsidR="00832DEB" w:rsidRPr="00506B23" w:rsidRDefault="00832DEB" w:rsidP="00832DEB">
      <w:pPr>
        <w:widowControl w:val="0"/>
        <w:autoSpaceDE w:val="0"/>
        <w:autoSpaceDN w:val="0"/>
        <w:adjustRightInd w:val="0"/>
        <w:spacing w:line="360" w:lineRule="auto"/>
        <w:contextualSpacing/>
        <w:jc w:val="both"/>
        <w:rPr>
          <w:rFonts w:asciiTheme="minorHAnsi" w:hAnsiTheme="minorHAnsi" w:cstheme="minorHAnsi"/>
          <w:b/>
          <w:sz w:val="22"/>
          <w:szCs w:val="22"/>
        </w:rPr>
      </w:pPr>
      <w:r w:rsidRPr="00506B23">
        <w:rPr>
          <w:rFonts w:asciiTheme="minorHAnsi" w:hAnsiTheme="minorHAnsi" w:cstheme="minorHAnsi"/>
          <w:b/>
          <w:sz w:val="22"/>
          <w:szCs w:val="22"/>
        </w:rPr>
        <w:t>a) Índice de Liquidez Corrente - ILC &gt; ou = 1,00 (um inteiro)</w:t>
      </w:r>
    </w:p>
    <w:p w14:paraId="7BA11986" w14:textId="1B86D0C5" w:rsidR="00832DEB" w:rsidRPr="00506B23" w:rsidRDefault="00832DEB" w:rsidP="00832DEB">
      <w:pPr>
        <w:widowControl w:val="0"/>
        <w:autoSpaceDE w:val="0"/>
        <w:autoSpaceDN w:val="0"/>
        <w:adjustRightInd w:val="0"/>
        <w:spacing w:line="360" w:lineRule="auto"/>
        <w:contextualSpacing/>
        <w:rPr>
          <w:rFonts w:asciiTheme="minorHAnsi" w:hAnsiTheme="minorHAnsi" w:cstheme="minorHAnsi"/>
          <w:sz w:val="22"/>
          <w:szCs w:val="22"/>
        </w:rPr>
      </w:pPr>
      <w:r w:rsidRPr="00506B23">
        <w:rPr>
          <w:rFonts w:asciiTheme="minorHAnsi" w:hAnsiTheme="minorHAnsi" w:cstheme="minorHAnsi"/>
          <w:sz w:val="22"/>
          <w:szCs w:val="22"/>
        </w:rPr>
        <w:t xml:space="preserve">Ativo </w:t>
      </w:r>
      <w:proofErr w:type="gramStart"/>
      <w:r w:rsidRPr="00506B23">
        <w:rPr>
          <w:rFonts w:asciiTheme="minorHAnsi" w:hAnsiTheme="minorHAnsi" w:cstheme="minorHAnsi"/>
          <w:sz w:val="22"/>
          <w:szCs w:val="22"/>
        </w:rPr>
        <w:t xml:space="preserve">Circulante  </w:t>
      </w:r>
      <w:r w:rsidRPr="00506B23">
        <w:rPr>
          <w:rFonts w:asciiTheme="minorHAnsi" w:hAnsiTheme="minorHAnsi" w:cstheme="minorHAnsi"/>
          <w:sz w:val="22"/>
          <w:szCs w:val="22"/>
        </w:rPr>
        <w:tab/>
      </w:r>
      <w:proofErr w:type="gramEnd"/>
      <w:r w:rsidRPr="00506B23">
        <w:rPr>
          <w:rFonts w:asciiTheme="minorHAnsi" w:hAnsiTheme="minorHAnsi" w:cstheme="minorHAnsi"/>
          <w:sz w:val="22"/>
          <w:szCs w:val="22"/>
        </w:rPr>
        <w:t xml:space="preserve"> =AC</w:t>
      </w:r>
    </w:p>
    <w:p w14:paraId="6E5D3425" w14:textId="77777777" w:rsidR="00832DEB" w:rsidRPr="00506B23" w:rsidRDefault="00832DEB" w:rsidP="00832DEB">
      <w:pPr>
        <w:widowControl w:val="0"/>
        <w:autoSpaceDE w:val="0"/>
        <w:autoSpaceDN w:val="0"/>
        <w:adjustRightInd w:val="0"/>
        <w:spacing w:line="360" w:lineRule="auto"/>
        <w:contextualSpacing/>
        <w:rPr>
          <w:rFonts w:asciiTheme="minorHAnsi" w:hAnsiTheme="minorHAnsi" w:cstheme="minorHAnsi"/>
          <w:sz w:val="22"/>
          <w:szCs w:val="22"/>
        </w:rPr>
      </w:pPr>
      <w:r w:rsidRPr="00506B23">
        <w:rPr>
          <w:rFonts w:asciiTheme="minorHAnsi" w:hAnsiTheme="minorHAnsi" w:cstheme="minorHAnsi"/>
          <w:sz w:val="22"/>
          <w:szCs w:val="22"/>
        </w:rPr>
        <w:lastRenderedPageBreak/>
        <w:t>Passivo Circulante</w:t>
      </w:r>
      <w:r w:rsidRPr="00506B23">
        <w:rPr>
          <w:rFonts w:asciiTheme="minorHAnsi" w:hAnsiTheme="minorHAnsi" w:cstheme="minorHAnsi"/>
          <w:sz w:val="22"/>
          <w:szCs w:val="22"/>
        </w:rPr>
        <w:tab/>
        <w:t>=PC</w:t>
      </w:r>
    </w:p>
    <w:p w14:paraId="08A6630F" w14:textId="77777777" w:rsidR="00832DEB" w:rsidRPr="00506B23" w:rsidRDefault="00832DEB" w:rsidP="00832DEB">
      <w:pPr>
        <w:widowControl w:val="0"/>
        <w:autoSpaceDE w:val="0"/>
        <w:autoSpaceDN w:val="0"/>
        <w:adjustRightInd w:val="0"/>
        <w:spacing w:line="360" w:lineRule="auto"/>
        <w:contextualSpacing/>
        <w:jc w:val="both"/>
        <w:rPr>
          <w:rFonts w:asciiTheme="minorHAnsi" w:hAnsiTheme="minorHAnsi" w:cstheme="minorHAnsi"/>
          <w:b/>
          <w:sz w:val="22"/>
          <w:szCs w:val="22"/>
        </w:rPr>
      </w:pPr>
      <w:r w:rsidRPr="00506B23">
        <w:rPr>
          <w:rFonts w:asciiTheme="minorHAnsi" w:hAnsiTheme="minorHAnsi" w:cstheme="minorHAnsi"/>
          <w:b/>
          <w:sz w:val="22"/>
          <w:szCs w:val="22"/>
        </w:rPr>
        <w:t>ILC = AC /PC</w:t>
      </w:r>
    </w:p>
    <w:p w14:paraId="7232F46A" w14:textId="77777777" w:rsidR="00832DEB" w:rsidRPr="00506B23" w:rsidRDefault="00832DEB" w:rsidP="00832DEB">
      <w:pPr>
        <w:widowControl w:val="0"/>
        <w:autoSpaceDE w:val="0"/>
        <w:autoSpaceDN w:val="0"/>
        <w:adjustRightInd w:val="0"/>
        <w:spacing w:line="360" w:lineRule="auto"/>
        <w:contextualSpacing/>
        <w:jc w:val="both"/>
        <w:rPr>
          <w:rFonts w:asciiTheme="minorHAnsi" w:hAnsiTheme="minorHAnsi" w:cstheme="minorHAnsi"/>
          <w:b/>
          <w:sz w:val="22"/>
          <w:szCs w:val="22"/>
        </w:rPr>
      </w:pPr>
    </w:p>
    <w:p w14:paraId="27D768AA" w14:textId="77777777" w:rsidR="00832DEB" w:rsidRPr="00506B23" w:rsidRDefault="00832DEB" w:rsidP="00832DEB">
      <w:pPr>
        <w:widowControl w:val="0"/>
        <w:autoSpaceDE w:val="0"/>
        <w:autoSpaceDN w:val="0"/>
        <w:adjustRightInd w:val="0"/>
        <w:spacing w:line="360" w:lineRule="auto"/>
        <w:contextualSpacing/>
        <w:jc w:val="both"/>
        <w:rPr>
          <w:rFonts w:asciiTheme="minorHAnsi" w:hAnsiTheme="minorHAnsi" w:cstheme="minorHAnsi"/>
          <w:b/>
          <w:sz w:val="22"/>
          <w:szCs w:val="22"/>
        </w:rPr>
      </w:pPr>
      <w:r w:rsidRPr="00506B23">
        <w:rPr>
          <w:rFonts w:asciiTheme="minorHAnsi" w:hAnsiTheme="minorHAnsi" w:cstheme="minorHAnsi"/>
          <w:b/>
          <w:sz w:val="22"/>
          <w:szCs w:val="22"/>
        </w:rPr>
        <w:t>b) Índice de Liquidez Geral - ILG &gt; ou = 1,00 (um inteiro)</w:t>
      </w:r>
    </w:p>
    <w:p w14:paraId="0DD719CD" w14:textId="77777777" w:rsidR="00832DEB" w:rsidRPr="00506B23" w:rsidRDefault="00832DEB" w:rsidP="00832DEB">
      <w:pPr>
        <w:widowControl w:val="0"/>
        <w:tabs>
          <w:tab w:val="left" w:pos="2529"/>
        </w:tabs>
        <w:autoSpaceDE w:val="0"/>
        <w:autoSpaceDN w:val="0"/>
        <w:adjustRightInd w:val="0"/>
        <w:spacing w:line="360" w:lineRule="auto"/>
        <w:contextualSpacing/>
        <w:jc w:val="both"/>
        <w:rPr>
          <w:rFonts w:asciiTheme="minorHAnsi" w:hAnsiTheme="minorHAnsi" w:cstheme="minorHAnsi"/>
          <w:sz w:val="22"/>
          <w:szCs w:val="22"/>
        </w:rPr>
      </w:pPr>
      <w:r w:rsidRPr="00506B23">
        <w:rPr>
          <w:rFonts w:asciiTheme="minorHAnsi" w:hAnsiTheme="minorHAnsi" w:cstheme="minorHAnsi"/>
          <w:sz w:val="22"/>
          <w:szCs w:val="22"/>
        </w:rPr>
        <w:t>Ativo Circulante</w:t>
      </w:r>
      <w:r w:rsidRPr="00506B23">
        <w:rPr>
          <w:rFonts w:asciiTheme="minorHAnsi" w:hAnsiTheme="minorHAnsi" w:cstheme="minorHAnsi"/>
          <w:sz w:val="22"/>
          <w:szCs w:val="22"/>
        </w:rPr>
        <w:tab/>
        <w:t>= AC</w:t>
      </w:r>
    </w:p>
    <w:p w14:paraId="1005915C" w14:textId="77777777" w:rsidR="00832DEB" w:rsidRPr="00506B23" w:rsidRDefault="00832DEB" w:rsidP="00832DEB">
      <w:pPr>
        <w:widowControl w:val="0"/>
        <w:tabs>
          <w:tab w:val="left" w:pos="2529"/>
        </w:tabs>
        <w:autoSpaceDE w:val="0"/>
        <w:autoSpaceDN w:val="0"/>
        <w:adjustRightInd w:val="0"/>
        <w:spacing w:line="360" w:lineRule="auto"/>
        <w:contextualSpacing/>
        <w:jc w:val="both"/>
        <w:rPr>
          <w:rFonts w:asciiTheme="minorHAnsi" w:hAnsiTheme="minorHAnsi" w:cstheme="minorHAnsi"/>
          <w:sz w:val="22"/>
          <w:szCs w:val="22"/>
        </w:rPr>
      </w:pPr>
      <w:r w:rsidRPr="00506B23">
        <w:rPr>
          <w:rFonts w:asciiTheme="minorHAnsi" w:hAnsiTheme="minorHAnsi" w:cstheme="minorHAnsi"/>
          <w:sz w:val="22"/>
          <w:szCs w:val="22"/>
        </w:rPr>
        <w:t>Passivo Circulante</w:t>
      </w:r>
      <w:r w:rsidRPr="00506B23">
        <w:rPr>
          <w:rFonts w:asciiTheme="minorHAnsi" w:hAnsiTheme="minorHAnsi" w:cstheme="minorHAnsi"/>
          <w:sz w:val="22"/>
          <w:szCs w:val="22"/>
        </w:rPr>
        <w:tab/>
        <w:t>= PC</w:t>
      </w:r>
    </w:p>
    <w:p w14:paraId="40A63FA1" w14:textId="77777777" w:rsidR="00832DEB" w:rsidRPr="00506B23" w:rsidRDefault="00832DEB" w:rsidP="00832DEB">
      <w:pPr>
        <w:widowControl w:val="0"/>
        <w:tabs>
          <w:tab w:val="left" w:pos="2160"/>
          <w:tab w:val="left" w:pos="2340"/>
          <w:tab w:val="left" w:pos="2520"/>
          <w:tab w:val="left" w:pos="2700"/>
        </w:tabs>
        <w:autoSpaceDE w:val="0"/>
        <w:autoSpaceDN w:val="0"/>
        <w:adjustRightInd w:val="0"/>
        <w:spacing w:line="360" w:lineRule="auto"/>
        <w:contextualSpacing/>
        <w:rPr>
          <w:rFonts w:asciiTheme="minorHAnsi" w:hAnsiTheme="minorHAnsi" w:cstheme="minorHAnsi"/>
          <w:sz w:val="22"/>
          <w:szCs w:val="22"/>
        </w:rPr>
      </w:pPr>
      <w:r w:rsidRPr="00506B23">
        <w:rPr>
          <w:rFonts w:asciiTheme="minorHAnsi" w:hAnsiTheme="minorHAnsi" w:cstheme="minorHAnsi"/>
          <w:sz w:val="22"/>
          <w:szCs w:val="22"/>
        </w:rPr>
        <w:t xml:space="preserve">Realizável a Longo Prazo = RLP </w:t>
      </w:r>
    </w:p>
    <w:p w14:paraId="44E3C8B9" w14:textId="77777777" w:rsidR="00832DEB" w:rsidRPr="00506B23" w:rsidRDefault="00832DEB" w:rsidP="00832DEB">
      <w:pPr>
        <w:widowControl w:val="0"/>
        <w:tabs>
          <w:tab w:val="left" w:pos="2160"/>
          <w:tab w:val="left" w:pos="2340"/>
          <w:tab w:val="left" w:pos="2520"/>
          <w:tab w:val="left" w:pos="2700"/>
        </w:tabs>
        <w:autoSpaceDE w:val="0"/>
        <w:autoSpaceDN w:val="0"/>
        <w:adjustRightInd w:val="0"/>
        <w:spacing w:line="360" w:lineRule="auto"/>
        <w:contextualSpacing/>
        <w:rPr>
          <w:rFonts w:asciiTheme="minorHAnsi" w:hAnsiTheme="minorHAnsi" w:cstheme="minorHAnsi"/>
          <w:sz w:val="22"/>
          <w:szCs w:val="22"/>
        </w:rPr>
      </w:pPr>
      <w:r w:rsidRPr="00506B23">
        <w:rPr>
          <w:rFonts w:asciiTheme="minorHAnsi" w:hAnsiTheme="minorHAnsi" w:cstheme="minorHAnsi"/>
          <w:sz w:val="22"/>
          <w:szCs w:val="22"/>
        </w:rPr>
        <w:t xml:space="preserve">Exigível a Longo Prazo </w:t>
      </w:r>
      <w:r w:rsidRPr="00506B23">
        <w:rPr>
          <w:rFonts w:asciiTheme="minorHAnsi" w:hAnsiTheme="minorHAnsi" w:cstheme="minorHAnsi"/>
          <w:sz w:val="22"/>
          <w:szCs w:val="22"/>
        </w:rPr>
        <w:tab/>
      </w:r>
      <w:r w:rsidRPr="00506B23">
        <w:rPr>
          <w:rFonts w:asciiTheme="minorHAnsi" w:hAnsiTheme="minorHAnsi" w:cstheme="minorHAnsi"/>
          <w:sz w:val="22"/>
          <w:szCs w:val="22"/>
        </w:rPr>
        <w:tab/>
        <w:t>= ELP</w:t>
      </w:r>
    </w:p>
    <w:p w14:paraId="719834C0" w14:textId="77777777" w:rsidR="00832DEB" w:rsidRPr="00506B23" w:rsidRDefault="00832DEB" w:rsidP="00832DEB">
      <w:pPr>
        <w:widowControl w:val="0"/>
        <w:autoSpaceDE w:val="0"/>
        <w:autoSpaceDN w:val="0"/>
        <w:adjustRightInd w:val="0"/>
        <w:spacing w:line="360" w:lineRule="auto"/>
        <w:contextualSpacing/>
        <w:jc w:val="both"/>
        <w:rPr>
          <w:rFonts w:asciiTheme="minorHAnsi" w:hAnsiTheme="minorHAnsi" w:cstheme="minorHAnsi"/>
          <w:b/>
          <w:sz w:val="22"/>
          <w:szCs w:val="22"/>
          <w:lang w:val="en-US"/>
        </w:rPr>
      </w:pPr>
      <w:r w:rsidRPr="00506B23">
        <w:rPr>
          <w:rFonts w:asciiTheme="minorHAnsi" w:hAnsiTheme="minorHAnsi" w:cstheme="minorHAnsi"/>
          <w:b/>
          <w:sz w:val="22"/>
          <w:szCs w:val="22"/>
          <w:lang w:val="en-US"/>
        </w:rPr>
        <w:t xml:space="preserve">ILG = (AC + RLP) / </w:t>
      </w:r>
      <w:proofErr w:type="gramStart"/>
      <w:r w:rsidRPr="00506B23">
        <w:rPr>
          <w:rFonts w:asciiTheme="minorHAnsi" w:hAnsiTheme="minorHAnsi" w:cstheme="minorHAnsi"/>
          <w:b/>
          <w:sz w:val="22"/>
          <w:szCs w:val="22"/>
          <w:lang w:val="en-US"/>
        </w:rPr>
        <w:t>( PC</w:t>
      </w:r>
      <w:proofErr w:type="gramEnd"/>
      <w:r w:rsidRPr="00506B23">
        <w:rPr>
          <w:rFonts w:asciiTheme="minorHAnsi" w:hAnsiTheme="minorHAnsi" w:cstheme="minorHAnsi"/>
          <w:b/>
          <w:sz w:val="22"/>
          <w:szCs w:val="22"/>
          <w:lang w:val="en-US"/>
        </w:rPr>
        <w:t xml:space="preserve"> + ELP)</w:t>
      </w:r>
    </w:p>
    <w:p w14:paraId="772C97E4" w14:textId="77777777" w:rsidR="00832DEB" w:rsidRPr="00506B23" w:rsidRDefault="00832DEB" w:rsidP="00832DEB">
      <w:pPr>
        <w:widowControl w:val="0"/>
        <w:autoSpaceDE w:val="0"/>
        <w:autoSpaceDN w:val="0"/>
        <w:adjustRightInd w:val="0"/>
        <w:spacing w:line="360" w:lineRule="auto"/>
        <w:contextualSpacing/>
        <w:jc w:val="both"/>
        <w:rPr>
          <w:rFonts w:asciiTheme="minorHAnsi" w:hAnsiTheme="minorHAnsi" w:cstheme="minorHAnsi"/>
          <w:b/>
          <w:sz w:val="22"/>
          <w:szCs w:val="22"/>
          <w:lang w:val="en-US"/>
        </w:rPr>
      </w:pPr>
    </w:p>
    <w:p w14:paraId="04CC06A2" w14:textId="77777777" w:rsidR="00832DEB" w:rsidRPr="00506B23" w:rsidRDefault="00832DEB" w:rsidP="00832DEB">
      <w:pPr>
        <w:widowControl w:val="0"/>
        <w:autoSpaceDE w:val="0"/>
        <w:autoSpaceDN w:val="0"/>
        <w:adjustRightInd w:val="0"/>
        <w:spacing w:line="360" w:lineRule="auto"/>
        <w:contextualSpacing/>
        <w:jc w:val="both"/>
        <w:rPr>
          <w:rFonts w:asciiTheme="minorHAnsi" w:hAnsiTheme="minorHAnsi" w:cstheme="minorHAnsi"/>
          <w:b/>
          <w:sz w:val="22"/>
          <w:szCs w:val="22"/>
        </w:rPr>
      </w:pPr>
      <w:r w:rsidRPr="00506B23">
        <w:rPr>
          <w:rFonts w:asciiTheme="minorHAnsi" w:hAnsiTheme="minorHAnsi" w:cstheme="minorHAnsi"/>
          <w:b/>
          <w:sz w:val="22"/>
          <w:szCs w:val="22"/>
        </w:rPr>
        <w:t>c) Índice de Endividamento Geral - IEG &lt; ou = 0,45 (trinta centésimos)</w:t>
      </w:r>
    </w:p>
    <w:p w14:paraId="2227319F" w14:textId="77777777" w:rsidR="00832DEB" w:rsidRPr="00506B23" w:rsidRDefault="00832DEB" w:rsidP="00832DEB">
      <w:pPr>
        <w:widowControl w:val="0"/>
        <w:tabs>
          <w:tab w:val="left" w:pos="2462"/>
        </w:tabs>
        <w:autoSpaceDE w:val="0"/>
        <w:autoSpaceDN w:val="0"/>
        <w:adjustRightInd w:val="0"/>
        <w:spacing w:line="360" w:lineRule="auto"/>
        <w:contextualSpacing/>
        <w:jc w:val="both"/>
        <w:rPr>
          <w:rFonts w:asciiTheme="minorHAnsi" w:hAnsiTheme="minorHAnsi" w:cstheme="minorHAnsi"/>
          <w:sz w:val="22"/>
          <w:szCs w:val="22"/>
        </w:rPr>
      </w:pPr>
      <w:r w:rsidRPr="00506B23">
        <w:rPr>
          <w:rFonts w:asciiTheme="minorHAnsi" w:hAnsiTheme="minorHAnsi" w:cstheme="minorHAnsi"/>
          <w:sz w:val="22"/>
          <w:szCs w:val="22"/>
        </w:rPr>
        <w:t>Passivo Circulante</w:t>
      </w:r>
      <w:r w:rsidRPr="00506B23">
        <w:rPr>
          <w:rFonts w:asciiTheme="minorHAnsi" w:hAnsiTheme="minorHAnsi" w:cstheme="minorHAnsi"/>
          <w:sz w:val="22"/>
          <w:szCs w:val="22"/>
        </w:rPr>
        <w:tab/>
        <w:t>= PC</w:t>
      </w:r>
    </w:p>
    <w:p w14:paraId="54A76026" w14:textId="77777777" w:rsidR="00832DEB" w:rsidRPr="00506B23" w:rsidRDefault="00832DEB" w:rsidP="00832DEB">
      <w:pPr>
        <w:widowControl w:val="0"/>
        <w:autoSpaceDE w:val="0"/>
        <w:autoSpaceDN w:val="0"/>
        <w:adjustRightInd w:val="0"/>
        <w:spacing w:line="360" w:lineRule="auto"/>
        <w:contextualSpacing/>
        <w:rPr>
          <w:rFonts w:asciiTheme="minorHAnsi" w:hAnsiTheme="minorHAnsi" w:cstheme="minorHAnsi"/>
          <w:sz w:val="22"/>
          <w:szCs w:val="22"/>
        </w:rPr>
      </w:pPr>
      <w:r w:rsidRPr="00506B23">
        <w:rPr>
          <w:rFonts w:asciiTheme="minorHAnsi" w:hAnsiTheme="minorHAnsi" w:cstheme="minorHAnsi"/>
          <w:sz w:val="22"/>
          <w:szCs w:val="22"/>
        </w:rPr>
        <w:t>Exigível a Longo Prazo    = ELP</w:t>
      </w:r>
    </w:p>
    <w:p w14:paraId="34208545" w14:textId="77777777" w:rsidR="00832DEB" w:rsidRPr="00506B23" w:rsidRDefault="00832DEB" w:rsidP="00832DEB">
      <w:pPr>
        <w:widowControl w:val="0"/>
        <w:tabs>
          <w:tab w:val="left" w:pos="2462"/>
        </w:tabs>
        <w:autoSpaceDE w:val="0"/>
        <w:autoSpaceDN w:val="0"/>
        <w:adjustRightInd w:val="0"/>
        <w:spacing w:line="360" w:lineRule="auto"/>
        <w:contextualSpacing/>
        <w:jc w:val="both"/>
        <w:rPr>
          <w:rFonts w:asciiTheme="minorHAnsi" w:hAnsiTheme="minorHAnsi" w:cstheme="minorHAnsi"/>
          <w:sz w:val="22"/>
          <w:szCs w:val="22"/>
          <w:lang w:val="en-US"/>
        </w:rPr>
      </w:pPr>
      <w:proofErr w:type="spellStart"/>
      <w:r w:rsidRPr="00506B23">
        <w:rPr>
          <w:rFonts w:asciiTheme="minorHAnsi" w:hAnsiTheme="minorHAnsi" w:cstheme="minorHAnsi"/>
          <w:sz w:val="22"/>
          <w:szCs w:val="22"/>
          <w:lang w:val="en-US"/>
        </w:rPr>
        <w:t>Ativo</w:t>
      </w:r>
      <w:proofErr w:type="spellEnd"/>
      <w:r w:rsidRPr="00506B23">
        <w:rPr>
          <w:rFonts w:asciiTheme="minorHAnsi" w:hAnsiTheme="minorHAnsi" w:cstheme="minorHAnsi"/>
          <w:sz w:val="22"/>
          <w:szCs w:val="22"/>
          <w:lang w:val="en-US"/>
        </w:rPr>
        <w:t xml:space="preserve"> Total   = AT</w:t>
      </w:r>
    </w:p>
    <w:p w14:paraId="5EA57E62" w14:textId="77777777" w:rsidR="00832DEB" w:rsidRPr="00506B23" w:rsidRDefault="00832DEB" w:rsidP="00832DEB">
      <w:pPr>
        <w:spacing w:line="360" w:lineRule="auto"/>
        <w:contextualSpacing/>
        <w:rPr>
          <w:rFonts w:asciiTheme="minorHAnsi" w:hAnsiTheme="minorHAnsi" w:cstheme="minorHAnsi"/>
          <w:b/>
          <w:sz w:val="22"/>
          <w:szCs w:val="22"/>
          <w:lang w:val="en-US"/>
        </w:rPr>
      </w:pPr>
      <w:r w:rsidRPr="00506B23">
        <w:rPr>
          <w:rFonts w:asciiTheme="minorHAnsi" w:hAnsiTheme="minorHAnsi" w:cstheme="minorHAnsi"/>
          <w:b/>
          <w:sz w:val="22"/>
          <w:szCs w:val="22"/>
          <w:lang w:val="en-US"/>
        </w:rPr>
        <w:t>IEG = (PC + ELP) / AT</w:t>
      </w:r>
    </w:p>
    <w:p w14:paraId="0DEE5909" w14:textId="77777777" w:rsidR="00832DEB" w:rsidRPr="00506B23" w:rsidRDefault="00832DEB" w:rsidP="00832DEB">
      <w:pPr>
        <w:spacing w:line="360" w:lineRule="auto"/>
        <w:contextualSpacing/>
        <w:rPr>
          <w:rFonts w:asciiTheme="minorHAnsi" w:hAnsiTheme="minorHAnsi" w:cstheme="minorHAnsi"/>
          <w:b/>
          <w:sz w:val="22"/>
          <w:szCs w:val="22"/>
          <w:lang w:val="en-US"/>
        </w:rPr>
      </w:pPr>
    </w:p>
    <w:p w14:paraId="0BDA632C" w14:textId="33BED7AD" w:rsidR="00832DEB" w:rsidRPr="00506B23" w:rsidRDefault="008658CA" w:rsidP="00167E9B">
      <w:pPr>
        <w:spacing w:line="360" w:lineRule="auto"/>
        <w:ind w:firstLine="705"/>
        <w:contextualSpacing/>
        <w:rPr>
          <w:rFonts w:asciiTheme="minorHAnsi" w:hAnsiTheme="minorHAnsi" w:cstheme="minorHAnsi"/>
          <w:b/>
          <w:sz w:val="22"/>
          <w:szCs w:val="22"/>
          <w:lang w:val="en-US"/>
        </w:rPr>
      </w:pPr>
      <w:r w:rsidRPr="00506B23">
        <w:rPr>
          <w:rFonts w:asciiTheme="minorHAnsi" w:hAnsiTheme="minorHAnsi" w:cstheme="minorHAnsi"/>
          <w:b/>
          <w:sz w:val="22"/>
          <w:szCs w:val="22"/>
          <w:lang w:val="en-US"/>
        </w:rPr>
        <w:t>6.2.4</w:t>
      </w:r>
      <w:r w:rsidR="00832DEB" w:rsidRPr="00506B23">
        <w:rPr>
          <w:rFonts w:asciiTheme="minorHAnsi" w:hAnsiTheme="minorHAnsi" w:cstheme="minorHAnsi"/>
          <w:b/>
          <w:sz w:val="22"/>
          <w:szCs w:val="22"/>
          <w:lang w:val="en-US"/>
        </w:rPr>
        <w:t xml:space="preserve"> </w:t>
      </w:r>
      <w:r w:rsidR="00C15096" w:rsidRPr="00506B23">
        <w:rPr>
          <w:rFonts w:asciiTheme="minorHAnsi" w:hAnsiTheme="minorHAnsi" w:cstheme="minorHAnsi"/>
          <w:b/>
          <w:sz w:val="22"/>
          <w:szCs w:val="22"/>
          <w:lang w:val="en-US"/>
        </w:rPr>
        <w:t>–</w:t>
      </w:r>
      <w:r w:rsidR="00832DEB" w:rsidRPr="00506B23">
        <w:rPr>
          <w:rFonts w:asciiTheme="minorHAnsi" w:hAnsiTheme="minorHAnsi" w:cstheme="minorHAnsi"/>
          <w:b/>
          <w:sz w:val="22"/>
          <w:szCs w:val="22"/>
          <w:lang w:val="en-US"/>
        </w:rPr>
        <w:t xml:space="preserve"> </w:t>
      </w:r>
      <w:r w:rsidR="00C15096" w:rsidRPr="00506B23">
        <w:rPr>
          <w:rFonts w:asciiTheme="minorHAnsi" w:hAnsiTheme="minorHAnsi" w:cstheme="minorHAnsi"/>
          <w:b/>
          <w:sz w:val="22"/>
          <w:szCs w:val="22"/>
          <w:lang w:val="en-US"/>
        </w:rPr>
        <w:t>QUALIFICAÇÃO TÉCNICA</w:t>
      </w:r>
    </w:p>
    <w:p w14:paraId="6F06D643" w14:textId="1C4D072A" w:rsidR="0088039F" w:rsidRPr="00506B23" w:rsidRDefault="0088039F" w:rsidP="0088039F">
      <w:pPr>
        <w:contextualSpacing/>
        <w:jc w:val="both"/>
        <w:rPr>
          <w:rFonts w:asciiTheme="minorHAnsi" w:hAnsiTheme="minorHAnsi" w:cstheme="minorHAnsi"/>
          <w:sz w:val="22"/>
          <w:szCs w:val="22"/>
        </w:rPr>
      </w:pPr>
      <w:r w:rsidRPr="00506B23">
        <w:rPr>
          <w:rFonts w:asciiTheme="minorHAnsi" w:hAnsiTheme="minorHAnsi" w:cstheme="minorHAnsi"/>
          <w:b/>
          <w:sz w:val="22"/>
          <w:szCs w:val="22"/>
          <w:lang w:val="en-US"/>
        </w:rPr>
        <w:tab/>
      </w:r>
      <w:r w:rsidRPr="00506B23">
        <w:rPr>
          <w:rFonts w:asciiTheme="minorHAnsi" w:hAnsiTheme="minorHAnsi" w:cstheme="minorHAnsi"/>
          <w:bCs/>
          <w:sz w:val="22"/>
          <w:szCs w:val="22"/>
          <w:lang w:val="en-US"/>
        </w:rPr>
        <w:t xml:space="preserve">a) </w:t>
      </w:r>
      <w:r w:rsidRPr="00506B23">
        <w:rPr>
          <w:rFonts w:asciiTheme="minorHAnsi" w:hAnsiTheme="minorHAnsi" w:cstheme="minorHAnsi"/>
          <w:sz w:val="22"/>
          <w:szCs w:val="22"/>
        </w:rPr>
        <w:t>Registro ou Inscrição do licitante junto ao Conselho Regional da categoria profissional correspondente da região da sede da empresa.</w:t>
      </w:r>
    </w:p>
    <w:p w14:paraId="290007E4" w14:textId="77777777" w:rsidR="0088039F" w:rsidRPr="00506B23" w:rsidRDefault="0088039F" w:rsidP="0088039F">
      <w:pPr>
        <w:contextualSpacing/>
        <w:jc w:val="both"/>
        <w:rPr>
          <w:rFonts w:asciiTheme="minorHAnsi" w:hAnsiTheme="minorHAnsi" w:cstheme="minorHAnsi"/>
          <w:sz w:val="22"/>
          <w:szCs w:val="22"/>
        </w:rPr>
      </w:pPr>
    </w:p>
    <w:p w14:paraId="09919CC3" w14:textId="1A2E486B" w:rsidR="0088039F" w:rsidRPr="00506B23" w:rsidRDefault="0088039F" w:rsidP="00520780">
      <w:pPr>
        <w:contextualSpacing/>
        <w:jc w:val="both"/>
        <w:rPr>
          <w:rFonts w:asciiTheme="minorHAnsi" w:hAnsiTheme="minorHAnsi" w:cstheme="minorHAnsi"/>
          <w:sz w:val="22"/>
          <w:szCs w:val="22"/>
        </w:rPr>
      </w:pPr>
      <w:r w:rsidRPr="00506B23">
        <w:rPr>
          <w:rFonts w:asciiTheme="minorHAnsi" w:hAnsiTheme="minorHAnsi" w:cstheme="minorHAnsi"/>
          <w:sz w:val="22"/>
          <w:szCs w:val="22"/>
        </w:rPr>
        <w:tab/>
        <w:t xml:space="preserve">b) </w:t>
      </w:r>
      <w:r w:rsidR="00520780" w:rsidRPr="00506B23">
        <w:rPr>
          <w:rFonts w:asciiTheme="minorHAnsi" w:hAnsiTheme="minorHAnsi" w:cstheme="minorHAnsi"/>
          <w:sz w:val="22"/>
          <w:szCs w:val="22"/>
        </w:rPr>
        <w:t>Comprovação de que o licitante executou/prestou, sem restrição, serviço de características semelhantes aos indicados no Termo de Referência considerando-se as parcelas de maior relevância e quantitativos mínimos a seguir definidos. A comprovação será feita por meio de apresentação de no mínimo 1 (um) Atestado ou Certidão de Acervo Técnico, certificado pelo Conselho, devidamente assinado e carimbado pelo órgão ou entidade pública ou privada declarante.</w:t>
      </w:r>
    </w:p>
    <w:p w14:paraId="112C1A25" w14:textId="7C9CE791" w:rsidR="00C15096" w:rsidRPr="00506B23" w:rsidRDefault="0088039F" w:rsidP="00832DEB">
      <w:pPr>
        <w:spacing w:line="360" w:lineRule="auto"/>
        <w:contextualSpacing/>
        <w:rPr>
          <w:rFonts w:asciiTheme="minorHAnsi" w:hAnsiTheme="minorHAnsi" w:cstheme="minorHAnsi"/>
          <w:bCs/>
          <w:sz w:val="22"/>
          <w:szCs w:val="22"/>
          <w:lang w:val="en-US"/>
        </w:rPr>
      </w:pPr>
      <w:r w:rsidRPr="00506B23">
        <w:rPr>
          <w:rFonts w:asciiTheme="minorHAnsi" w:hAnsiTheme="minorHAnsi" w:cstheme="minorHAnsi"/>
          <w:sz w:val="22"/>
          <w:szCs w:val="22"/>
        </w:rPr>
        <w:tab/>
      </w:r>
    </w:p>
    <w:p w14:paraId="63F3ADFE" w14:textId="17771EBB" w:rsidR="00C15096" w:rsidRPr="00506B23" w:rsidRDefault="007F2EB3" w:rsidP="00783E56">
      <w:pPr>
        <w:spacing w:line="360" w:lineRule="auto"/>
        <w:ind w:firstLine="709"/>
        <w:contextualSpacing/>
        <w:rPr>
          <w:rFonts w:asciiTheme="minorHAnsi" w:hAnsiTheme="minorHAnsi" w:cstheme="minorHAnsi"/>
          <w:b/>
          <w:sz w:val="22"/>
          <w:szCs w:val="22"/>
          <w:lang w:val="en-US"/>
        </w:rPr>
      </w:pPr>
      <w:r w:rsidRPr="00506B23">
        <w:rPr>
          <w:rFonts w:asciiTheme="minorHAnsi" w:hAnsiTheme="minorHAnsi" w:cstheme="minorHAnsi"/>
          <w:b/>
          <w:sz w:val="22"/>
          <w:szCs w:val="22"/>
          <w:lang w:val="en-US"/>
        </w:rPr>
        <w:t xml:space="preserve">6.2.5. </w:t>
      </w:r>
      <w:r w:rsidR="00783E56" w:rsidRPr="00506B23">
        <w:rPr>
          <w:rFonts w:asciiTheme="minorHAnsi" w:hAnsiTheme="minorHAnsi" w:cstheme="minorHAnsi"/>
          <w:b/>
          <w:sz w:val="22"/>
          <w:szCs w:val="22"/>
          <w:lang w:val="en-US"/>
        </w:rPr>
        <w:t xml:space="preserve"> DECLARAÇÕES E OUTRAS COMPROVAÇÕES</w:t>
      </w:r>
    </w:p>
    <w:p w14:paraId="1666DE17" w14:textId="77777777" w:rsidR="00783E56" w:rsidRPr="00506B23" w:rsidRDefault="00783E56" w:rsidP="00783E56">
      <w:pPr>
        <w:spacing w:line="360" w:lineRule="auto"/>
        <w:ind w:firstLine="709"/>
        <w:contextualSpacing/>
        <w:rPr>
          <w:rFonts w:asciiTheme="minorHAnsi" w:hAnsiTheme="minorHAnsi" w:cstheme="minorHAnsi"/>
          <w:b/>
          <w:sz w:val="22"/>
          <w:szCs w:val="22"/>
          <w:lang w:val="en-US"/>
        </w:rPr>
      </w:pPr>
    </w:p>
    <w:p w14:paraId="0362D2A7" w14:textId="51F0A81B" w:rsidR="00783E56" w:rsidRPr="00506B23" w:rsidRDefault="007F2EB3" w:rsidP="00A21CE4">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lang w:val="en-US"/>
        </w:rPr>
        <w:t>6.2.5.1</w:t>
      </w:r>
      <w:r w:rsidR="00783E56" w:rsidRPr="00506B23">
        <w:rPr>
          <w:rFonts w:asciiTheme="minorHAnsi" w:hAnsiTheme="minorHAnsi" w:cstheme="minorHAnsi"/>
          <w:sz w:val="22"/>
          <w:szCs w:val="22"/>
          <w:lang w:val="en-US"/>
        </w:rPr>
        <w:t xml:space="preserve"> - </w:t>
      </w:r>
      <w:r w:rsidR="00783E56" w:rsidRPr="00506B23">
        <w:rPr>
          <w:rFonts w:asciiTheme="minorHAnsi" w:hAnsiTheme="minorHAnsi" w:cstheme="minorHAnsi"/>
          <w:sz w:val="22"/>
          <w:szCs w:val="22"/>
        </w:rPr>
        <w:t>Declaração subscrita por representante legal do licitante, em conformidade com o modelo constante do ANEXO VI, atestando que:</w:t>
      </w:r>
    </w:p>
    <w:p w14:paraId="01381049" w14:textId="77777777" w:rsidR="00783E56" w:rsidRPr="00506B23" w:rsidRDefault="00783E56" w:rsidP="00783E56">
      <w:pPr>
        <w:pStyle w:val="Default"/>
        <w:ind w:firstLine="709"/>
        <w:rPr>
          <w:rFonts w:asciiTheme="minorHAnsi" w:hAnsiTheme="minorHAnsi" w:cstheme="minorHAnsi"/>
          <w:sz w:val="22"/>
          <w:szCs w:val="22"/>
        </w:rPr>
      </w:pPr>
      <w:r w:rsidRPr="00506B23">
        <w:rPr>
          <w:rFonts w:asciiTheme="minorHAnsi" w:hAnsiTheme="minorHAnsi" w:cstheme="minorHAnsi"/>
          <w:sz w:val="22"/>
          <w:szCs w:val="22"/>
        </w:rPr>
        <w:t xml:space="preserve"> </w:t>
      </w:r>
    </w:p>
    <w:p w14:paraId="5ED57C29" w14:textId="77777777" w:rsidR="00783E56" w:rsidRPr="00506B23" w:rsidRDefault="00783E56" w:rsidP="00783E56">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t>a)</w:t>
      </w:r>
      <w:r w:rsidRPr="00506B23">
        <w:rPr>
          <w:rFonts w:asciiTheme="minorHAnsi" w:hAnsiTheme="minorHAnsi" w:cstheme="minorHAnsi"/>
          <w:sz w:val="22"/>
          <w:szCs w:val="22"/>
        </w:rPr>
        <w:tab/>
        <w:t xml:space="preserve">está em situação regular perante o Ministério do Trabalho no que se refere a observância do disposto no inciso XXXIII do artigo 7.º da Constituição Federal, na forma do Decreto Estadual nº. 42.911/1998; </w:t>
      </w:r>
    </w:p>
    <w:p w14:paraId="3F092137" w14:textId="77777777" w:rsidR="00783E56" w:rsidRPr="00506B23" w:rsidRDefault="00783E56" w:rsidP="00783E56">
      <w:pPr>
        <w:pStyle w:val="Default"/>
        <w:jc w:val="both"/>
        <w:rPr>
          <w:rFonts w:asciiTheme="minorHAnsi" w:hAnsiTheme="minorHAnsi" w:cstheme="minorHAnsi"/>
          <w:sz w:val="22"/>
          <w:szCs w:val="22"/>
        </w:rPr>
      </w:pPr>
    </w:p>
    <w:p w14:paraId="5C4C04A2" w14:textId="77777777" w:rsidR="00A21CE4" w:rsidRPr="00506B23" w:rsidRDefault="00A21CE4" w:rsidP="00234C65">
      <w:pPr>
        <w:pStyle w:val="Default"/>
        <w:numPr>
          <w:ilvl w:val="0"/>
          <w:numId w:val="4"/>
        </w:numPr>
        <w:ind w:left="0" w:firstLine="705"/>
        <w:jc w:val="both"/>
        <w:rPr>
          <w:rFonts w:asciiTheme="minorHAnsi" w:hAnsiTheme="minorHAnsi" w:cstheme="minorHAnsi"/>
          <w:sz w:val="22"/>
          <w:szCs w:val="22"/>
        </w:rPr>
      </w:pPr>
      <w:r w:rsidRPr="00506B23">
        <w:rPr>
          <w:rFonts w:asciiTheme="minorHAnsi" w:hAnsiTheme="minorHAnsi" w:cstheme="minorHAnsi"/>
          <w:sz w:val="22"/>
          <w:szCs w:val="22"/>
        </w:rPr>
        <w:t>cumpre as normas relativas à saúde e segurança do trabalho; e atenderá, na data da contratação, ao disposto no artigo 5º-C e se compromete a não disponibilizar empregado que incorra na vedação prevista no artigo 5º-D, ambos da Lei Federal nº 6.019/1974, com redação dada pela Lei Federal nº 13.467/2017.</w:t>
      </w:r>
    </w:p>
    <w:p w14:paraId="6B5AA9E5" w14:textId="77777777" w:rsidR="00A21CE4" w:rsidRPr="00506B23" w:rsidRDefault="00A21CE4" w:rsidP="00A21CE4">
      <w:pPr>
        <w:pStyle w:val="Default"/>
        <w:ind w:left="705"/>
        <w:jc w:val="both"/>
        <w:rPr>
          <w:rFonts w:asciiTheme="minorHAnsi" w:hAnsiTheme="minorHAnsi" w:cstheme="minorHAnsi"/>
          <w:sz w:val="22"/>
          <w:szCs w:val="22"/>
        </w:rPr>
      </w:pPr>
    </w:p>
    <w:p w14:paraId="10349760" w14:textId="5BB30306" w:rsidR="00A21CE4" w:rsidRPr="00506B23" w:rsidRDefault="00DC7827" w:rsidP="00ED4624">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6.2.5.2</w:t>
      </w:r>
      <w:r w:rsidR="00A21CE4" w:rsidRPr="00506B23">
        <w:rPr>
          <w:rFonts w:asciiTheme="minorHAnsi" w:hAnsiTheme="minorHAnsi" w:cstheme="minorHAnsi"/>
          <w:sz w:val="22"/>
          <w:szCs w:val="22"/>
        </w:rPr>
        <w:t xml:space="preserve"> - Todas os modelos de declarações constantes do ANEXO VI deverão ser apresentados devidamente preenchidos, no envelope nº 2. </w:t>
      </w:r>
    </w:p>
    <w:p w14:paraId="4CA007FB" w14:textId="77777777" w:rsidR="00ED4624" w:rsidRPr="00506B23" w:rsidRDefault="00ED4624" w:rsidP="00ED4624">
      <w:pPr>
        <w:pStyle w:val="Default"/>
        <w:ind w:firstLine="705"/>
        <w:jc w:val="both"/>
        <w:rPr>
          <w:rFonts w:asciiTheme="minorHAnsi" w:hAnsiTheme="minorHAnsi" w:cstheme="minorHAnsi"/>
          <w:sz w:val="22"/>
          <w:szCs w:val="22"/>
        </w:rPr>
      </w:pPr>
    </w:p>
    <w:p w14:paraId="325EF450" w14:textId="68AA1F25" w:rsidR="00ED4624" w:rsidRPr="00506B23" w:rsidRDefault="00DC7827" w:rsidP="00ED4624">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6.2.6</w:t>
      </w:r>
      <w:r w:rsidR="00ED4624" w:rsidRPr="00506B23">
        <w:rPr>
          <w:rFonts w:asciiTheme="minorHAnsi" w:hAnsiTheme="minorHAnsi" w:cstheme="minorHAnsi"/>
          <w:sz w:val="22"/>
          <w:szCs w:val="22"/>
        </w:rPr>
        <w:t xml:space="preserve"> - </w:t>
      </w:r>
      <w:r w:rsidR="00ED4624" w:rsidRPr="00506B23">
        <w:rPr>
          <w:rFonts w:asciiTheme="minorHAnsi" w:hAnsiTheme="minorHAnsi" w:cstheme="minorHAnsi"/>
          <w:b/>
          <w:bCs/>
          <w:sz w:val="22"/>
          <w:szCs w:val="22"/>
        </w:rPr>
        <w:t>Forma de apresentação</w:t>
      </w:r>
      <w:r w:rsidR="00ED4624" w:rsidRPr="00506B23">
        <w:rPr>
          <w:rFonts w:asciiTheme="minorHAnsi" w:hAnsiTheme="minorHAnsi" w:cstheme="minorHAnsi"/>
          <w:sz w:val="22"/>
          <w:szCs w:val="22"/>
        </w:rPr>
        <w:t xml:space="preserve">. Os documentos necessários à habilitação poderão ser apresentados em envelope lacrado, em original, em cópia autenticada ou em cópia simples que, à vista do original, será autenticada por membro da Comissão de Contratação na própria sessão pública. </w:t>
      </w:r>
    </w:p>
    <w:p w14:paraId="7FCF6984" w14:textId="77777777" w:rsidR="00ED4624" w:rsidRPr="00506B23" w:rsidRDefault="00ED4624" w:rsidP="00ED4624">
      <w:pPr>
        <w:pStyle w:val="Default"/>
        <w:ind w:firstLine="705"/>
        <w:jc w:val="both"/>
        <w:rPr>
          <w:rFonts w:asciiTheme="minorHAnsi" w:hAnsiTheme="minorHAnsi" w:cstheme="minorHAnsi"/>
          <w:sz w:val="22"/>
          <w:szCs w:val="22"/>
        </w:rPr>
      </w:pPr>
    </w:p>
    <w:p w14:paraId="530FDF98" w14:textId="537E869F" w:rsidR="00ED4624" w:rsidRPr="00506B23" w:rsidRDefault="00DC7827" w:rsidP="00ED4624">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6.2.7</w:t>
      </w:r>
      <w:r w:rsidR="00ED4624" w:rsidRPr="00506B23">
        <w:rPr>
          <w:rFonts w:asciiTheme="minorHAnsi" w:hAnsiTheme="minorHAnsi" w:cstheme="minorHAnsi"/>
          <w:sz w:val="22"/>
          <w:szCs w:val="22"/>
        </w:rPr>
        <w:t xml:space="preserve"> - Na hipótese de não constar prazo de validade nas certidões apresentadas, a Agente de Contratação aceitará como válidas as expedidas até 180 (cento e oitenta) dias imediatamente anteriores à data da sessão pública para entrega dos envelopes e declarações complementares. </w:t>
      </w:r>
    </w:p>
    <w:p w14:paraId="2301A0C3" w14:textId="77777777" w:rsidR="00ED4624" w:rsidRPr="00506B23" w:rsidRDefault="00ED4624" w:rsidP="00ED4624">
      <w:pPr>
        <w:pStyle w:val="Default"/>
        <w:ind w:firstLine="705"/>
        <w:jc w:val="both"/>
        <w:rPr>
          <w:rFonts w:asciiTheme="minorHAnsi" w:hAnsiTheme="minorHAnsi" w:cstheme="minorHAnsi"/>
          <w:sz w:val="22"/>
          <w:szCs w:val="22"/>
        </w:rPr>
      </w:pPr>
    </w:p>
    <w:p w14:paraId="10812AD1" w14:textId="182E2B33" w:rsidR="00ED4624" w:rsidRPr="00506B23" w:rsidRDefault="00DC7827" w:rsidP="00ED4624">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6.2.8</w:t>
      </w:r>
      <w:r w:rsidR="00ED4624" w:rsidRPr="00506B23">
        <w:rPr>
          <w:rFonts w:asciiTheme="minorHAnsi" w:hAnsiTheme="minorHAnsi" w:cstheme="minorHAnsi"/>
          <w:sz w:val="22"/>
          <w:szCs w:val="22"/>
        </w:rPr>
        <w:t xml:space="preserve"> - Caso o objeto contratual venha a ser cumprido por filial do licitante, os documentos exigidos no item 6.1.2 deverão ser apresentados tanto pela matriz quanto pelo estabelecimento que executará o objeto do contrato. </w:t>
      </w:r>
    </w:p>
    <w:p w14:paraId="46543C76" w14:textId="77777777" w:rsidR="00ED4624" w:rsidRPr="00506B23" w:rsidRDefault="00ED4624" w:rsidP="00ED4624">
      <w:pPr>
        <w:pStyle w:val="Default"/>
        <w:jc w:val="both"/>
        <w:rPr>
          <w:rFonts w:asciiTheme="minorHAnsi" w:hAnsiTheme="minorHAnsi" w:cstheme="minorHAnsi"/>
          <w:sz w:val="22"/>
          <w:szCs w:val="22"/>
        </w:rPr>
      </w:pPr>
    </w:p>
    <w:p w14:paraId="28A05EF9" w14:textId="3683B224" w:rsidR="00ED4624" w:rsidRPr="00506B23" w:rsidRDefault="00DC7827" w:rsidP="00ED4624">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6.2.9</w:t>
      </w:r>
      <w:r w:rsidR="00ED4624" w:rsidRPr="00506B23">
        <w:rPr>
          <w:rFonts w:asciiTheme="minorHAnsi" w:hAnsiTheme="minorHAnsi" w:cstheme="minorHAnsi"/>
          <w:sz w:val="22"/>
          <w:szCs w:val="22"/>
        </w:rPr>
        <w:t xml:space="preserve"> - </w:t>
      </w:r>
      <w:r w:rsidR="00ED4624" w:rsidRPr="00506B23">
        <w:rPr>
          <w:rFonts w:asciiTheme="minorHAnsi" w:hAnsiTheme="minorHAnsi" w:cstheme="minorHAnsi"/>
          <w:b/>
          <w:bCs/>
          <w:sz w:val="22"/>
          <w:szCs w:val="22"/>
        </w:rPr>
        <w:t xml:space="preserve">Matriz e filiais. </w:t>
      </w:r>
      <w:r w:rsidR="00ED4624" w:rsidRPr="00506B23">
        <w:rPr>
          <w:rFonts w:asciiTheme="minorHAnsi" w:hAnsiTheme="minorHAnsi" w:cstheme="minorHAnsi"/>
          <w:sz w:val="22"/>
          <w:szCs w:val="22"/>
        </w:rPr>
        <w:t xml:space="preserve">O licitante que se considerar isento ou imune de tributos relacionados ao objeto da licitação, cuja regularidade fiscal seja exigida no presente Edital, deverá comprovar tal condição mediante a apresentação de declaração emitida pela correspondente Fazenda do domicílio ou sede, ou outra equivalente, na forma da lei. </w:t>
      </w:r>
    </w:p>
    <w:p w14:paraId="2B6843B6" w14:textId="77777777" w:rsidR="00ED4624" w:rsidRPr="00506B23" w:rsidRDefault="00ED4624" w:rsidP="00ED4624">
      <w:pPr>
        <w:pStyle w:val="Default"/>
        <w:ind w:firstLine="705"/>
        <w:jc w:val="both"/>
        <w:rPr>
          <w:rFonts w:asciiTheme="minorHAnsi" w:hAnsiTheme="minorHAnsi" w:cstheme="minorHAnsi"/>
          <w:sz w:val="22"/>
          <w:szCs w:val="22"/>
        </w:rPr>
      </w:pPr>
    </w:p>
    <w:p w14:paraId="59FA5B02" w14:textId="78D2F3B3" w:rsidR="00ED4624" w:rsidRPr="00506B23" w:rsidRDefault="00ED4624" w:rsidP="00ED4624">
      <w:pPr>
        <w:pStyle w:val="Default"/>
        <w:jc w:val="both"/>
        <w:rPr>
          <w:rFonts w:asciiTheme="minorHAnsi" w:hAnsiTheme="minorHAnsi" w:cstheme="minorHAnsi"/>
          <w:b/>
          <w:bCs/>
          <w:sz w:val="22"/>
          <w:szCs w:val="22"/>
        </w:rPr>
      </w:pPr>
      <w:r w:rsidRPr="00506B23">
        <w:rPr>
          <w:rFonts w:asciiTheme="minorHAnsi" w:hAnsiTheme="minorHAnsi" w:cstheme="minorHAnsi"/>
          <w:sz w:val="22"/>
          <w:szCs w:val="22"/>
        </w:rPr>
        <w:tab/>
      </w:r>
      <w:r w:rsidRPr="00506B23">
        <w:rPr>
          <w:rFonts w:asciiTheme="minorHAnsi" w:hAnsiTheme="minorHAnsi" w:cstheme="minorHAnsi"/>
          <w:sz w:val="22"/>
          <w:szCs w:val="22"/>
        </w:rPr>
        <w:tab/>
      </w:r>
      <w:r w:rsidR="00DC7827" w:rsidRPr="00506B23">
        <w:rPr>
          <w:rFonts w:asciiTheme="minorHAnsi" w:hAnsiTheme="minorHAnsi" w:cstheme="minorHAnsi"/>
          <w:b/>
          <w:sz w:val="22"/>
          <w:szCs w:val="22"/>
        </w:rPr>
        <w:t>7</w:t>
      </w:r>
      <w:r w:rsidRPr="00506B23">
        <w:rPr>
          <w:rFonts w:asciiTheme="minorHAnsi" w:hAnsiTheme="minorHAnsi" w:cstheme="minorHAnsi"/>
          <w:b/>
          <w:sz w:val="22"/>
          <w:szCs w:val="22"/>
        </w:rPr>
        <w:t xml:space="preserve"> - </w:t>
      </w:r>
      <w:r w:rsidRPr="00506B23">
        <w:rPr>
          <w:rFonts w:asciiTheme="minorHAnsi" w:hAnsiTheme="minorHAnsi" w:cstheme="minorHAnsi"/>
          <w:b/>
          <w:bCs/>
          <w:sz w:val="22"/>
          <w:szCs w:val="22"/>
        </w:rPr>
        <w:t xml:space="preserve">SESSÃO PÚBLICA DE ENTREGA DO ENVELOPE E DECLARAÇÕES COMPLEMENTARES </w:t>
      </w:r>
    </w:p>
    <w:p w14:paraId="748236E9" w14:textId="77777777" w:rsidR="00EB32E0" w:rsidRPr="00506B23" w:rsidRDefault="00EB32E0" w:rsidP="00ED4624">
      <w:pPr>
        <w:pStyle w:val="Default"/>
        <w:jc w:val="both"/>
        <w:rPr>
          <w:rFonts w:asciiTheme="minorHAnsi" w:hAnsiTheme="minorHAnsi" w:cstheme="minorHAnsi"/>
          <w:b/>
          <w:bCs/>
          <w:sz w:val="22"/>
          <w:szCs w:val="22"/>
        </w:rPr>
      </w:pPr>
    </w:p>
    <w:p w14:paraId="42818B05" w14:textId="466DD1B4" w:rsidR="00EB32E0" w:rsidRPr="00506B23" w:rsidRDefault="00EB32E0" w:rsidP="00EB32E0">
      <w:pPr>
        <w:pStyle w:val="Default"/>
        <w:jc w:val="both"/>
        <w:rPr>
          <w:rFonts w:asciiTheme="minorHAnsi" w:hAnsiTheme="minorHAnsi" w:cstheme="minorHAnsi"/>
          <w:sz w:val="22"/>
          <w:szCs w:val="22"/>
        </w:rPr>
      </w:pPr>
      <w:r w:rsidRPr="00506B23">
        <w:rPr>
          <w:rFonts w:asciiTheme="minorHAnsi" w:hAnsiTheme="minorHAnsi" w:cstheme="minorHAnsi"/>
          <w:b/>
          <w:bCs/>
          <w:sz w:val="22"/>
          <w:szCs w:val="22"/>
        </w:rPr>
        <w:tab/>
      </w:r>
      <w:r w:rsidR="007B6B60" w:rsidRPr="00506B23">
        <w:rPr>
          <w:rFonts w:asciiTheme="minorHAnsi" w:hAnsiTheme="minorHAnsi" w:cstheme="minorHAnsi"/>
          <w:bCs/>
          <w:sz w:val="22"/>
          <w:szCs w:val="22"/>
        </w:rPr>
        <w:t>7</w:t>
      </w:r>
      <w:r w:rsidRPr="00506B23">
        <w:rPr>
          <w:rFonts w:asciiTheme="minorHAnsi" w:hAnsiTheme="minorHAnsi" w:cstheme="minorHAnsi"/>
          <w:bCs/>
          <w:sz w:val="22"/>
          <w:szCs w:val="22"/>
        </w:rPr>
        <w:t xml:space="preserve">.1 </w:t>
      </w:r>
      <w:r w:rsidRPr="00506B23">
        <w:rPr>
          <w:rFonts w:asciiTheme="minorHAnsi" w:hAnsiTheme="minorHAnsi" w:cstheme="minorHAnsi"/>
          <w:bCs/>
          <w:sz w:val="22"/>
          <w:szCs w:val="22"/>
        </w:rPr>
        <w:tab/>
      </w:r>
      <w:r w:rsidRPr="00506B23">
        <w:rPr>
          <w:rFonts w:asciiTheme="minorHAnsi" w:hAnsiTheme="minorHAnsi" w:cstheme="minorHAnsi"/>
          <w:b/>
          <w:bCs/>
          <w:sz w:val="22"/>
          <w:szCs w:val="22"/>
        </w:rPr>
        <w:t xml:space="preserve">Credenciamento. </w:t>
      </w:r>
      <w:r w:rsidRPr="00506B23">
        <w:rPr>
          <w:rFonts w:asciiTheme="minorHAnsi" w:hAnsiTheme="minorHAnsi" w:cstheme="minorHAnsi"/>
          <w:sz w:val="22"/>
          <w:szCs w:val="22"/>
        </w:rPr>
        <w:t xml:space="preserve">No local, data e horário indicados no preâmbulo deste Edital, a Comissão de Contratação instalará a sessão pública para receber os ENVELOPES Nº 1 – PROPOSTA e as declarações complementares a que se refere o subitem </w:t>
      </w:r>
      <w:r w:rsidR="007B6B60" w:rsidRPr="00506B23">
        <w:rPr>
          <w:rFonts w:asciiTheme="minorHAnsi" w:hAnsiTheme="minorHAnsi" w:cstheme="minorHAnsi"/>
          <w:sz w:val="22"/>
          <w:szCs w:val="22"/>
        </w:rPr>
        <w:t>4</w:t>
      </w:r>
      <w:r w:rsidRPr="00506B23">
        <w:rPr>
          <w:rFonts w:asciiTheme="minorHAnsi" w:hAnsiTheme="minorHAnsi" w:cstheme="minorHAnsi"/>
          <w:sz w:val="22"/>
          <w:szCs w:val="22"/>
        </w:rPr>
        <w:t xml:space="preserve">.2, e, na sequência, procederá ao credenciamento dos representantes dos licitantes. </w:t>
      </w:r>
    </w:p>
    <w:p w14:paraId="7EBF1AC0" w14:textId="77777777" w:rsidR="003F5664" w:rsidRPr="00506B23" w:rsidRDefault="003F5664" w:rsidP="00EB32E0">
      <w:pPr>
        <w:pStyle w:val="Default"/>
        <w:jc w:val="both"/>
        <w:rPr>
          <w:rFonts w:asciiTheme="minorHAnsi" w:hAnsiTheme="minorHAnsi" w:cstheme="minorHAnsi"/>
          <w:sz w:val="22"/>
          <w:szCs w:val="22"/>
        </w:rPr>
      </w:pPr>
    </w:p>
    <w:p w14:paraId="04723316" w14:textId="10FEB6E9" w:rsidR="003F5664" w:rsidRPr="00506B23" w:rsidRDefault="003F5664" w:rsidP="003F5664">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r w:rsidR="007B6B60" w:rsidRPr="00506B23">
        <w:rPr>
          <w:rFonts w:asciiTheme="minorHAnsi" w:hAnsiTheme="minorHAnsi" w:cstheme="minorHAnsi"/>
          <w:sz w:val="22"/>
          <w:szCs w:val="22"/>
        </w:rPr>
        <w:t>7.1.1</w:t>
      </w:r>
      <w:r w:rsidRPr="00506B23">
        <w:rPr>
          <w:rFonts w:asciiTheme="minorHAnsi" w:hAnsiTheme="minorHAnsi" w:cstheme="minorHAnsi"/>
          <w:sz w:val="22"/>
          <w:szCs w:val="22"/>
        </w:rPr>
        <w:t xml:space="preserve"> - O licitante poderá apresentar-se à sessão pública por intermédio de seu representante legal ou de pessoa devidamente credenciada, mediante procuração com poderes específicos para intervir em qualquer fase do procedimento licitatório, inclusive para interpor recursos ou desistir de sua interposição. </w:t>
      </w:r>
    </w:p>
    <w:p w14:paraId="2C1E85DF" w14:textId="77777777" w:rsidR="003F5664" w:rsidRPr="00506B23" w:rsidRDefault="003F5664" w:rsidP="003F5664">
      <w:pPr>
        <w:pStyle w:val="Default"/>
        <w:jc w:val="both"/>
        <w:rPr>
          <w:rFonts w:asciiTheme="minorHAnsi" w:hAnsiTheme="minorHAnsi" w:cstheme="minorHAnsi"/>
          <w:sz w:val="22"/>
          <w:szCs w:val="22"/>
        </w:rPr>
      </w:pPr>
    </w:p>
    <w:p w14:paraId="2A027C4D" w14:textId="5F6C2955" w:rsidR="003F5664" w:rsidRPr="00506B23" w:rsidRDefault="003F5664" w:rsidP="003F5664">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r w:rsidR="007B6B60" w:rsidRPr="00506B23">
        <w:rPr>
          <w:rFonts w:asciiTheme="minorHAnsi" w:hAnsiTheme="minorHAnsi" w:cstheme="minorHAnsi"/>
          <w:sz w:val="22"/>
          <w:szCs w:val="22"/>
        </w:rPr>
        <w:t>7.1.2</w:t>
      </w:r>
      <w:r w:rsidRPr="00506B23">
        <w:rPr>
          <w:rFonts w:asciiTheme="minorHAnsi" w:hAnsiTheme="minorHAnsi" w:cstheme="minorHAnsi"/>
          <w:sz w:val="22"/>
          <w:szCs w:val="22"/>
        </w:rPr>
        <w:t xml:space="preserve"> - Os representantes deverão identificar-se exibindo documento oficial de identificação, acompanhado do contrato social ou estatuto em vigor, do ato de designação dos dirigentes e do instrumento de procuração, quando for o caso, e outros documentos eventualmente necessários para a verificação dos poderes do outorgante e do mandatário. </w:t>
      </w:r>
    </w:p>
    <w:p w14:paraId="3C6769F8" w14:textId="77777777" w:rsidR="007359E6" w:rsidRPr="00506B23" w:rsidRDefault="007359E6" w:rsidP="003F5664">
      <w:pPr>
        <w:pStyle w:val="Default"/>
        <w:jc w:val="both"/>
        <w:rPr>
          <w:rFonts w:asciiTheme="minorHAnsi" w:hAnsiTheme="minorHAnsi" w:cstheme="minorHAnsi"/>
          <w:sz w:val="22"/>
          <w:szCs w:val="22"/>
        </w:rPr>
      </w:pPr>
    </w:p>
    <w:p w14:paraId="66591A52" w14:textId="6DF0FDF7" w:rsidR="007359E6" w:rsidRPr="00506B23" w:rsidRDefault="007359E6" w:rsidP="007359E6">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r w:rsidR="007B6B60" w:rsidRPr="00506B23">
        <w:rPr>
          <w:rFonts w:asciiTheme="minorHAnsi" w:hAnsiTheme="minorHAnsi" w:cstheme="minorHAnsi"/>
          <w:sz w:val="22"/>
          <w:szCs w:val="22"/>
        </w:rPr>
        <w:t>7.1.3</w:t>
      </w:r>
      <w:r w:rsidRPr="00506B23">
        <w:rPr>
          <w:rFonts w:asciiTheme="minorHAnsi" w:hAnsiTheme="minorHAnsi" w:cstheme="minorHAnsi"/>
          <w:sz w:val="22"/>
          <w:szCs w:val="22"/>
        </w:rPr>
        <w:t xml:space="preserve"> - É vedada a representação de mais de um licitante por uma mesma pessoa. </w:t>
      </w:r>
    </w:p>
    <w:p w14:paraId="0353A3B8" w14:textId="77777777" w:rsidR="007359E6" w:rsidRPr="00506B23" w:rsidRDefault="007359E6" w:rsidP="007359E6">
      <w:pPr>
        <w:pStyle w:val="Default"/>
        <w:jc w:val="both"/>
        <w:rPr>
          <w:rFonts w:asciiTheme="minorHAnsi" w:hAnsiTheme="minorHAnsi" w:cstheme="minorHAnsi"/>
          <w:sz w:val="22"/>
          <w:szCs w:val="22"/>
        </w:rPr>
      </w:pPr>
    </w:p>
    <w:p w14:paraId="3ABC7AD9" w14:textId="56B542EE" w:rsidR="007359E6" w:rsidRPr="00506B23" w:rsidRDefault="007359E6" w:rsidP="007359E6">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r w:rsidR="002B6606" w:rsidRPr="00506B23">
        <w:rPr>
          <w:rFonts w:asciiTheme="minorHAnsi" w:hAnsiTheme="minorHAnsi" w:cstheme="minorHAnsi"/>
          <w:sz w:val="22"/>
          <w:szCs w:val="22"/>
        </w:rPr>
        <w:t>7.2</w:t>
      </w:r>
      <w:r w:rsidRPr="00506B23">
        <w:rPr>
          <w:rFonts w:asciiTheme="minorHAnsi" w:hAnsiTheme="minorHAnsi" w:cstheme="minorHAnsi"/>
          <w:sz w:val="22"/>
          <w:szCs w:val="22"/>
        </w:rPr>
        <w:t xml:space="preserve"> - </w:t>
      </w:r>
      <w:r w:rsidRPr="00506B23">
        <w:rPr>
          <w:rFonts w:asciiTheme="minorHAnsi" w:hAnsiTheme="minorHAnsi" w:cstheme="minorHAnsi"/>
          <w:b/>
          <w:bCs/>
          <w:sz w:val="22"/>
          <w:szCs w:val="22"/>
        </w:rPr>
        <w:t xml:space="preserve">Participação na sessão pública. </w:t>
      </w:r>
      <w:r w:rsidRPr="00506B23">
        <w:rPr>
          <w:rFonts w:asciiTheme="minorHAnsi" w:hAnsiTheme="minorHAnsi" w:cstheme="minorHAnsi"/>
          <w:sz w:val="22"/>
          <w:szCs w:val="22"/>
        </w:rPr>
        <w:t xml:space="preserve">A sessão será pública e poderá ser assistida por qualquer pessoa, mas somente será admitida a manifestação dos representantes devidamente credenciados pela Comissão de Contratação, na forma dos itens 7.1.1 a 7.1.3, não sendo permitidas atitudes desrespeitosas, que causem tumultos ou perturbem o bom andamento dos trabalhos. </w:t>
      </w:r>
    </w:p>
    <w:p w14:paraId="6BC1A8BB" w14:textId="77777777" w:rsidR="007359E6" w:rsidRPr="00506B23" w:rsidRDefault="007359E6" w:rsidP="007359E6">
      <w:pPr>
        <w:pStyle w:val="Default"/>
        <w:jc w:val="both"/>
        <w:rPr>
          <w:rFonts w:asciiTheme="minorHAnsi" w:hAnsiTheme="minorHAnsi" w:cstheme="minorHAnsi"/>
          <w:sz w:val="22"/>
          <w:szCs w:val="22"/>
        </w:rPr>
      </w:pPr>
    </w:p>
    <w:p w14:paraId="7F72ECDD" w14:textId="0EFA4138" w:rsidR="007359E6" w:rsidRPr="00506B23" w:rsidRDefault="007359E6" w:rsidP="007359E6">
      <w:pPr>
        <w:pStyle w:val="Default"/>
        <w:jc w:val="both"/>
        <w:rPr>
          <w:rFonts w:asciiTheme="minorHAnsi" w:hAnsiTheme="minorHAnsi" w:cstheme="minorHAnsi"/>
          <w:sz w:val="22"/>
          <w:szCs w:val="22"/>
        </w:rPr>
      </w:pPr>
      <w:r w:rsidRPr="00506B23">
        <w:rPr>
          <w:rFonts w:asciiTheme="minorHAnsi" w:hAnsiTheme="minorHAnsi" w:cstheme="minorHAnsi"/>
          <w:sz w:val="22"/>
          <w:szCs w:val="22"/>
        </w:rPr>
        <w:lastRenderedPageBreak/>
        <w:tab/>
      </w:r>
      <w:r w:rsidR="002B6606" w:rsidRPr="00506B23">
        <w:rPr>
          <w:rFonts w:asciiTheme="minorHAnsi" w:hAnsiTheme="minorHAnsi" w:cstheme="minorHAnsi"/>
          <w:sz w:val="22"/>
          <w:szCs w:val="22"/>
        </w:rPr>
        <w:t>7.3</w:t>
      </w:r>
      <w:r w:rsidRPr="00506B23">
        <w:rPr>
          <w:rFonts w:asciiTheme="minorHAnsi" w:hAnsiTheme="minorHAnsi" w:cstheme="minorHAnsi"/>
          <w:sz w:val="22"/>
          <w:szCs w:val="22"/>
        </w:rPr>
        <w:t xml:space="preserve"> - </w:t>
      </w:r>
      <w:r w:rsidRPr="00506B23">
        <w:rPr>
          <w:rFonts w:asciiTheme="minorHAnsi" w:hAnsiTheme="minorHAnsi" w:cstheme="minorHAnsi"/>
          <w:b/>
          <w:bCs/>
          <w:sz w:val="22"/>
          <w:szCs w:val="22"/>
        </w:rPr>
        <w:t>Aceitação tácita</w:t>
      </w:r>
      <w:r w:rsidRPr="00506B23">
        <w:rPr>
          <w:rFonts w:asciiTheme="minorHAnsi" w:hAnsiTheme="minorHAnsi" w:cstheme="minorHAnsi"/>
          <w:sz w:val="22"/>
          <w:szCs w:val="22"/>
        </w:rPr>
        <w:t>. A entrega dos envelopes à Comissão de Contratação da Licitação implica na aceitação, pelo licitante, de todas as normas e condições estabelecidas neste Edital, bem como implica a obrigatoriedade de manter todas as condições de habilitação e qualificação exigidas para a contratação, obrigando-se o licitante a declarar, sob as penas da lei, superveniência de fato impeditivo a participação, quando for o caso.</w:t>
      </w:r>
    </w:p>
    <w:p w14:paraId="76F5DFE1" w14:textId="77777777" w:rsidR="007359E6" w:rsidRPr="00506B23" w:rsidRDefault="007359E6" w:rsidP="007359E6">
      <w:pPr>
        <w:pStyle w:val="Default"/>
        <w:jc w:val="both"/>
        <w:rPr>
          <w:rFonts w:asciiTheme="minorHAnsi" w:hAnsiTheme="minorHAnsi" w:cstheme="minorHAnsi"/>
          <w:sz w:val="22"/>
          <w:szCs w:val="22"/>
        </w:rPr>
      </w:pPr>
    </w:p>
    <w:p w14:paraId="519AB5D8" w14:textId="463772B1" w:rsidR="007359E6" w:rsidRPr="00506B23" w:rsidRDefault="007359E6" w:rsidP="007359E6">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r w:rsidR="002B6606" w:rsidRPr="00506B23">
        <w:rPr>
          <w:rFonts w:asciiTheme="minorHAnsi" w:hAnsiTheme="minorHAnsi" w:cstheme="minorHAnsi"/>
          <w:sz w:val="22"/>
          <w:szCs w:val="22"/>
        </w:rPr>
        <w:t>7.4</w:t>
      </w:r>
      <w:r w:rsidRPr="00506B23">
        <w:rPr>
          <w:rFonts w:asciiTheme="minorHAnsi" w:hAnsiTheme="minorHAnsi" w:cstheme="minorHAnsi"/>
          <w:sz w:val="22"/>
          <w:szCs w:val="22"/>
        </w:rPr>
        <w:t xml:space="preserve"> - </w:t>
      </w:r>
      <w:r w:rsidRPr="00506B23">
        <w:rPr>
          <w:rFonts w:asciiTheme="minorHAnsi" w:hAnsiTheme="minorHAnsi" w:cstheme="minorHAnsi"/>
          <w:b/>
          <w:bCs/>
          <w:sz w:val="22"/>
          <w:szCs w:val="22"/>
        </w:rPr>
        <w:t>Abertura do envelope</w:t>
      </w:r>
      <w:r w:rsidRPr="00506B23">
        <w:rPr>
          <w:rFonts w:asciiTheme="minorHAnsi" w:hAnsiTheme="minorHAnsi" w:cstheme="minorHAnsi"/>
          <w:sz w:val="22"/>
          <w:szCs w:val="22"/>
        </w:rPr>
        <w:t>. Após o credenciamento dos presentes, a Comissão de Contratação procederá à abertura dos ENVELOPES Nº 1 – PROPOSTA. Os documentos neles contidos serão verificados e rubricados pelos representantes dos licitantes e pelos membros de Contratação e serão juntados ao respectivo processo administrativo.</w:t>
      </w:r>
    </w:p>
    <w:p w14:paraId="373F0A18" w14:textId="77777777" w:rsidR="007359E6" w:rsidRPr="00506B23" w:rsidRDefault="007359E6" w:rsidP="007359E6">
      <w:pPr>
        <w:pStyle w:val="Default"/>
        <w:jc w:val="both"/>
        <w:rPr>
          <w:rFonts w:asciiTheme="minorHAnsi" w:hAnsiTheme="minorHAnsi" w:cstheme="minorHAnsi"/>
          <w:sz w:val="22"/>
          <w:szCs w:val="22"/>
        </w:rPr>
      </w:pPr>
    </w:p>
    <w:p w14:paraId="08730068" w14:textId="57F72166" w:rsidR="008922B6" w:rsidRPr="00506B23" w:rsidRDefault="007359E6" w:rsidP="007359E6">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r w:rsidR="002B6606" w:rsidRPr="00506B23">
        <w:rPr>
          <w:rFonts w:asciiTheme="minorHAnsi" w:hAnsiTheme="minorHAnsi" w:cstheme="minorHAnsi"/>
          <w:sz w:val="22"/>
          <w:szCs w:val="22"/>
        </w:rPr>
        <w:t>7.4.1</w:t>
      </w:r>
      <w:r w:rsidRPr="00506B23">
        <w:rPr>
          <w:rFonts w:asciiTheme="minorHAnsi" w:hAnsiTheme="minorHAnsi" w:cstheme="minorHAnsi"/>
          <w:sz w:val="22"/>
          <w:szCs w:val="22"/>
        </w:rPr>
        <w:t xml:space="preserve"> - Iniciada a abertura do primeiro ENVELOPE Nº 1 – PROPOSTA estará encerrada a possibilidade de admissão de novos participantes no certame.</w:t>
      </w:r>
    </w:p>
    <w:p w14:paraId="3EE34669" w14:textId="77777777" w:rsidR="008922B6" w:rsidRPr="00506B23" w:rsidRDefault="008922B6" w:rsidP="007359E6">
      <w:pPr>
        <w:pStyle w:val="Default"/>
        <w:jc w:val="both"/>
        <w:rPr>
          <w:rFonts w:asciiTheme="minorHAnsi" w:hAnsiTheme="minorHAnsi" w:cstheme="minorHAnsi"/>
          <w:sz w:val="22"/>
          <w:szCs w:val="22"/>
        </w:rPr>
      </w:pPr>
    </w:p>
    <w:p w14:paraId="3010FF90" w14:textId="35736AEC" w:rsidR="008922B6" w:rsidRPr="00506B23" w:rsidRDefault="008922B6" w:rsidP="008922B6">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r w:rsidR="006E64C3" w:rsidRPr="00506B23">
        <w:rPr>
          <w:rFonts w:asciiTheme="minorHAnsi" w:hAnsiTheme="minorHAnsi" w:cstheme="minorHAnsi"/>
          <w:sz w:val="22"/>
          <w:szCs w:val="22"/>
        </w:rPr>
        <w:t>7.5</w:t>
      </w:r>
      <w:r w:rsidRPr="00506B23">
        <w:rPr>
          <w:rFonts w:asciiTheme="minorHAnsi" w:hAnsiTheme="minorHAnsi" w:cstheme="minorHAnsi"/>
          <w:sz w:val="22"/>
          <w:szCs w:val="22"/>
        </w:rPr>
        <w:t xml:space="preserve"> - </w:t>
      </w:r>
      <w:r w:rsidRPr="00506B23">
        <w:rPr>
          <w:rFonts w:asciiTheme="minorHAnsi" w:hAnsiTheme="minorHAnsi" w:cstheme="minorHAnsi"/>
          <w:b/>
          <w:bCs/>
          <w:sz w:val="22"/>
          <w:szCs w:val="22"/>
        </w:rPr>
        <w:t xml:space="preserve">Lances. </w:t>
      </w:r>
      <w:r w:rsidRPr="00506B23">
        <w:rPr>
          <w:rFonts w:asciiTheme="minorHAnsi" w:hAnsiTheme="minorHAnsi" w:cstheme="minorHAnsi"/>
          <w:sz w:val="22"/>
          <w:szCs w:val="22"/>
        </w:rPr>
        <w:t xml:space="preserve">Será iniciada a etapa de lances com a participação das 03 (três) melhores licitantes detentoras de propostas classificadas provisoriamente. </w:t>
      </w:r>
    </w:p>
    <w:p w14:paraId="34DCE2BE" w14:textId="043C479C" w:rsidR="007359E6" w:rsidRPr="00506B23" w:rsidRDefault="007359E6" w:rsidP="007359E6">
      <w:pPr>
        <w:pStyle w:val="Default"/>
        <w:jc w:val="both"/>
        <w:rPr>
          <w:rFonts w:asciiTheme="minorHAnsi" w:hAnsiTheme="minorHAnsi" w:cstheme="minorHAnsi"/>
          <w:sz w:val="22"/>
          <w:szCs w:val="22"/>
        </w:rPr>
      </w:pPr>
    </w:p>
    <w:p w14:paraId="18F36A9E" w14:textId="67AB22D2" w:rsidR="008922B6" w:rsidRPr="00506B23" w:rsidRDefault="008922B6" w:rsidP="007359E6">
      <w:pPr>
        <w:pStyle w:val="Default"/>
        <w:jc w:val="both"/>
        <w:rPr>
          <w:rFonts w:asciiTheme="minorHAnsi" w:hAnsiTheme="minorHAnsi" w:cstheme="minorHAnsi"/>
          <w:b/>
          <w:sz w:val="22"/>
          <w:szCs w:val="22"/>
        </w:rPr>
      </w:pPr>
      <w:r w:rsidRPr="00506B23">
        <w:rPr>
          <w:rFonts w:asciiTheme="minorHAnsi" w:hAnsiTheme="minorHAnsi" w:cstheme="minorHAnsi"/>
          <w:sz w:val="22"/>
          <w:szCs w:val="22"/>
        </w:rPr>
        <w:tab/>
      </w:r>
      <w:r w:rsidRPr="00506B23">
        <w:rPr>
          <w:rFonts w:asciiTheme="minorHAnsi" w:hAnsiTheme="minorHAnsi" w:cstheme="minorHAnsi"/>
          <w:sz w:val="22"/>
          <w:szCs w:val="22"/>
        </w:rPr>
        <w:tab/>
      </w:r>
      <w:r w:rsidR="006E64C3" w:rsidRPr="00506B23">
        <w:rPr>
          <w:rFonts w:asciiTheme="minorHAnsi" w:hAnsiTheme="minorHAnsi" w:cstheme="minorHAnsi"/>
          <w:b/>
          <w:sz w:val="22"/>
          <w:szCs w:val="22"/>
        </w:rPr>
        <w:t>8</w:t>
      </w:r>
      <w:r w:rsidRPr="00506B23">
        <w:rPr>
          <w:rFonts w:asciiTheme="minorHAnsi" w:hAnsiTheme="minorHAnsi" w:cstheme="minorHAnsi"/>
          <w:b/>
          <w:sz w:val="22"/>
          <w:szCs w:val="22"/>
        </w:rPr>
        <w:t xml:space="preserve"> – DO JULGAMENTO DAS PROPOSTAS</w:t>
      </w:r>
    </w:p>
    <w:p w14:paraId="4D4DEFD6" w14:textId="77777777" w:rsidR="007359E6" w:rsidRPr="00506B23" w:rsidRDefault="008922B6" w:rsidP="003F5664">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p>
    <w:p w14:paraId="41F6C6AC" w14:textId="4FF802A2" w:rsidR="004D3522" w:rsidRPr="00506B23" w:rsidRDefault="008922B6" w:rsidP="004D3522">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r w:rsidR="00DF5849" w:rsidRPr="00506B23">
        <w:rPr>
          <w:rFonts w:asciiTheme="minorHAnsi" w:hAnsiTheme="minorHAnsi" w:cstheme="minorHAnsi"/>
          <w:sz w:val="22"/>
          <w:szCs w:val="22"/>
        </w:rPr>
        <w:t>8</w:t>
      </w:r>
      <w:r w:rsidR="004D3522" w:rsidRPr="00506B23">
        <w:rPr>
          <w:rFonts w:asciiTheme="minorHAnsi" w:hAnsiTheme="minorHAnsi" w:cstheme="minorHAnsi"/>
          <w:sz w:val="22"/>
          <w:szCs w:val="22"/>
        </w:rPr>
        <w:t xml:space="preserve">.1 - </w:t>
      </w:r>
      <w:r w:rsidR="004D3522" w:rsidRPr="00506B23">
        <w:rPr>
          <w:rFonts w:asciiTheme="minorHAnsi" w:hAnsiTheme="minorHAnsi" w:cstheme="minorHAnsi"/>
          <w:b/>
          <w:bCs/>
          <w:sz w:val="22"/>
          <w:szCs w:val="22"/>
        </w:rPr>
        <w:t>Análise</w:t>
      </w:r>
      <w:r w:rsidR="004D3522" w:rsidRPr="00506B23">
        <w:rPr>
          <w:rFonts w:asciiTheme="minorHAnsi" w:hAnsiTheme="minorHAnsi" w:cstheme="minorHAnsi"/>
          <w:sz w:val="22"/>
          <w:szCs w:val="22"/>
        </w:rPr>
        <w:t xml:space="preserve">. Os documentos contidos no ENVELOPE Nº 1 – PROPOSTA serão analisados pela Comissão de Contratação, que verificará a exatidão das operações aritméticas realizadas pelo licitante e procederá às correções correspondentes, caso necessário, com vistas à apuração do valor final a ser considerado para fins de julgamento da proposta. </w:t>
      </w:r>
    </w:p>
    <w:p w14:paraId="33309DD6" w14:textId="77777777" w:rsidR="004D3522" w:rsidRPr="00506B23" w:rsidRDefault="004D3522" w:rsidP="004D3522">
      <w:pPr>
        <w:pStyle w:val="Default"/>
        <w:jc w:val="both"/>
        <w:rPr>
          <w:rFonts w:asciiTheme="minorHAnsi" w:hAnsiTheme="minorHAnsi" w:cstheme="minorHAnsi"/>
          <w:sz w:val="22"/>
          <w:szCs w:val="22"/>
        </w:rPr>
      </w:pPr>
    </w:p>
    <w:p w14:paraId="6B23DD0D" w14:textId="2173053E" w:rsidR="004D3522" w:rsidRPr="00506B23" w:rsidRDefault="004D3522" w:rsidP="004D3522">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r w:rsidR="00DF5849" w:rsidRPr="00506B23">
        <w:rPr>
          <w:rFonts w:asciiTheme="minorHAnsi" w:hAnsiTheme="minorHAnsi" w:cstheme="minorHAnsi"/>
          <w:sz w:val="22"/>
          <w:szCs w:val="22"/>
        </w:rPr>
        <w:t>8.1.1</w:t>
      </w:r>
      <w:r w:rsidRPr="00506B23">
        <w:rPr>
          <w:rFonts w:asciiTheme="minorHAnsi" w:hAnsiTheme="minorHAnsi" w:cstheme="minorHAnsi"/>
          <w:sz w:val="22"/>
          <w:szCs w:val="22"/>
        </w:rPr>
        <w:t xml:space="preserve"> - Em caso de discrepância entre valores, a Comissão de Contratação da Licitação tomará como corretos os valores unitários informados pelo licitante na planilha de preços unitários e totais. </w:t>
      </w:r>
    </w:p>
    <w:p w14:paraId="59E43268" w14:textId="77777777" w:rsidR="004D3522" w:rsidRPr="00506B23" w:rsidRDefault="004D3522" w:rsidP="004D3522">
      <w:pPr>
        <w:pStyle w:val="Default"/>
        <w:jc w:val="both"/>
        <w:rPr>
          <w:rFonts w:asciiTheme="minorHAnsi" w:hAnsiTheme="minorHAnsi" w:cstheme="minorHAnsi"/>
          <w:sz w:val="22"/>
          <w:szCs w:val="22"/>
        </w:rPr>
      </w:pPr>
    </w:p>
    <w:p w14:paraId="226EB532" w14:textId="2C1CBB1D" w:rsidR="004D3522" w:rsidRPr="00506B23" w:rsidRDefault="004D3522" w:rsidP="004D3522">
      <w:pPr>
        <w:pStyle w:val="Default"/>
        <w:jc w:val="both"/>
        <w:rPr>
          <w:rFonts w:asciiTheme="minorHAnsi" w:hAnsiTheme="minorHAnsi" w:cstheme="minorHAnsi"/>
          <w:sz w:val="22"/>
          <w:szCs w:val="22"/>
        </w:rPr>
      </w:pPr>
      <w:r w:rsidRPr="00506B23">
        <w:rPr>
          <w:rFonts w:asciiTheme="minorHAnsi" w:hAnsiTheme="minorHAnsi" w:cstheme="minorHAnsi"/>
          <w:sz w:val="22"/>
          <w:szCs w:val="22"/>
        </w:rPr>
        <w:tab/>
      </w:r>
      <w:r w:rsidR="00DF5849" w:rsidRPr="00506B23">
        <w:rPr>
          <w:rFonts w:asciiTheme="minorHAnsi" w:hAnsiTheme="minorHAnsi" w:cstheme="minorHAnsi"/>
          <w:sz w:val="22"/>
          <w:szCs w:val="22"/>
        </w:rPr>
        <w:t>8.1.2</w:t>
      </w:r>
      <w:r w:rsidRPr="00506B23">
        <w:rPr>
          <w:rFonts w:asciiTheme="minorHAnsi" w:hAnsiTheme="minorHAnsi" w:cstheme="minorHAnsi"/>
          <w:sz w:val="22"/>
          <w:szCs w:val="22"/>
        </w:rPr>
        <w:t xml:space="preserve"> - Erros no preenchimento da planilha não constituem motivo para a desclassificação da proposta. A planilha poderá ser ajustada pelo licitante, no prazo indicado pela Comissão de Contratação, desde que não haja majoração do preço proposto.</w:t>
      </w:r>
    </w:p>
    <w:p w14:paraId="0C2A0AD8" w14:textId="77777777" w:rsidR="004D3522" w:rsidRPr="00506B23" w:rsidRDefault="004D3522" w:rsidP="004D3522">
      <w:pPr>
        <w:pStyle w:val="Default"/>
        <w:jc w:val="both"/>
        <w:rPr>
          <w:rFonts w:asciiTheme="minorHAnsi" w:hAnsiTheme="minorHAnsi" w:cstheme="minorHAnsi"/>
          <w:sz w:val="22"/>
          <w:szCs w:val="22"/>
        </w:rPr>
      </w:pPr>
    </w:p>
    <w:p w14:paraId="43EEC57A" w14:textId="630C35F2" w:rsidR="004D3522" w:rsidRPr="00506B23" w:rsidRDefault="004D3522" w:rsidP="00234C65">
      <w:pPr>
        <w:pStyle w:val="Default"/>
        <w:numPr>
          <w:ilvl w:val="1"/>
          <w:numId w:val="7"/>
        </w:numPr>
        <w:rPr>
          <w:rFonts w:asciiTheme="minorHAnsi" w:hAnsiTheme="minorHAnsi" w:cstheme="minorHAnsi"/>
          <w:sz w:val="22"/>
          <w:szCs w:val="22"/>
        </w:rPr>
      </w:pPr>
      <w:r w:rsidRPr="00506B23">
        <w:rPr>
          <w:rFonts w:asciiTheme="minorHAnsi" w:hAnsiTheme="minorHAnsi" w:cstheme="minorHAnsi"/>
          <w:sz w:val="22"/>
          <w:szCs w:val="22"/>
        </w:rPr>
        <w:t xml:space="preserve">- </w:t>
      </w:r>
      <w:r w:rsidRPr="00506B23">
        <w:rPr>
          <w:rFonts w:asciiTheme="minorHAnsi" w:hAnsiTheme="minorHAnsi" w:cstheme="minorHAnsi"/>
          <w:b/>
          <w:bCs/>
          <w:sz w:val="22"/>
          <w:szCs w:val="22"/>
        </w:rPr>
        <w:t xml:space="preserve">Desclassificação. </w:t>
      </w:r>
      <w:r w:rsidRPr="00506B23">
        <w:rPr>
          <w:rFonts w:asciiTheme="minorHAnsi" w:hAnsiTheme="minorHAnsi" w:cstheme="minorHAnsi"/>
          <w:sz w:val="22"/>
          <w:szCs w:val="22"/>
        </w:rPr>
        <w:t xml:space="preserve">Será desclassificada a proposta que: </w:t>
      </w:r>
    </w:p>
    <w:p w14:paraId="3A1ABE53" w14:textId="77777777" w:rsidR="004D3522" w:rsidRPr="00506B23" w:rsidRDefault="004D3522" w:rsidP="004D3522">
      <w:pPr>
        <w:pStyle w:val="Default"/>
        <w:rPr>
          <w:rFonts w:asciiTheme="minorHAnsi" w:hAnsiTheme="minorHAnsi" w:cstheme="minorHAnsi"/>
          <w:sz w:val="22"/>
          <w:szCs w:val="22"/>
        </w:rPr>
      </w:pPr>
      <w:r w:rsidRPr="00506B23">
        <w:rPr>
          <w:rFonts w:asciiTheme="minorHAnsi" w:hAnsiTheme="minorHAnsi" w:cstheme="minorHAnsi"/>
          <w:sz w:val="22"/>
          <w:szCs w:val="22"/>
        </w:rPr>
        <w:tab/>
      </w:r>
    </w:p>
    <w:p w14:paraId="2F044A4C" w14:textId="4CEF78C4" w:rsidR="004D3522" w:rsidRPr="00506B23" w:rsidRDefault="00887DA4" w:rsidP="00887DA4">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 xml:space="preserve">8.2.1 - </w:t>
      </w:r>
      <w:r w:rsidR="00C901A7" w:rsidRPr="00506B23">
        <w:rPr>
          <w:rFonts w:asciiTheme="minorHAnsi" w:hAnsiTheme="minorHAnsi" w:cstheme="minorHAnsi"/>
          <w:sz w:val="22"/>
          <w:szCs w:val="22"/>
        </w:rPr>
        <w:t>Estiver</w:t>
      </w:r>
      <w:r w:rsidR="004D3522" w:rsidRPr="00506B23">
        <w:rPr>
          <w:rFonts w:asciiTheme="minorHAnsi" w:hAnsiTheme="minorHAnsi" w:cstheme="minorHAnsi"/>
          <w:sz w:val="22"/>
          <w:szCs w:val="22"/>
        </w:rPr>
        <w:t xml:space="preserve"> em desacordo com qualquer das exigências estabelecidas neste Edital;</w:t>
      </w:r>
    </w:p>
    <w:p w14:paraId="52A31EC6" w14:textId="77777777" w:rsidR="004D3522" w:rsidRPr="00506B23" w:rsidRDefault="004D3522" w:rsidP="004D3522">
      <w:pPr>
        <w:pStyle w:val="Default"/>
        <w:ind w:left="705"/>
        <w:jc w:val="both"/>
        <w:rPr>
          <w:rFonts w:asciiTheme="minorHAnsi" w:hAnsiTheme="minorHAnsi" w:cstheme="minorHAnsi"/>
          <w:sz w:val="22"/>
          <w:szCs w:val="22"/>
        </w:rPr>
      </w:pPr>
    </w:p>
    <w:p w14:paraId="56E0719D" w14:textId="7AFC7335" w:rsidR="004D3522" w:rsidRPr="00506B23" w:rsidRDefault="00887DA4" w:rsidP="00887DA4">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 xml:space="preserve">8.2.2 - </w:t>
      </w:r>
      <w:r w:rsidR="00C901A7" w:rsidRPr="00506B23">
        <w:rPr>
          <w:rFonts w:asciiTheme="minorHAnsi" w:hAnsiTheme="minorHAnsi" w:cstheme="minorHAnsi"/>
          <w:sz w:val="22"/>
          <w:szCs w:val="22"/>
        </w:rPr>
        <w:t>Contiver</w:t>
      </w:r>
      <w:r w:rsidR="004D3522" w:rsidRPr="00506B23">
        <w:rPr>
          <w:rFonts w:asciiTheme="minorHAnsi" w:hAnsiTheme="minorHAnsi" w:cstheme="minorHAnsi"/>
          <w:sz w:val="22"/>
          <w:szCs w:val="22"/>
        </w:rPr>
        <w:t xml:space="preserve"> vícios ou ilegalidades, for omissa ou apresentar irregularidades ou defeitos capazes de dificultar o julgamento;</w:t>
      </w:r>
    </w:p>
    <w:p w14:paraId="7D40667F" w14:textId="77777777" w:rsidR="00887DA4" w:rsidRPr="00506B23" w:rsidRDefault="00887DA4" w:rsidP="00887DA4">
      <w:pPr>
        <w:pStyle w:val="Default"/>
        <w:jc w:val="both"/>
        <w:rPr>
          <w:rFonts w:asciiTheme="minorHAnsi" w:hAnsiTheme="minorHAnsi" w:cstheme="minorHAnsi"/>
          <w:sz w:val="22"/>
          <w:szCs w:val="22"/>
        </w:rPr>
      </w:pPr>
    </w:p>
    <w:p w14:paraId="1608DF06" w14:textId="48A93430" w:rsidR="00111470" w:rsidRPr="00506B23" w:rsidRDefault="00887DA4" w:rsidP="00887DA4">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           8.2.3 - </w:t>
      </w:r>
      <w:r w:rsidR="00C901A7" w:rsidRPr="00506B23">
        <w:rPr>
          <w:rFonts w:asciiTheme="minorHAnsi" w:hAnsiTheme="minorHAnsi" w:cstheme="minorHAnsi"/>
          <w:sz w:val="22"/>
          <w:szCs w:val="22"/>
        </w:rPr>
        <w:t>Não</w:t>
      </w:r>
      <w:r w:rsidR="00111470" w:rsidRPr="00506B23">
        <w:rPr>
          <w:rFonts w:asciiTheme="minorHAnsi" w:hAnsiTheme="minorHAnsi" w:cstheme="minorHAnsi"/>
          <w:sz w:val="22"/>
          <w:szCs w:val="22"/>
        </w:rPr>
        <w:t xml:space="preserve"> apresentar as especificações técnicas previstas no Projeto Básico e demais documentos que integram o ANEXO I do Edital;</w:t>
      </w:r>
    </w:p>
    <w:p w14:paraId="6D60AE56" w14:textId="77777777" w:rsidR="00111470" w:rsidRPr="00506B23" w:rsidRDefault="00111470" w:rsidP="00111470">
      <w:pPr>
        <w:pStyle w:val="PargrafodaLista"/>
        <w:rPr>
          <w:rFonts w:asciiTheme="minorHAnsi" w:hAnsiTheme="minorHAnsi" w:cstheme="minorHAnsi"/>
          <w:sz w:val="22"/>
          <w:szCs w:val="22"/>
        </w:rPr>
      </w:pPr>
    </w:p>
    <w:p w14:paraId="310D0C2F" w14:textId="30A0D88F" w:rsidR="00111470" w:rsidRPr="00506B23" w:rsidRDefault="00454DD6" w:rsidP="00454DD6">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           8.2.4 - </w:t>
      </w:r>
      <w:r w:rsidR="00C901A7" w:rsidRPr="00506B23">
        <w:rPr>
          <w:rFonts w:asciiTheme="minorHAnsi" w:hAnsiTheme="minorHAnsi" w:cstheme="minorHAnsi"/>
          <w:sz w:val="22"/>
          <w:szCs w:val="22"/>
        </w:rPr>
        <w:t>Apresentar</w:t>
      </w:r>
      <w:r w:rsidR="00111470" w:rsidRPr="00506B23">
        <w:rPr>
          <w:rFonts w:asciiTheme="minorHAnsi" w:hAnsiTheme="minorHAnsi" w:cstheme="minorHAnsi"/>
          <w:sz w:val="22"/>
          <w:szCs w:val="22"/>
        </w:rPr>
        <w:t xml:space="preserve"> preços manifestamente inexequíveis, assim considerados aqueles que não tenham sua viabilidade demonstrada por meio de documentação que comprove que os custos dos insumos são coerentes com os de mercado e que os coeficientes de produtividade são compatíveis com a execução do objeto;</w:t>
      </w:r>
    </w:p>
    <w:p w14:paraId="5C993320" w14:textId="77777777" w:rsidR="00111470" w:rsidRPr="00506B23" w:rsidRDefault="00111470" w:rsidP="00111470">
      <w:pPr>
        <w:pStyle w:val="PargrafodaLista"/>
        <w:rPr>
          <w:rFonts w:asciiTheme="minorHAnsi" w:hAnsiTheme="minorHAnsi" w:cstheme="minorHAnsi"/>
          <w:sz w:val="22"/>
          <w:szCs w:val="22"/>
        </w:rPr>
      </w:pPr>
    </w:p>
    <w:p w14:paraId="7C4B3A79" w14:textId="5E29733A" w:rsidR="00111470" w:rsidRPr="00506B23" w:rsidRDefault="00454DD6" w:rsidP="00454DD6">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           8.2.4.1 - </w:t>
      </w:r>
      <w:r w:rsidR="00111470" w:rsidRPr="00506B23">
        <w:rPr>
          <w:rFonts w:asciiTheme="minorHAnsi" w:hAnsiTheme="minorHAnsi" w:cstheme="minorHAnsi"/>
          <w:sz w:val="22"/>
          <w:szCs w:val="22"/>
        </w:rPr>
        <w:t>Considera-se manifestamente inexequível a proposta cujo valor global seja inferior a 75% (setenta e cinco por cento) do valor orçado pela Administração.</w:t>
      </w:r>
    </w:p>
    <w:p w14:paraId="6D0F2AB7" w14:textId="77777777" w:rsidR="00111470" w:rsidRPr="00506B23" w:rsidRDefault="00111470" w:rsidP="00111470">
      <w:pPr>
        <w:pStyle w:val="PargrafodaLista"/>
        <w:rPr>
          <w:rFonts w:asciiTheme="minorHAnsi" w:hAnsiTheme="minorHAnsi" w:cstheme="minorHAnsi"/>
          <w:sz w:val="22"/>
          <w:szCs w:val="22"/>
        </w:rPr>
      </w:pPr>
    </w:p>
    <w:p w14:paraId="79E6AAEF" w14:textId="69D296FA" w:rsidR="00111470" w:rsidRPr="00506B23" w:rsidRDefault="004A30F1" w:rsidP="004A30F1">
      <w:pPr>
        <w:pStyle w:val="Default"/>
        <w:jc w:val="both"/>
        <w:rPr>
          <w:rFonts w:asciiTheme="minorHAnsi" w:hAnsiTheme="minorHAnsi" w:cstheme="minorHAnsi"/>
          <w:sz w:val="22"/>
          <w:szCs w:val="22"/>
        </w:rPr>
      </w:pPr>
      <w:r w:rsidRPr="00506B23">
        <w:rPr>
          <w:rFonts w:asciiTheme="minorHAnsi" w:hAnsiTheme="minorHAnsi" w:cstheme="minorHAnsi"/>
          <w:sz w:val="22"/>
          <w:szCs w:val="22"/>
        </w:rPr>
        <w:lastRenderedPageBreak/>
        <w:t xml:space="preserve">           8.2.4.2 - </w:t>
      </w:r>
      <w:r w:rsidR="00111470" w:rsidRPr="00506B23">
        <w:rPr>
          <w:rFonts w:asciiTheme="minorHAnsi" w:hAnsiTheme="minorHAnsi" w:cstheme="minorHAnsi"/>
          <w:sz w:val="22"/>
          <w:szCs w:val="22"/>
        </w:rPr>
        <w:t xml:space="preserve">Na hipótese do item </w:t>
      </w:r>
      <w:r w:rsidR="00454DD6" w:rsidRPr="00506B23">
        <w:rPr>
          <w:rFonts w:asciiTheme="minorHAnsi" w:hAnsiTheme="minorHAnsi" w:cstheme="minorHAnsi"/>
          <w:sz w:val="22"/>
          <w:szCs w:val="22"/>
        </w:rPr>
        <w:t>8.1.</w:t>
      </w:r>
      <w:r w:rsidRPr="00506B23">
        <w:rPr>
          <w:rFonts w:asciiTheme="minorHAnsi" w:hAnsiTheme="minorHAnsi" w:cstheme="minorHAnsi"/>
          <w:sz w:val="22"/>
          <w:szCs w:val="22"/>
        </w:rPr>
        <w:t>4</w:t>
      </w:r>
      <w:r w:rsidR="00454DD6" w:rsidRPr="00506B23">
        <w:rPr>
          <w:rFonts w:asciiTheme="minorHAnsi" w:hAnsiTheme="minorHAnsi" w:cstheme="minorHAnsi"/>
          <w:sz w:val="22"/>
          <w:szCs w:val="22"/>
        </w:rPr>
        <w:t>, será</w:t>
      </w:r>
      <w:r w:rsidR="00111470" w:rsidRPr="00506B23">
        <w:rPr>
          <w:rFonts w:asciiTheme="minorHAnsi" w:hAnsiTheme="minorHAnsi" w:cstheme="minorHAnsi"/>
          <w:sz w:val="22"/>
          <w:szCs w:val="22"/>
        </w:rPr>
        <w:t xml:space="preserve"> facultado ao licitante comprovar, no prazo assinalado pela Comissão de Contratação, a viabilidade dos preços constantes em sua proposta, sob pena de desclassificação.</w:t>
      </w:r>
    </w:p>
    <w:p w14:paraId="213887CA" w14:textId="77777777" w:rsidR="00111470" w:rsidRPr="00506B23" w:rsidRDefault="00111470" w:rsidP="00111470">
      <w:pPr>
        <w:pStyle w:val="PargrafodaLista"/>
        <w:rPr>
          <w:rFonts w:asciiTheme="minorHAnsi" w:hAnsiTheme="minorHAnsi" w:cstheme="minorHAnsi"/>
          <w:sz w:val="22"/>
          <w:szCs w:val="22"/>
        </w:rPr>
      </w:pPr>
    </w:p>
    <w:p w14:paraId="071FC2FF" w14:textId="4D9B6BCF" w:rsidR="00F06B5E" w:rsidRPr="00506B23" w:rsidRDefault="004A30F1" w:rsidP="004A30F1">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 xml:space="preserve">8.2.5 - </w:t>
      </w:r>
      <w:r w:rsidR="00111470" w:rsidRPr="00506B23">
        <w:rPr>
          <w:rFonts w:asciiTheme="minorHAnsi" w:hAnsiTheme="minorHAnsi" w:cstheme="minorHAnsi"/>
          <w:sz w:val="22"/>
          <w:szCs w:val="22"/>
        </w:rPr>
        <w:t xml:space="preserve">não estiver acompanhada da declaração de elaboração independente de proposta, exigida pelo item </w:t>
      </w:r>
      <w:r w:rsidRPr="00506B23">
        <w:rPr>
          <w:rFonts w:asciiTheme="minorHAnsi" w:hAnsiTheme="minorHAnsi" w:cstheme="minorHAnsi"/>
          <w:sz w:val="22"/>
          <w:szCs w:val="22"/>
        </w:rPr>
        <w:t>5.1.3</w:t>
      </w:r>
      <w:r w:rsidR="00111470" w:rsidRPr="00506B23">
        <w:rPr>
          <w:rFonts w:asciiTheme="minorHAnsi" w:hAnsiTheme="minorHAnsi" w:cstheme="minorHAnsi"/>
          <w:sz w:val="22"/>
          <w:szCs w:val="22"/>
        </w:rPr>
        <w:t xml:space="preserve"> do Edital;</w:t>
      </w:r>
    </w:p>
    <w:p w14:paraId="68886084" w14:textId="77777777" w:rsidR="00F06B5E" w:rsidRPr="00506B23" w:rsidRDefault="00F06B5E" w:rsidP="00F06B5E">
      <w:pPr>
        <w:pStyle w:val="PargrafodaLista"/>
        <w:rPr>
          <w:rFonts w:asciiTheme="minorHAnsi" w:hAnsiTheme="minorHAnsi" w:cstheme="minorHAnsi"/>
          <w:sz w:val="22"/>
          <w:szCs w:val="22"/>
        </w:rPr>
      </w:pPr>
    </w:p>
    <w:p w14:paraId="10BE18B1" w14:textId="7FFE049B" w:rsidR="00111470" w:rsidRPr="00506B23" w:rsidRDefault="004A30F1" w:rsidP="004A30F1">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 xml:space="preserve">8.2.6 - </w:t>
      </w:r>
      <w:r w:rsidR="00DA0A2F" w:rsidRPr="00506B23">
        <w:rPr>
          <w:rFonts w:asciiTheme="minorHAnsi" w:hAnsiTheme="minorHAnsi" w:cstheme="minorHAnsi"/>
          <w:sz w:val="22"/>
          <w:szCs w:val="22"/>
        </w:rPr>
        <w:t>Formulada por licitantes participantes de cartel, conluio ou qualquer acordo colusivo voltado a fraudar ou frustrar o caráter competitivo do presente certame licitatório.</w:t>
      </w:r>
      <w:r w:rsidR="00111470" w:rsidRPr="00506B23">
        <w:rPr>
          <w:rFonts w:asciiTheme="minorHAnsi" w:hAnsiTheme="minorHAnsi" w:cstheme="minorHAnsi"/>
          <w:sz w:val="22"/>
          <w:szCs w:val="22"/>
        </w:rPr>
        <w:t xml:space="preserve"> </w:t>
      </w:r>
    </w:p>
    <w:p w14:paraId="0427828B" w14:textId="77777777" w:rsidR="00DA0A2F" w:rsidRPr="00506B23" w:rsidRDefault="00DA0A2F" w:rsidP="00DA0A2F">
      <w:pPr>
        <w:pStyle w:val="PargrafodaLista"/>
        <w:rPr>
          <w:rFonts w:asciiTheme="minorHAnsi" w:hAnsiTheme="minorHAnsi" w:cstheme="minorHAnsi"/>
          <w:sz w:val="22"/>
          <w:szCs w:val="22"/>
        </w:rPr>
      </w:pPr>
    </w:p>
    <w:p w14:paraId="2D89379E" w14:textId="464432BC" w:rsidR="00DA0A2F" w:rsidRPr="00506B23" w:rsidRDefault="004A30F1" w:rsidP="004A30F1">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 xml:space="preserve">8.3 - </w:t>
      </w:r>
      <w:r w:rsidR="00DA0A2F" w:rsidRPr="00506B23">
        <w:rPr>
          <w:rFonts w:asciiTheme="minorHAnsi" w:hAnsiTheme="minorHAnsi" w:cstheme="minorHAnsi"/>
          <w:b/>
          <w:bCs/>
          <w:sz w:val="22"/>
          <w:szCs w:val="22"/>
        </w:rPr>
        <w:t>Diligências complementares.</w:t>
      </w:r>
      <w:r w:rsidR="00DA0A2F" w:rsidRPr="00506B23">
        <w:rPr>
          <w:rFonts w:asciiTheme="minorHAnsi" w:hAnsiTheme="minorHAnsi" w:cstheme="minorHAnsi"/>
          <w:sz w:val="22"/>
          <w:szCs w:val="22"/>
        </w:rPr>
        <w:t xml:space="preserve"> A Comissão de Contratação poderá a qualquer momento solicitar aos licitantes a composição dos preços unitários dos serviços, materiais ou equipamentos, bem como os demais esclarecimentos que julgar necessários para analisar a aceitabilidade da proposta, em atendimento ao estabelecido no artigo 59 da Lei Federal nº 14.133/2021.</w:t>
      </w:r>
    </w:p>
    <w:p w14:paraId="58D22F79" w14:textId="77777777" w:rsidR="00DA0A2F" w:rsidRPr="00506B23" w:rsidRDefault="00DA0A2F" w:rsidP="00DA0A2F">
      <w:pPr>
        <w:pStyle w:val="PargrafodaLista"/>
        <w:rPr>
          <w:rFonts w:asciiTheme="minorHAnsi" w:hAnsiTheme="minorHAnsi" w:cstheme="minorHAnsi"/>
          <w:sz w:val="22"/>
          <w:szCs w:val="22"/>
        </w:rPr>
      </w:pPr>
    </w:p>
    <w:p w14:paraId="0C8EAEBD" w14:textId="639F27EF" w:rsidR="00DA0A2F" w:rsidRPr="00506B23" w:rsidRDefault="00F646FE" w:rsidP="00F646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 xml:space="preserve">8.4 - </w:t>
      </w:r>
      <w:r w:rsidR="00DA0A2F" w:rsidRPr="00506B23">
        <w:rPr>
          <w:rFonts w:asciiTheme="minorHAnsi" w:hAnsiTheme="minorHAnsi" w:cstheme="minorHAnsi"/>
          <w:b/>
          <w:bCs/>
          <w:sz w:val="22"/>
          <w:szCs w:val="22"/>
        </w:rPr>
        <w:t>Julgamento.</w:t>
      </w:r>
      <w:r w:rsidR="00DA0A2F" w:rsidRPr="00506B23">
        <w:rPr>
          <w:rFonts w:asciiTheme="minorHAnsi" w:hAnsiTheme="minorHAnsi" w:cstheme="minorHAnsi"/>
          <w:sz w:val="22"/>
          <w:szCs w:val="22"/>
        </w:rPr>
        <w:t xml:space="preserve"> Não serão consideradas, para fins de julgamento da proposta, ofertas de vantagem não prevista neste instrumento convocatório, baseadas nas propostas dos demais licitantes ou que apresentem prazos ou condições diferentes dos fixados neste Edital.</w:t>
      </w:r>
    </w:p>
    <w:p w14:paraId="64FF8044" w14:textId="77777777" w:rsidR="00DA0A2F" w:rsidRPr="00506B23" w:rsidRDefault="00DA0A2F" w:rsidP="00DA0A2F">
      <w:pPr>
        <w:pStyle w:val="PargrafodaLista"/>
        <w:rPr>
          <w:rFonts w:asciiTheme="minorHAnsi" w:hAnsiTheme="minorHAnsi" w:cstheme="minorHAnsi"/>
          <w:sz w:val="22"/>
          <w:szCs w:val="22"/>
        </w:rPr>
      </w:pPr>
    </w:p>
    <w:p w14:paraId="46452093" w14:textId="26DFD833" w:rsidR="00DA0A2F" w:rsidRPr="00506B23" w:rsidRDefault="00F646FE" w:rsidP="00F646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 xml:space="preserve">8.5 -  </w:t>
      </w:r>
      <w:r w:rsidR="00DA0A2F" w:rsidRPr="00506B23">
        <w:rPr>
          <w:rFonts w:asciiTheme="minorHAnsi" w:hAnsiTheme="minorHAnsi" w:cstheme="minorHAnsi"/>
          <w:b/>
          <w:bCs/>
          <w:sz w:val="22"/>
          <w:szCs w:val="22"/>
        </w:rPr>
        <w:t>Classificação.</w:t>
      </w:r>
      <w:r w:rsidR="00DA0A2F" w:rsidRPr="00506B23">
        <w:rPr>
          <w:rFonts w:asciiTheme="minorHAnsi" w:hAnsiTheme="minorHAnsi" w:cstheme="minorHAnsi"/>
          <w:sz w:val="22"/>
          <w:szCs w:val="22"/>
        </w:rPr>
        <w:t xml:space="preserve"> O julgamento das propostas será efetuado pela Comissão de Contratação, que elaborará a lista de classificação provisória observando a ordem crescente dos preços apresentados.</w:t>
      </w:r>
    </w:p>
    <w:p w14:paraId="435C8E0B" w14:textId="77777777" w:rsidR="00DA0A2F" w:rsidRPr="00506B23" w:rsidRDefault="00DA0A2F" w:rsidP="00DA0A2F">
      <w:pPr>
        <w:pStyle w:val="PargrafodaLista"/>
        <w:rPr>
          <w:rFonts w:asciiTheme="minorHAnsi" w:hAnsiTheme="minorHAnsi" w:cstheme="minorHAnsi"/>
          <w:sz w:val="22"/>
          <w:szCs w:val="22"/>
        </w:rPr>
      </w:pPr>
    </w:p>
    <w:p w14:paraId="78DCA2C0" w14:textId="3E9BE21A" w:rsidR="00DA0A2F" w:rsidRPr="00506B23" w:rsidRDefault="00F646FE" w:rsidP="00F646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 xml:space="preserve">8.6 - </w:t>
      </w:r>
      <w:r w:rsidR="00DA0A2F" w:rsidRPr="00506B23">
        <w:rPr>
          <w:rFonts w:asciiTheme="minorHAnsi" w:hAnsiTheme="minorHAnsi" w:cstheme="minorHAnsi"/>
          <w:b/>
          <w:bCs/>
          <w:sz w:val="22"/>
          <w:szCs w:val="22"/>
        </w:rPr>
        <w:t>Critérios de desempate.</w:t>
      </w:r>
      <w:r w:rsidR="00DA0A2F" w:rsidRPr="00506B23">
        <w:rPr>
          <w:rFonts w:asciiTheme="minorHAnsi" w:hAnsiTheme="minorHAnsi" w:cstheme="minorHAnsi"/>
          <w:sz w:val="22"/>
          <w:szCs w:val="22"/>
        </w:rPr>
        <w:t xml:space="preserve"> Havendo empate entre duas ou mais propostas, serão utilizados os critérios de desempate estabelecidos no artigo 60 da Lei Federal 14.133/2021.</w:t>
      </w:r>
    </w:p>
    <w:p w14:paraId="78EE3419" w14:textId="77777777" w:rsidR="00DA0A2F" w:rsidRPr="00506B23" w:rsidRDefault="00DA0A2F" w:rsidP="00DA0A2F">
      <w:pPr>
        <w:pStyle w:val="PargrafodaLista"/>
        <w:rPr>
          <w:rFonts w:asciiTheme="minorHAnsi" w:hAnsiTheme="minorHAnsi" w:cstheme="minorHAnsi"/>
          <w:sz w:val="22"/>
          <w:szCs w:val="22"/>
        </w:rPr>
      </w:pPr>
    </w:p>
    <w:p w14:paraId="2E2267A0" w14:textId="2DABB998" w:rsidR="00DA0A2F" w:rsidRPr="00506B23" w:rsidRDefault="00F646FE" w:rsidP="00F646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 xml:space="preserve">8.7 - </w:t>
      </w:r>
      <w:r w:rsidR="00DA0A2F" w:rsidRPr="00506B23">
        <w:rPr>
          <w:rFonts w:asciiTheme="minorHAnsi" w:hAnsiTheme="minorHAnsi" w:cstheme="minorHAnsi"/>
          <w:b/>
          <w:bCs/>
          <w:sz w:val="22"/>
          <w:szCs w:val="22"/>
        </w:rPr>
        <w:t>Licitação fracassada</w:t>
      </w:r>
      <w:r w:rsidR="00DA0A2F" w:rsidRPr="00506B23">
        <w:rPr>
          <w:rFonts w:asciiTheme="minorHAnsi" w:hAnsiTheme="minorHAnsi" w:cstheme="minorHAnsi"/>
          <w:sz w:val="22"/>
          <w:szCs w:val="22"/>
        </w:rPr>
        <w:t>. Na hipótese de desclassificação de todas as propostas, a Agente de Contratação dará o certame por encerrado, devidamente lavrado em ata.</w:t>
      </w:r>
    </w:p>
    <w:p w14:paraId="3BBDC6C9" w14:textId="77777777" w:rsidR="00DA0A2F" w:rsidRPr="00506B23" w:rsidRDefault="00DA0A2F" w:rsidP="00DA0A2F">
      <w:pPr>
        <w:pStyle w:val="PargrafodaLista"/>
        <w:rPr>
          <w:rFonts w:asciiTheme="minorHAnsi" w:hAnsiTheme="minorHAnsi" w:cstheme="minorHAnsi"/>
          <w:sz w:val="22"/>
          <w:szCs w:val="22"/>
        </w:rPr>
      </w:pPr>
    </w:p>
    <w:p w14:paraId="017334D0" w14:textId="4FA9B5B9" w:rsidR="00DA0A2F" w:rsidRPr="00506B23" w:rsidRDefault="00F646FE" w:rsidP="00F646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 xml:space="preserve">8.8 - </w:t>
      </w:r>
      <w:r w:rsidR="00DA0A2F" w:rsidRPr="00506B23">
        <w:rPr>
          <w:rFonts w:asciiTheme="minorHAnsi" w:hAnsiTheme="minorHAnsi" w:cstheme="minorHAnsi"/>
          <w:b/>
          <w:bCs/>
          <w:sz w:val="22"/>
          <w:szCs w:val="22"/>
        </w:rPr>
        <w:t>Desistência de proposta.</w:t>
      </w:r>
      <w:r w:rsidR="00DA0A2F" w:rsidRPr="00506B23">
        <w:rPr>
          <w:rFonts w:asciiTheme="minorHAnsi" w:hAnsiTheme="minorHAnsi" w:cstheme="minorHAnsi"/>
          <w:sz w:val="22"/>
          <w:szCs w:val="22"/>
        </w:rPr>
        <w:t xml:space="preserve"> Não se admitirá desistência de proposta, salvo por motivo justo decorrente de fato superveniente e aceito pela Comissão de Contratação.</w:t>
      </w:r>
    </w:p>
    <w:p w14:paraId="60C8D63D" w14:textId="77777777" w:rsidR="00DA0A2F" w:rsidRPr="00506B23" w:rsidRDefault="00DA0A2F" w:rsidP="00DA0A2F">
      <w:pPr>
        <w:pStyle w:val="PargrafodaLista"/>
        <w:rPr>
          <w:rFonts w:asciiTheme="minorHAnsi" w:hAnsiTheme="minorHAnsi" w:cstheme="minorHAnsi"/>
          <w:sz w:val="22"/>
          <w:szCs w:val="22"/>
        </w:rPr>
      </w:pPr>
    </w:p>
    <w:p w14:paraId="34DB6BF1" w14:textId="448FF05A" w:rsidR="00DA0A2F" w:rsidRPr="00506B23" w:rsidRDefault="00F646FE" w:rsidP="00F646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 xml:space="preserve">8.9 - </w:t>
      </w:r>
      <w:r w:rsidR="00CB7FE6" w:rsidRPr="00506B23">
        <w:rPr>
          <w:rFonts w:asciiTheme="minorHAnsi" w:hAnsiTheme="minorHAnsi" w:cstheme="minorHAnsi"/>
          <w:sz w:val="22"/>
          <w:szCs w:val="22"/>
        </w:rPr>
        <w:t>A Agente de Contratação poderá suspender a sessão pública para analisar os documentos apresentados no ENVELOPE N° 1 – PROPOSTA, marcando, na mesma oportunidade, nova data e horário em que retomará os trabalhos, que serão imediatamente informados aos licitantes.</w:t>
      </w:r>
    </w:p>
    <w:p w14:paraId="0809E559" w14:textId="77777777" w:rsidR="00CB7FE6" w:rsidRPr="00506B23" w:rsidRDefault="00CB7FE6" w:rsidP="00CB7FE6">
      <w:pPr>
        <w:pStyle w:val="PargrafodaLista"/>
        <w:rPr>
          <w:rFonts w:asciiTheme="minorHAnsi" w:hAnsiTheme="minorHAnsi" w:cstheme="minorHAnsi"/>
          <w:sz w:val="22"/>
          <w:szCs w:val="22"/>
        </w:rPr>
      </w:pPr>
    </w:p>
    <w:p w14:paraId="27E49A8D" w14:textId="79F12EF1" w:rsidR="00CB7FE6" w:rsidRPr="00506B23" w:rsidRDefault="00A36025" w:rsidP="00CB7FE6">
      <w:pPr>
        <w:pStyle w:val="Default"/>
        <w:ind w:left="705"/>
        <w:jc w:val="both"/>
        <w:rPr>
          <w:rFonts w:asciiTheme="minorHAnsi" w:hAnsiTheme="minorHAnsi" w:cstheme="minorHAnsi"/>
          <w:b/>
          <w:bCs/>
          <w:sz w:val="22"/>
          <w:szCs w:val="22"/>
        </w:rPr>
      </w:pPr>
      <w:r w:rsidRPr="00506B23">
        <w:rPr>
          <w:rFonts w:asciiTheme="minorHAnsi" w:hAnsiTheme="minorHAnsi" w:cstheme="minorHAnsi"/>
          <w:b/>
          <w:bCs/>
          <w:sz w:val="22"/>
          <w:szCs w:val="22"/>
        </w:rPr>
        <w:t>9</w:t>
      </w:r>
      <w:r w:rsidR="00F604DB" w:rsidRPr="00506B23">
        <w:rPr>
          <w:rFonts w:asciiTheme="minorHAnsi" w:hAnsiTheme="minorHAnsi" w:cstheme="minorHAnsi"/>
          <w:b/>
          <w:bCs/>
          <w:sz w:val="22"/>
          <w:szCs w:val="22"/>
        </w:rPr>
        <w:t xml:space="preserve"> – ETAPA DE LANCES</w:t>
      </w:r>
    </w:p>
    <w:p w14:paraId="723D890A" w14:textId="77777777" w:rsidR="00F604DB" w:rsidRPr="00506B23" w:rsidRDefault="00F604DB" w:rsidP="00CB7FE6">
      <w:pPr>
        <w:pStyle w:val="Default"/>
        <w:ind w:left="705"/>
        <w:jc w:val="both"/>
        <w:rPr>
          <w:rFonts w:asciiTheme="minorHAnsi" w:hAnsiTheme="minorHAnsi" w:cstheme="minorHAnsi"/>
          <w:b/>
          <w:bCs/>
          <w:sz w:val="22"/>
          <w:szCs w:val="22"/>
        </w:rPr>
      </w:pPr>
    </w:p>
    <w:p w14:paraId="6C2E2998" w14:textId="3623FAC1" w:rsidR="00F604DB" w:rsidRPr="00506B23" w:rsidRDefault="00A36025"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9</w:t>
      </w:r>
      <w:r w:rsidR="00F604DB" w:rsidRPr="00506B23">
        <w:rPr>
          <w:rFonts w:asciiTheme="minorHAnsi" w:hAnsiTheme="minorHAnsi" w:cstheme="minorHAnsi"/>
          <w:sz w:val="22"/>
          <w:szCs w:val="22"/>
        </w:rPr>
        <w:t>.1. lances. Será iniciada a etapa de lances com a participação dos três licitantes melhores classificados provisoriamente no julgamento das propostas, imediatamente a proclamação do resultado pela Agente de Contratação através de lances verbais decrescentes, a partir do autor da proposta menos vantajosa seguido dos demais, inferiores à proposta de menor preço.</w:t>
      </w:r>
    </w:p>
    <w:p w14:paraId="40512CA5" w14:textId="77777777" w:rsidR="00A36025" w:rsidRPr="00506B23" w:rsidRDefault="00A36025" w:rsidP="006F02FE">
      <w:pPr>
        <w:pStyle w:val="Default"/>
        <w:ind w:firstLine="705"/>
        <w:jc w:val="both"/>
        <w:rPr>
          <w:rFonts w:asciiTheme="minorHAnsi" w:hAnsiTheme="minorHAnsi" w:cstheme="minorHAnsi"/>
          <w:sz w:val="22"/>
          <w:szCs w:val="22"/>
        </w:rPr>
      </w:pPr>
    </w:p>
    <w:p w14:paraId="2AEF1DCD" w14:textId="31869FDA" w:rsidR="006F02FE" w:rsidRPr="00506B23" w:rsidRDefault="00A36025"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9</w:t>
      </w:r>
      <w:r w:rsidR="006F02FE" w:rsidRPr="00506B23">
        <w:rPr>
          <w:rFonts w:asciiTheme="minorHAnsi" w:hAnsiTheme="minorHAnsi" w:cstheme="minorHAnsi"/>
          <w:sz w:val="22"/>
          <w:szCs w:val="22"/>
        </w:rPr>
        <w:t>.2. A desistência do licitante em apresentar lance verbal, quando convocado, implicará sua exclusão da etapa de lances verbais e a manutenção do último preço por ele apresentado.</w:t>
      </w:r>
    </w:p>
    <w:p w14:paraId="1DF4A2A1" w14:textId="77777777" w:rsidR="006F02FE" w:rsidRPr="00506B23" w:rsidRDefault="006F02FE" w:rsidP="006F02FE">
      <w:pPr>
        <w:pStyle w:val="Default"/>
        <w:ind w:firstLine="705"/>
        <w:jc w:val="both"/>
        <w:rPr>
          <w:rFonts w:asciiTheme="minorHAnsi" w:hAnsiTheme="minorHAnsi" w:cstheme="minorHAnsi"/>
          <w:sz w:val="22"/>
          <w:szCs w:val="22"/>
        </w:rPr>
      </w:pPr>
    </w:p>
    <w:p w14:paraId="6D04D4BD" w14:textId="079AB692" w:rsidR="006F02FE" w:rsidRPr="00506B23" w:rsidRDefault="00A36025"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9</w:t>
      </w:r>
      <w:r w:rsidR="006F02FE" w:rsidRPr="00506B23">
        <w:rPr>
          <w:rFonts w:asciiTheme="minorHAnsi" w:hAnsiTheme="minorHAnsi" w:cstheme="minorHAnsi"/>
          <w:sz w:val="22"/>
          <w:szCs w:val="22"/>
        </w:rPr>
        <w:t>.3. A etapa de lances será considerada encerrada quando a licitante convocada não formular novo lance verbal.</w:t>
      </w:r>
    </w:p>
    <w:p w14:paraId="6009B329" w14:textId="77777777" w:rsidR="006F02FE" w:rsidRPr="00506B23" w:rsidRDefault="006F02FE" w:rsidP="006F02FE">
      <w:pPr>
        <w:pStyle w:val="Default"/>
        <w:ind w:firstLine="705"/>
        <w:jc w:val="both"/>
        <w:rPr>
          <w:rFonts w:asciiTheme="minorHAnsi" w:hAnsiTheme="minorHAnsi" w:cstheme="minorHAnsi"/>
          <w:sz w:val="22"/>
          <w:szCs w:val="22"/>
        </w:rPr>
      </w:pPr>
    </w:p>
    <w:p w14:paraId="600F1466" w14:textId="2443F9AB" w:rsidR="006F02FE" w:rsidRPr="00506B23" w:rsidRDefault="00A36025"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9</w:t>
      </w:r>
      <w:r w:rsidR="006F02FE" w:rsidRPr="00506B23">
        <w:rPr>
          <w:rFonts w:asciiTheme="minorHAnsi" w:hAnsiTheme="minorHAnsi" w:cstheme="minorHAnsi"/>
          <w:sz w:val="22"/>
          <w:szCs w:val="22"/>
        </w:rPr>
        <w:t>.4. Os licitantes poderão formular lances intermediários - iguais ou superiores ao menor já ofertado.</w:t>
      </w:r>
    </w:p>
    <w:p w14:paraId="4EBD1D0A" w14:textId="77777777" w:rsidR="006F02FE" w:rsidRPr="00506B23" w:rsidRDefault="006F02FE" w:rsidP="006F02FE">
      <w:pPr>
        <w:pStyle w:val="Default"/>
        <w:ind w:firstLine="705"/>
        <w:jc w:val="both"/>
        <w:rPr>
          <w:rFonts w:asciiTheme="minorHAnsi" w:hAnsiTheme="minorHAnsi" w:cstheme="minorHAnsi"/>
          <w:sz w:val="22"/>
          <w:szCs w:val="22"/>
        </w:rPr>
      </w:pPr>
    </w:p>
    <w:p w14:paraId="25AC3F68" w14:textId="7E6580BF" w:rsidR="006F02FE" w:rsidRPr="00506B23" w:rsidRDefault="00A36025"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9</w:t>
      </w:r>
      <w:r w:rsidR="006F02FE" w:rsidRPr="00506B23">
        <w:rPr>
          <w:rFonts w:asciiTheme="minorHAnsi" w:hAnsiTheme="minorHAnsi" w:cstheme="minorHAnsi"/>
          <w:sz w:val="22"/>
          <w:szCs w:val="22"/>
        </w:rPr>
        <w:t>.5. Não poderá haver desistência dos lances ofertados, sujeitando-se o licitante desistente às penalidades legais cabíveis.</w:t>
      </w:r>
    </w:p>
    <w:p w14:paraId="6C4CE1D2" w14:textId="77777777" w:rsidR="006F02FE" w:rsidRPr="00506B23" w:rsidRDefault="006F02FE" w:rsidP="006F02FE">
      <w:pPr>
        <w:pStyle w:val="Default"/>
        <w:ind w:firstLine="705"/>
        <w:jc w:val="both"/>
        <w:rPr>
          <w:rFonts w:asciiTheme="minorHAnsi" w:hAnsiTheme="minorHAnsi" w:cstheme="minorHAnsi"/>
          <w:sz w:val="22"/>
          <w:szCs w:val="22"/>
        </w:rPr>
      </w:pPr>
    </w:p>
    <w:p w14:paraId="39582526" w14:textId="7997B9EE" w:rsidR="006F02FE" w:rsidRPr="00506B23" w:rsidRDefault="00A36025"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9</w:t>
      </w:r>
      <w:r w:rsidR="006F02FE" w:rsidRPr="00506B23">
        <w:rPr>
          <w:rFonts w:asciiTheme="minorHAnsi" w:hAnsiTheme="minorHAnsi" w:cstheme="minorHAnsi"/>
          <w:sz w:val="22"/>
          <w:szCs w:val="22"/>
        </w:rPr>
        <w:t xml:space="preserve">.6. </w:t>
      </w:r>
      <w:r w:rsidR="000547E8" w:rsidRPr="00506B23">
        <w:rPr>
          <w:rFonts w:asciiTheme="minorHAnsi" w:hAnsiTheme="minorHAnsi" w:cstheme="minorHAnsi"/>
          <w:sz w:val="22"/>
          <w:szCs w:val="22"/>
        </w:rPr>
        <w:t>Finalizada da Etapa de lances a Agente de Contratação poderá proceder com negociações junto ao primeiro colocado afim de obtenção de condições mais vantajosas.</w:t>
      </w:r>
    </w:p>
    <w:p w14:paraId="0DF408D2" w14:textId="77777777" w:rsidR="000547E8" w:rsidRPr="00506B23" w:rsidRDefault="000547E8" w:rsidP="006F02FE">
      <w:pPr>
        <w:pStyle w:val="Default"/>
        <w:ind w:firstLine="705"/>
        <w:jc w:val="both"/>
        <w:rPr>
          <w:rFonts w:asciiTheme="minorHAnsi" w:hAnsiTheme="minorHAnsi" w:cstheme="minorHAnsi"/>
          <w:sz w:val="22"/>
          <w:szCs w:val="22"/>
        </w:rPr>
      </w:pPr>
    </w:p>
    <w:p w14:paraId="2073085C" w14:textId="348640EC" w:rsidR="000547E8" w:rsidRPr="00506B23" w:rsidRDefault="00EE05AE"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9</w:t>
      </w:r>
      <w:r w:rsidR="000547E8" w:rsidRPr="00506B23">
        <w:rPr>
          <w:rFonts w:asciiTheme="minorHAnsi" w:hAnsiTheme="minorHAnsi" w:cstheme="minorHAnsi"/>
          <w:sz w:val="22"/>
          <w:szCs w:val="22"/>
        </w:rPr>
        <w:t>.6.1. O procedimento de negociação poderá ser realizado com os demais licitantes seguindo a ordem de classificação incialmente estabelecida, quando o primeiro colocado, mesmo após a negociação, for desclassificado em razão de sua proposta permanecer acima do preço máximo definido no certame.</w:t>
      </w:r>
    </w:p>
    <w:p w14:paraId="1C35772F" w14:textId="77777777" w:rsidR="000547E8" w:rsidRPr="00506B23" w:rsidRDefault="000547E8" w:rsidP="006F02FE">
      <w:pPr>
        <w:pStyle w:val="Default"/>
        <w:ind w:firstLine="705"/>
        <w:jc w:val="both"/>
        <w:rPr>
          <w:rFonts w:asciiTheme="minorHAnsi" w:hAnsiTheme="minorHAnsi" w:cstheme="minorHAnsi"/>
          <w:sz w:val="22"/>
          <w:szCs w:val="22"/>
        </w:rPr>
      </w:pPr>
    </w:p>
    <w:p w14:paraId="4B95F702" w14:textId="484831AD" w:rsidR="000547E8" w:rsidRPr="00506B23" w:rsidRDefault="00EE05AE"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9</w:t>
      </w:r>
      <w:r w:rsidR="000547E8" w:rsidRPr="00506B23">
        <w:rPr>
          <w:rFonts w:asciiTheme="minorHAnsi" w:hAnsiTheme="minorHAnsi" w:cstheme="minorHAnsi"/>
          <w:sz w:val="22"/>
          <w:szCs w:val="22"/>
        </w:rPr>
        <w:t>.6.2. Havendo negociação, a Agente de Contratação procederá a aceitabilidade do menor preço nos termos do artigo 59 da Lei Federal 14.133/2021.</w:t>
      </w:r>
    </w:p>
    <w:p w14:paraId="5652F9E7" w14:textId="77777777" w:rsidR="000547E8" w:rsidRPr="00506B23" w:rsidRDefault="000547E8" w:rsidP="006F02FE">
      <w:pPr>
        <w:pStyle w:val="Default"/>
        <w:ind w:firstLine="705"/>
        <w:jc w:val="both"/>
        <w:rPr>
          <w:rFonts w:asciiTheme="minorHAnsi" w:hAnsiTheme="minorHAnsi" w:cstheme="minorHAnsi"/>
          <w:sz w:val="22"/>
          <w:szCs w:val="22"/>
        </w:rPr>
      </w:pPr>
    </w:p>
    <w:p w14:paraId="584E91AA" w14:textId="08520DF9" w:rsidR="000547E8" w:rsidRPr="00506B23" w:rsidRDefault="00EE05AE"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9</w:t>
      </w:r>
      <w:r w:rsidR="000547E8" w:rsidRPr="00506B23">
        <w:rPr>
          <w:rFonts w:asciiTheme="minorHAnsi" w:hAnsiTheme="minorHAnsi" w:cstheme="minorHAnsi"/>
          <w:sz w:val="22"/>
          <w:szCs w:val="22"/>
        </w:rPr>
        <w:t>.7.  Em caso da desclassificação ou inabilitação da proposta de menor valor, a Agente de Contratação procederá com o exame das ofertas subsequentes, respeitando a ordem de classificação final obtida na etapa de lances.</w:t>
      </w:r>
    </w:p>
    <w:p w14:paraId="4CED2484" w14:textId="77777777" w:rsidR="000547E8" w:rsidRPr="00506B23" w:rsidRDefault="000547E8" w:rsidP="006F02FE">
      <w:pPr>
        <w:pStyle w:val="Default"/>
        <w:ind w:firstLine="705"/>
        <w:jc w:val="both"/>
        <w:rPr>
          <w:rFonts w:asciiTheme="minorHAnsi" w:hAnsiTheme="minorHAnsi" w:cstheme="minorHAnsi"/>
          <w:sz w:val="22"/>
          <w:szCs w:val="22"/>
        </w:rPr>
      </w:pPr>
    </w:p>
    <w:p w14:paraId="26B91B80" w14:textId="4F374605" w:rsidR="000547E8" w:rsidRPr="00506B23" w:rsidRDefault="00EE05AE"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9</w:t>
      </w:r>
      <w:r w:rsidR="000547E8" w:rsidRPr="00506B23">
        <w:rPr>
          <w:rFonts w:asciiTheme="minorHAnsi" w:hAnsiTheme="minorHAnsi" w:cstheme="minorHAnsi"/>
          <w:sz w:val="22"/>
          <w:szCs w:val="22"/>
        </w:rPr>
        <w:t>.8. A Comissão de Contratação poderá suspender a sessão pública após encerrada a fase de lances, para analisar os novos preços apresentados pela licitante melhor classificada, marcando, na mesma oportunidade, nova data e horário em que retomará os trabalhos, que serão imediatamente informados aos licitantes.</w:t>
      </w:r>
    </w:p>
    <w:p w14:paraId="3ECE2470" w14:textId="77777777" w:rsidR="000D6541" w:rsidRPr="00506B23" w:rsidRDefault="000D6541" w:rsidP="006F02FE">
      <w:pPr>
        <w:pStyle w:val="Default"/>
        <w:ind w:firstLine="705"/>
        <w:jc w:val="both"/>
        <w:rPr>
          <w:rFonts w:asciiTheme="minorHAnsi" w:hAnsiTheme="minorHAnsi" w:cstheme="minorHAnsi"/>
          <w:sz w:val="22"/>
          <w:szCs w:val="22"/>
        </w:rPr>
      </w:pPr>
    </w:p>
    <w:p w14:paraId="3861DF14" w14:textId="51B369E0" w:rsidR="000D6541" w:rsidRPr="00506B23" w:rsidRDefault="000D6541" w:rsidP="006F02FE">
      <w:pPr>
        <w:pStyle w:val="Default"/>
        <w:ind w:firstLine="705"/>
        <w:jc w:val="both"/>
        <w:rPr>
          <w:rFonts w:asciiTheme="minorHAnsi" w:hAnsiTheme="minorHAnsi" w:cstheme="minorHAnsi"/>
          <w:b/>
          <w:bCs/>
          <w:sz w:val="22"/>
          <w:szCs w:val="22"/>
        </w:rPr>
      </w:pPr>
      <w:r w:rsidRPr="00506B23">
        <w:rPr>
          <w:rFonts w:asciiTheme="minorHAnsi" w:hAnsiTheme="minorHAnsi" w:cstheme="minorHAnsi"/>
          <w:b/>
          <w:bCs/>
          <w:sz w:val="22"/>
          <w:szCs w:val="22"/>
        </w:rPr>
        <w:t>1</w:t>
      </w:r>
      <w:r w:rsidR="003D487D" w:rsidRPr="00506B23">
        <w:rPr>
          <w:rFonts w:asciiTheme="minorHAnsi" w:hAnsiTheme="minorHAnsi" w:cstheme="minorHAnsi"/>
          <w:b/>
          <w:bCs/>
          <w:sz w:val="22"/>
          <w:szCs w:val="22"/>
        </w:rPr>
        <w:t>0</w:t>
      </w:r>
      <w:r w:rsidRPr="00506B23">
        <w:rPr>
          <w:rFonts w:asciiTheme="minorHAnsi" w:hAnsiTheme="minorHAnsi" w:cstheme="minorHAnsi"/>
          <w:b/>
          <w:bCs/>
          <w:sz w:val="22"/>
          <w:szCs w:val="22"/>
        </w:rPr>
        <w:t xml:space="preserve"> – JULGAMENTO DOS DOCUMENTOS DE HABILITAÇÃO</w:t>
      </w:r>
    </w:p>
    <w:p w14:paraId="27DD6B27" w14:textId="77777777" w:rsidR="000D6541" w:rsidRPr="00506B23" w:rsidRDefault="000D6541" w:rsidP="006F02FE">
      <w:pPr>
        <w:pStyle w:val="Default"/>
        <w:ind w:firstLine="705"/>
        <w:jc w:val="both"/>
        <w:rPr>
          <w:rFonts w:asciiTheme="minorHAnsi" w:hAnsiTheme="minorHAnsi" w:cstheme="minorHAnsi"/>
          <w:b/>
          <w:bCs/>
          <w:sz w:val="22"/>
          <w:szCs w:val="22"/>
        </w:rPr>
      </w:pPr>
    </w:p>
    <w:p w14:paraId="4FEDF8FA" w14:textId="5A8C67A9" w:rsidR="000D6541" w:rsidRPr="00506B23" w:rsidRDefault="000D654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0</w:t>
      </w:r>
      <w:r w:rsidRPr="00506B23">
        <w:rPr>
          <w:rFonts w:asciiTheme="minorHAnsi" w:hAnsiTheme="minorHAnsi" w:cstheme="minorHAnsi"/>
          <w:sz w:val="22"/>
          <w:szCs w:val="22"/>
        </w:rPr>
        <w:t>.1. Envio e apresentação dos documentos de habilitação. O detentor da proposta mais vantajosa e classificada pela Agente de Contratação terá a sua habilitação conferida, através dos documentos apresentados no ENVELOPE Nº 2.</w:t>
      </w:r>
    </w:p>
    <w:p w14:paraId="3577969C" w14:textId="77777777" w:rsidR="000D6541" w:rsidRPr="00506B23" w:rsidRDefault="000D6541" w:rsidP="006F02FE">
      <w:pPr>
        <w:pStyle w:val="Default"/>
        <w:ind w:firstLine="705"/>
        <w:jc w:val="both"/>
        <w:rPr>
          <w:rFonts w:asciiTheme="minorHAnsi" w:hAnsiTheme="minorHAnsi" w:cstheme="minorHAnsi"/>
          <w:sz w:val="22"/>
          <w:szCs w:val="22"/>
        </w:rPr>
      </w:pPr>
    </w:p>
    <w:p w14:paraId="0249BC27" w14:textId="3E3FEC92" w:rsidR="000D6541" w:rsidRPr="00506B23" w:rsidRDefault="000D654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0</w:t>
      </w:r>
      <w:r w:rsidRPr="00506B23">
        <w:rPr>
          <w:rFonts w:asciiTheme="minorHAnsi" w:hAnsiTheme="minorHAnsi" w:cstheme="minorHAnsi"/>
          <w:sz w:val="22"/>
          <w:szCs w:val="22"/>
        </w:rPr>
        <w:t>.2. Após a entrega dos documentos para habilitação, não será permitida a substituição ou a apresentação de novos documentos, salvo em sede de diligência.</w:t>
      </w:r>
    </w:p>
    <w:p w14:paraId="7A015AE6" w14:textId="77777777" w:rsidR="000D6541" w:rsidRPr="00506B23" w:rsidRDefault="000D6541" w:rsidP="006F02FE">
      <w:pPr>
        <w:pStyle w:val="Default"/>
        <w:ind w:firstLine="705"/>
        <w:jc w:val="both"/>
        <w:rPr>
          <w:rFonts w:asciiTheme="minorHAnsi" w:hAnsiTheme="minorHAnsi" w:cstheme="minorHAnsi"/>
          <w:sz w:val="22"/>
          <w:szCs w:val="22"/>
        </w:rPr>
      </w:pPr>
    </w:p>
    <w:p w14:paraId="767A15E5" w14:textId="41C93EF3" w:rsidR="000D6541" w:rsidRPr="00506B23" w:rsidRDefault="000D654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0</w:t>
      </w:r>
      <w:r w:rsidRPr="00506B23">
        <w:rPr>
          <w:rFonts w:asciiTheme="minorHAnsi" w:hAnsiTheme="minorHAnsi" w:cstheme="minorHAnsi"/>
          <w:sz w:val="22"/>
          <w:szCs w:val="22"/>
        </w:rPr>
        <w:t xml:space="preserve">.2.1. </w:t>
      </w:r>
      <w:r w:rsidR="00656A11" w:rsidRPr="00506B23">
        <w:rPr>
          <w:rFonts w:asciiTheme="minorHAnsi" w:hAnsiTheme="minorHAnsi" w:cstheme="minorHAnsi"/>
          <w:sz w:val="22"/>
          <w:szCs w:val="22"/>
        </w:rPr>
        <w:t>Complementação de informações acerca dos documentos já apresentados pelos licitantes e desde que necessária para apurar fatos existentes à época da abertura do certame;</w:t>
      </w:r>
    </w:p>
    <w:p w14:paraId="1DEF27E5" w14:textId="77777777" w:rsidR="00656A11" w:rsidRPr="00506B23" w:rsidRDefault="00656A11" w:rsidP="006F02FE">
      <w:pPr>
        <w:pStyle w:val="Default"/>
        <w:ind w:firstLine="705"/>
        <w:jc w:val="both"/>
        <w:rPr>
          <w:rFonts w:asciiTheme="minorHAnsi" w:hAnsiTheme="minorHAnsi" w:cstheme="minorHAnsi"/>
          <w:sz w:val="22"/>
          <w:szCs w:val="22"/>
        </w:rPr>
      </w:pPr>
    </w:p>
    <w:p w14:paraId="22B09EC6" w14:textId="45305117" w:rsidR="00656A11" w:rsidRPr="00506B23" w:rsidRDefault="00656A1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0</w:t>
      </w:r>
      <w:r w:rsidRPr="00506B23">
        <w:rPr>
          <w:rFonts w:asciiTheme="minorHAnsi" w:hAnsiTheme="minorHAnsi" w:cstheme="minorHAnsi"/>
          <w:sz w:val="22"/>
          <w:szCs w:val="22"/>
        </w:rPr>
        <w:t>.2.2. Atualização de documentos cuja validade tenha expirado após a data de recebimento das propostas.</w:t>
      </w:r>
    </w:p>
    <w:p w14:paraId="4B433A4C" w14:textId="77777777" w:rsidR="00656A11" w:rsidRPr="00506B23" w:rsidRDefault="00656A11" w:rsidP="006F02FE">
      <w:pPr>
        <w:pStyle w:val="Default"/>
        <w:ind w:firstLine="705"/>
        <w:jc w:val="both"/>
        <w:rPr>
          <w:rFonts w:asciiTheme="minorHAnsi" w:hAnsiTheme="minorHAnsi" w:cstheme="minorHAnsi"/>
          <w:sz w:val="22"/>
          <w:szCs w:val="22"/>
        </w:rPr>
      </w:pPr>
    </w:p>
    <w:p w14:paraId="0EC7FB98" w14:textId="4AF8AE55" w:rsidR="00656A11" w:rsidRPr="00506B23" w:rsidRDefault="00EB0C0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0</w:t>
      </w:r>
      <w:r w:rsidRPr="00506B23">
        <w:rPr>
          <w:rFonts w:asciiTheme="minorHAnsi" w:hAnsiTheme="minorHAnsi" w:cstheme="minorHAnsi"/>
          <w:sz w:val="22"/>
          <w:szCs w:val="22"/>
        </w:rPr>
        <w:t>.2.3.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69FE907E" w14:textId="77777777" w:rsidR="00194A8D" w:rsidRPr="00506B23" w:rsidRDefault="00194A8D" w:rsidP="006F02FE">
      <w:pPr>
        <w:pStyle w:val="Default"/>
        <w:ind w:firstLine="705"/>
        <w:jc w:val="both"/>
        <w:rPr>
          <w:rFonts w:asciiTheme="minorHAnsi" w:hAnsiTheme="minorHAnsi" w:cstheme="minorHAnsi"/>
          <w:sz w:val="22"/>
          <w:szCs w:val="22"/>
        </w:rPr>
      </w:pPr>
    </w:p>
    <w:p w14:paraId="48E0A690" w14:textId="09236CDD" w:rsidR="00194A8D" w:rsidRPr="00506B23" w:rsidRDefault="00194A8D"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0</w:t>
      </w:r>
      <w:r w:rsidRPr="00506B23">
        <w:rPr>
          <w:rFonts w:asciiTheme="minorHAnsi" w:hAnsiTheme="minorHAnsi" w:cstheme="minorHAnsi"/>
          <w:sz w:val="22"/>
          <w:szCs w:val="22"/>
        </w:rPr>
        <w:t xml:space="preserve">.3. </w:t>
      </w:r>
      <w:r w:rsidRPr="00506B23">
        <w:rPr>
          <w:rFonts w:asciiTheme="minorHAnsi" w:hAnsiTheme="minorHAnsi" w:cstheme="minorHAnsi"/>
          <w:b/>
          <w:bCs/>
          <w:sz w:val="22"/>
          <w:szCs w:val="22"/>
        </w:rPr>
        <w:t>Verificação das condições de participação.</w:t>
      </w:r>
      <w:r w:rsidRPr="00506B23">
        <w:rPr>
          <w:rFonts w:asciiTheme="minorHAnsi" w:hAnsiTheme="minorHAnsi" w:cstheme="minorHAnsi"/>
          <w:sz w:val="22"/>
          <w:szCs w:val="22"/>
        </w:rPr>
        <w:t xml:space="preserve"> Como condição prévia ao exame dos documentos de habilitação, a Comissão de Contratação verificará o eventual descumprimento pelo licitante das condições de participação previstas no item 3.2 deste Edital.</w:t>
      </w:r>
    </w:p>
    <w:p w14:paraId="285FE8F2" w14:textId="77777777" w:rsidR="00ED1061" w:rsidRPr="00506B23" w:rsidRDefault="00ED1061" w:rsidP="006F02FE">
      <w:pPr>
        <w:pStyle w:val="Default"/>
        <w:ind w:firstLine="705"/>
        <w:jc w:val="both"/>
        <w:rPr>
          <w:rFonts w:asciiTheme="minorHAnsi" w:hAnsiTheme="minorHAnsi" w:cstheme="minorHAnsi"/>
          <w:sz w:val="22"/>
          <w:szCs w:val="22"/>
        </w:rPr>
      </w:pPr>
    </w:p>
    <w:p w14:paraId="5FDEAF0B" w14:textId="2D6C9A04" w:rsidR="00ED1061" w:rsidRPr="00506B23" w:rsidRDefault="00ED106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0</w:t>
      </w:r>
      <w:r w:rsidRPr="00506B23">
        <w:rPr>
          <w:rFonts w:asciiTheme="minorHAnsi" w:hAnsiTheme="minorHAnsi" w:cstheme="minorHAnsi"/>
          <w:sz w:val="22"/>
          <w:szCs w:val="22"/>
        </w:rPr>
        <w:t xml:space="preserve">.4. </w:t>
      </w:r>
      <w:r w:rsidRPr="00506B23">
        <w:rPr>
          <w:rFonts w:asciiTheme="minorHAnsi" w:hAnsiTheme="minorHAnsi" w:cstheme="minorHAnsi"/>
          <w:b/>
          <w:bCs/>
          <w:sz w:val="22"/>
          <w:szCs w:val="22"/>
        </w:rPr>
        <w:t>Análise.</w:t>
      </w:r>
      <w:r w:rsidRPr="00506B23">
        <w:rPr>
          <w:rFonts w:asciiTheme="minorHAnsi" w:hAnsiTheme="minorHAnsi" w:cstheme="minorHAnsi"/>
          <w:sz w:val="22"/>
          <w:szCs w:val="22"/>
        </w:rPr>
        <w:t xml:space="preserve"> A análise da habilitação será feita a partir do exame dos documentos apresentados pelo licitante em face das exigências previstas no item 6 deste Edital.</w:t>
      </w:r>
    </w:p>
    <w:p w14:paraId="08142340" w14:textId="77777777" w:rsidR="00ED1061" w:rsidRPr="00506B23" w:rsidRDefault="00ED1061" w:rsidP="006F02FE">
      <w:pPr>
        <w:pStyle w:val="Default"/>
        <w:ind w:firstLine="705"/>
        <w:jc w:val="both"/>
        <w:rPr>
          <w:rFonts w:asciiTheme="minorHAnsi" w:hAnsiTheme="minorHAnsi" w:cstheme="minorHAnsi"/>
          <w:sz w:val="22"/>
          <w:szCs w:val="22"/>
        </w:rPr>
      </w:pPr>
    </w:p>
    <w:p w14:paraId="132C1686" w14:textId="182E2E1A" w:rsidR="00ED1061" w:rsidRPr="00506B23" w:rsidRDefault="00ED106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0</w:t>
      </w:r>
      <w:r w:rsidRPr="00506B23">
        <w:rPr>
          <w:rFonts w:asciiTheme="minorHAnsi" w:hAnsiTheme="minorHAnsi" w:cstheme="minorHAnsi"/>
          <w:sz w:val="22"/>
          <w:szCs w:val="22"/>
        </w:rPr>
        <w:t xml:space="preserve">.4.1. A Agente de Contratação juntamente com a Comissão de Contratação lavrará ata com o resultado da sessão pública de licitação e publicará no site da Prefeitura de </w:t>
      </w:r>
      <w:r w:rsidR="000A6F39">
        <w:rPr>
          <w:rFonts w:asciiTheme="minorHAnsi" w:hAnsiTheme="minorHAnsi" w:cstheme="minorHAnsi"/>
          <w:sz w:val="22"/>
          <w:szCs w:val="22"/>
        </w:rPr>
        <w:t>Bernardo Sayão</w:t>
      </w:r>
      <w:r w:rsidRPr="00506B23">
        <w:rPr>
          <w:rFonts w:asciiTheme="minorHAnsi" w:hAnsiTheme="minorHAnsi" w:cstheme="minorHAnsi"/>
          <w:sz w:val="22"/>
          <w:szCs w:val="22"/>
        </w:rPr>
        <w:t xml:space="preserve"> </w:t>
      </w:r>
      <w:r w:rsidR="000A6F39">
        <w:rPr>
          <w:rFonts w:asciiTheme="minorHAnsi" w:hAnsiTheme="minorHAnsi" w:cstheme="minorHAnsi"/>
          <w:sz w:val="22"/>
          <w:szCs w:val="22"/>
        </w:rPr>
        <w:t>-</w:t>
      </w:r>
      <w:r w:rsidRPr="00506B23">
        <w:rPr>
          <w:rFonts w:asciiTheme="minorHAnsi" w:hAnsiTheme="minorHAnsi" w:cstheme="minorHAnsi"/>
          <w:sz w:val="22"/>
          <w:szCs w:val="22"/>
        </w:rPr>
        <w:t xml:space="preserve">To, </w:t>
      </w:r>
      <w:hyperlink r:id="rId9" w:history="1">
        <w:r w:rsidR="000A6F39" w:rsidRPr="0007575E">
          <w:rPr>
            <w:rStyle w:val="Hyperlink"/>
            <w:rFonts w:asciiTheme="minorHAnsi" w:hAnsiTheme="minorHAnsi" w:cstheme="minorHAnsi"/>
            <w:sz w:val="22"/>
            <w:szCs w:val="22"/>
          </w:rPr>
          <w:t>https://www.bernardosayao.to.gov.to.br</w:t>
        </w:r>
      </w:hyperlink>
      <w:r w:rsidRPr="00506B23">
        <w:rPr>
          <w:rFonts w:asciiTheme="minorHAnsi" w:hAnsiTheme="minorHAnsi" w:cstheme="minorHAnsi"/>
          <w:sz w:val="22"/>
          <w:szCs w:val="22"/>
        </w:rPr>
        <w:t>, o resultado das análises dos documentos apresentados e suas considerações.</w:t>
      </w:r>
    </w:p>
    <w:p w14:paraId="4108E342" w14:textId="77777777" w:rsidR="00ED1061" w:rsidRPr="00506B23" w:rsidRDefault="00ED1061" w:rsidP="006F02FE">
      <w:pPr>
        <w:pStyle w:val="Default"/>
        <w:ind w:firstLine="705"/>
        <w:jc w:val="both"/>
        <w:rPr>
          <w:rFonts w:asciiTheme="minorHAnsi" w:hAnsiTheme="minorHAnsi" w:cstheme="minorHAnsi"/>
          <w:sz w:val="22"/>
          <w:szCs w:val="22"/>
        </w:rPr>
      </w:pPr>
    </w:p>
    <w:p w14:paraId="4F1C66F3" w14:textId="55106CCF" w:rsidR="00ED1061" w:rsidRPr="00506B23" w:rsidRDefault="00ED1061" w:rsidP="006F02FE">
      <w:pPr>
        <w:pStyle w:val="Default"/>
        <w:ind w:firstLine="705"/>
        <w:jc w:val="both"/>
        <w:rPr>
          <w:rFonts w:asciiTheme="minorHAnsi" w:hAnsiTheme="minorHAnsi" w:cstheme="minorHAnsi"/>
          <w:b/>
          <w:bCs/>
          <w:sz w:val="22"/>
          <w:szCs w:val="22"/>
        </w:rPr>
      </w:pPr>
      <w:r w:rsidRPr="00506B23">
        <w:rPr>
          <w:rFonts w:asciiTheme="minorHAnsi" w:hAnsiTheme="minorHAnsi" w:cstheme="minorHAnsi"/>
          <w:b/>
          <w:bCs/>
          <w:sz w:val="22"/>
          <w:szCs w:val="22"/>
        </w:rPr>
        <w:t>1</w:t>
      </w:r>
      <w:r w:rsidR="00690154" w:rsidRPr="00506B23">
        <w:rPr>
          <w:rFonts w:asciiTheme="minorHAnsi" w:hAnsiTheme="minorHAnsi" w:cstheme="minorHAnsi"/>
          <w:b/>
          <w:bCs/>
          <w:sz w:val="22"/>
          <w:szCs w:val="22"/>
        </w:rPr>
        <w:t>1</w:t>
      </w:r>
      <w:r w:rsidRPr="00506B23">
        <w:rPr>
          <w:rFonts w:asciiTheme="minorHAnsi" w:hAnsiTheme="minorHAnsi" w:cstheme="minorHAnsi"/>
          <w:b/>
          <w:bCs/>
          <w:sz w:val="22"/>
          <w:szCs w:val="22"/>
        </w:rPr>
        <w:t xml:space="preserve"> – RESULTADO DO CERTAME</w:t>
      </w:r>
    </w:p>
    <w:p w14:paraId="6FA298C6" w14:textId="77777777" w:rsidR="00ED1061" w:rsidRPr="00506B23" w:rsidRDefault="00ED1061" w:rsidP="006F02FE">
      <w:pPr>
        <w:pStyle w:val="Default"/>
        <w:ind w:firstLine="705"/>
        <w:jc w:val="both"/>
        <w:rPr>
          <w:rFonts w:asciiTheme="minorHAnsi" w:hAnsiTheme="minorHAnsi" w:cstheme="minorHAnsi"/>
          <w:b/>
          <w:bCs/>
          <w:sz w:val="22"/>
          <w:szCs w:val="22"/>
        </w:rPr>
      </w:pPr>
    </w:p>
    <w:p w14:paraId="6866193C" w14:textId="77777777" w:rsidR="00ED1061" w:rsidRPr="00506B23" w:rsidRDefault="00ED1061" w:rsidP="006F02FE">
      <w:pPr>
        <w:pStyle w:val="Default"/>
        <w:ind w:firstLine="705"/>
        <w:jc w:val="both"/>
        <w:rPr>
          <w:rFonts w:asciiTheme="minorHAnsi" w:hAnsiTheme="minorHAnsi" w:cstheme="minorHAnsi"/>
          <w:b/>
          <w:bCs/>
          <w:sz w:val="22"/>
          <w:szCs w:val="22"/>
        </w:rPr>
      </w:pPr>
    </w:p>
    <w:p w14:paraId="3570D7C4" w14:textId="7EAD09C8" w:rsidR="00ED1061" w:rsidRPr="00506B23" w:rsidRDefault="00ED106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1</w:t>
      </w:r>
      <w:r w:rsidRPr="00506B23">
        <w:rPr>
          <w:rFonts w:asciiTheme="minorHAnsi" w:hAnsiTheme="minorHAnsi" w:cstheme="minorHAnsi"/>
          <w:sz w:val="22"/>
          <w:szCs w:val="22"/>
        </w:rPr>
        <w:t xml:space="preserve">.1. </w:t>
      </w:r>
      <w:r w:rsidR="0097510C" w:rsidRPr="00506B23">
        <w:rPr>
          <w:rFonts w:asciiTheme="minorHAnsi" w:hAnsiTheme="minorHAnsi" w:cstheme="minorHAnsi"/>
          <w:b/>
          <w:bCs/>
          <w:sz w:val="22"/>
          <w:szCs w:val="22"/>
        </w:rPr>
        <w:t>Resultado.</w:t>
      </w:r>
      <w:r w:rsidR="0097510C" w:rsidRPr="00506B23">
        <w:rPr>
          <w:rFonts w:asciiTheme="minorHAnsi" w:hAnsiTheme="minorHAnsi" w:cstheme="minorHAnsi"/>
          <w:sz w:val="22"/>
          <w:szCs w:val="22"/>
        </w:rPr>
        <w:t xml:space="preserve"> Será considerado vencedor do certame o licitante que, cumprindo todos os requisitos de habilitação e atendendo às demais condições previstas neste Edital e em seus anexos, oferecer o menor preço.</w:t>
      </w:r>
    </w:p>
    <w:p w14:paraId="42BB29C2" w14:textId="77777777" w:rsidR="0097510C" w:rsidRPr="00506B23" w:rsidRDefault="0097510C" w:rsidP="006F02FE">
      <w:pPr>
        <w:pStyle w:val="Default"/>
        <w:ind w:firstLine="705"/>
        <w:jc w:val="both"/>
        <w:rPr>
          <w:rFonts w:asciiTheme="minorHAnsi" w:hAnsiTheme="minorHAnsi" w:cstheme="minorHAnsi"/>
          <w:sz w:val="22"/>
          <w:szCs w:val="22"/>
        </w:rPr>
      </w:pPr>
    </w:p>
    <w:p w14:paraId="589184C1" w14:textId="46C4B68C" w:rsidR="0097510C" w:rsidRPr="00506B23" w:rsidRDefault="0097510C"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1</w:t>
      </w:r>
      <w:r w:rsidRPr="00506B23">
        <w:rPr>
          <w:rFonts w:asciiTheme="minorHAnsi" w:hAnsiTheme="minorHAnsi" w:cstheme="minorHAnsi"/>
          <w:sz w:val="22"/>
          <w:szCs w:val="22"/>
        </w:rPr>
        <w:t>.2. A decisão será apresentada pela Agente de Contratação e lavrada em ata.</w:t>
      </w:r>
    </w:p>
    <w:p w14:paraId="306BCE98" w14:textId="12FC54B5" w:rsidR="0097510C" w:rsidRPr="00506B23" w:rsidRDefault="0097510C"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1</w:t>
      </w:r>
      <w:r w:rsidRPr="00506B23">
        <w:rPr>
          <w:rFonts w:asciiTheme="minorHAnsi" w:hAnsiTheme="minorHAnsi" w:cstheme="minorHAnsi"/>
          <w:sz w:val="22"/>
          <w:szCs w:val="22"/>
        </w:rPr>
        <w:t>.3. A Adjudicação será feita por item.</w:t>
      </w:r>
    </w:p>
    <w:p w14:paraId="78B44B98" w14:textId="77777777" w:rsidR="0097510C" w:rsidRPr="00506B23" w:rsidRDefault="0097510C" w:rsidP="006F02FE">
      <w:pPr>
        <w:pStyle w:val="Default"/>
        <w:ind w:firstLine="705"/>
        <w:jc w:val="both"/>
        <w:rPr>
          <w:rFonts w:asciiTheme="minorHAnsi" w:hAnsiTheme="minorHAnsi" w:cstheme="minorHAnsi"/>
          <w:sz w:val="22"/>
          <w:szCs w:val="22"/>
        </w:rPr>
      </w:pPr>
    </w:p>
    <w:p w14:paraId="18F698A0" w14:textId="4248C9DA" w:rsidR="0097510C" w:rsidRPr="00506B23" w:rsidRDefault="0097510C"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1</w:t>
      </w:r>
      <w:r w:rsidRPr="00506B23">
        <w:rPr>
          <w:rFonts w:asciiTheme="minorHAnsi" w:hAnsiTheme="minorHAnsi" w:cstheme="minorHAnsi"/>
          <w:sz w:val="22"/>
          <w:szCs w:val="22"/>
        </w:rPr>
        <w:t>.4 Publicação. O resultado final do certame será publicado na imprensa oficial.</w:t>
      </w:r>
    </w:p>
    <w:p w14:paraId="3D942D04" w14:textId="77777777" w:rsidR="0097510C" w:rsidRPr="00506B23" w:rsidRDefault="0097510C" w:rsidP="006F02FE">
      <w:pPr>
        <w:pStyle w:val="Default"/>
        <w:ind w:firstLine="705"/>
        <w:jc w:val="both"/>
        <w:rPr>
          <w:rFonts w:asciiTheme="minorHAnsi" w:hAnsiTheme="minorHAnsi" w:cstheme="minorHAnsi"/>
          <w:sz w:val="22"/>
          <w:szCs w:val="22"/>
        </w:rPr>
      </w:pPr>
    </w:p>
    <w:p w14:paraId="3F1610FF" w14:textId="7BEE80C8" w:rsidR="0097510C" w:rsidRPr="00506B23" w:rsidRDefault="0097510C" w:rsidP="006F02FE">
      <w:pPr>
        <w:pStyle w:val="Default"/>
        <w:ind w:firstLine="705"/>
        <w:jc w:val="both"/>
        <w:rPr>
          <w:rFonts w:asciiTheme="minorHAnsi" w:hAnsiTheme="minorHAnsi" w:cstheme="minorHAnsi"/>
          <w:b/>
          <w:bCs/>
          <w:sz w:val="22"/>
          <w:szCs w:val="22"/>
        </w:rPr>
      </w:pPr>
      <w:r w:rsidRPr="00506B23">
        <w:rPr>
          <w:rFonts w:asciiTheme="minorHAnsi" w:hAnsiTheme="minorHAnsi" w:cstheme="minorHAnsi"/>
          <w:b/>
          <w:bCs/>
          <w:sz w:val="22"/>
          <w:szCs w:val="22"/>
        </w:rPr>
        <w:t>1</w:t>
      </w:r>
      <w:r w:rsidR="00690154" w:rsidRPr="00506B23">
        <w:rPr>
          <w:rFonts w:asciiTheme="minorHAnsi" w:hAnsiTheme="minorHAnsi" w:cstheme="minorHAnsi"/>
          <w:b/>
          <w:bCs/>
          <w:sz w:val="22"/>
          <w:szCs w:val="22"/>
        </w:rPr>
        <w:t>2</w:t>
      </w:r>
      <w:r w:rsidRPr="00506B23">
        <w:rPr>
          <w:rFonts w:asciiTheme="minorHAnsi" w:hAnsiTheme="minorHAnsi" w:cstheme="minorHAnsi"/>
          <w:b/>
          <w:bCs/>
          <w:sz w:val="22"/>
          <w:szCs w:val="22"/>
        </w:rPr>
        <w:t xml:space="preserve"> – DA INTERPOSIÇÃO DE RECURSO ADMINISTRATIVO</w:t>
      </w:r>
    </w:p>
    <w:p w14:paraId="08FA789F" w14:textId="77777777" w:rsidR="0097510C" w:rsidRPr="00506B23" w:rsidRDefault="0097510C" w:rsidP="006F02FE">
      <w:pPr>
        <w:pStyle w:val="Default"/>
        <w:ind w:firstLine="705"/>
        <w:jc w:val="both"/>
        <w:rPr>
          <w:rFonts w:asciiTheme="minorHAnsi" w:hAnsiTheme="minorHAnsi" w:cstheme="minorHAnsi"/>
          <w:b/>
          <w:bCs/>
          <w:sz w:val="22"/>
          <w:szCs w:val="22"/>
        </w:rPr>
      </w:pPr>
    </w:p>
    <w:p w14:paraId="627A1AC5" w14:textId="3CBB68E9" w:rsidR="0097510C" w:rsidRPr="00506B23" w:rsidRDefault="0097510C"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2</w:t>
      </w:r>
      <w:r w:rsidRPr="00506B23">
        <w:rPr>
          <w:rFonts w:asciiTheme="minorHAnsi" w:hAnsiTheme="minorHAnsi" w:cstheme="minorHAnsi"/>
          <w:sz w:val="22"/>
          <w:szCs w:val="22"/>
        </w:rPr>
        <w:t xml:space="preserve">.1. </w:t>
      </w:r>
      <w:r w:rsidR="00E5158E" w:rsidRPr="00506B23">
        <w:rPr>
          <w:rFonts w:asciiTheme="minorHAnsi" w:hAnsiTheme="minorHAnsi" w:cstheme="minorHAnsi"/>
          <w:b/>
          <w:bCs/>
          <w:sz w:val="22"/>
          <w:szCs w:val="22"/>
        </w:rPr>
        <w:t>Recursos.</w:t>
      </w:r>
      <w:r w:rsidR="00E5158E" w:rsidRPr="00506B23">
        <w:rPr>
          <w:rFonts w:asciiTheme="minorHAnsi" w:hAnsiTheme="minorHAnsi" w:cstheme="minorHAnsi"/>
          <w:sz w:val="22"/>
          <w:szCs w:val="22"/>
        </w:rPr>
        <w:t xml:space="preserve"> Os atos praticados pela Agente e Comissão de Contratação nas diversas fases do presente certame poderão ser impugnados pelos licitantes mediante a interposição de recurso no prazo de três dias úteis, a contar da intimação do ato ou da lavratura da ata, conforme o caso.</w:t>
      </w:r>
    </w:p>
    <w:p w14:paraId="196094AD" w14:textId="77777777" w:rsidR="00E5158E" w:rsidRPr="00506B23" w:rsidRDefault="00E5158E" w:rsidP="006F02FE">
      <w:pPr>
        <w:pStyle w:val="Default"/>
        <w:ind w:firstLine="705"/>
        <w:jc w:val="both"/>
        <w:rPr>
          <w:rFonts w:asciiTheme="minorHAnsi" w:hAnsiTheme="minorHAnsi" w:cstheme="minorHAnsi"/>
          <w:sz w:val="22"/>
          <w:szCs w:val="22"/>
        </w:rPr>
      </w:pPr>
    </w:p>
    <w:p w14:paraId="5AB18D8C" w14:textId="368F566F" w:rsidR="00E5158E" w:rsidRPr="00506B23" w:rsidRDefault="00E5158E"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2</w:t>
      </w:r>
      <w:r w:rsidRPr="00506B23">
        <w:rPr>
          <w:rFonts w:asciiTheme="minorHAnsi" w:hAnsiTheme="minorHAnsi" w:cstheme="minorHAnsi"/>
          <w:sz w:val="22"/>
          <w:szCs w:val="22"/>
        </w:rPr>
        <w:t>.</w:t>
      </w:r>
      <w:r w:rsidR="00204351" w:rsidRPr="00506B23">
        <w:rPr>
          <w:rFonts w:asciiTheme="minorHAnsi" w:hAnsiTheme="minorHAnsi" w:cstheme="minorHAnsi"/>
          <w:sz w:val="22"/>
          <w:szCs w:val="22"/>
        </w:rPr>
        <w:t>1</w:t>
      </w:r>
      <w:r w:rsidRPr="00506B23">
        <w:rPr>
          <w:rFonts w:asciiTheme="minorHAnsi" w:hAnsiTheme="minorHAnsi" w:cstheme="minorHAnsi"/>
          <w:sz w:val="22"/>
          <w:szCs w:val="22"/>
        </w:rPr>
        <w:t xml:space="preserve">.1. </w:t>
      </w:r>
      <w:r w:rsidR="00FE45F0" w:rsidRPr="00506B23">
        <w:rPr>
          <w:rFonts w:asciiTheme="minorHAnsi" w:hAnsiTheme="minorHAnsi" w:cstheme="minorHAnsi"/>
          <w:sz w:val="22"/>
          <w:szCs w:val="22"/>
        </w:rPr>
        <w:t>Serão considerados desde logo intimados os licitantes cujos representantes credenciados estiverem presentes na sessão pública em que o resultado for proclamado pela Agente e/ou Comissão de Contratação, hipótese em que a intimação constará da respectiva ata.</w:t>
      </w:r>
    </w:p>
    <w:p w14:paraId="6C012B67" w14:textId="77777777" w:rsidR="00FE45F0" w:rsidRPr="00506B23" w:rsidRDefault="00FE45F0" w:rsidP="006F02FE">
      <w:pPr>
        <w:pStyle w:val="Default"/>
        <w:ind w:firstLine="705"/>
        <w:jc w:val="both"/>
        <w:rPr>
          <w:rFonts w:asciiTheme="minorHAnsi" w:hAnsiTheme="minorHAnsi" w:cstheme="minorHAnsi"/>
          <w:sz w:val="22"/>
          <w:szCs w:val="22"/>
        </w:rPr>
      </w:pPr>
    </w:p>
    <w:p w14:paraId="6A43CB06" w14:textId="2691610E" w:rsidR="00FE45F0" w:rsidRPr="00506B23" w:rsidRDefault="00FE45F0"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2</w:t>
      </w:r>
      <w:r w:rsidRPr="00506B23">
        <w:rPr>
          <w:rFonts w:asciiTheme="minorHAnsi" w:hAnsiTheme="minorHAnsi" w:cstheme="minorHAnsi"/>
          <w:sz w:val="22"/>
          <w:szCs w:val="22"/>
        </w:rPr>
        <w:t>.</w:t>
      </w:r>
      <w:r w:rsidR="00204351" w:rsidRPr="00506B23">
        <w:rPr>
          <w:rFonts w:asciiTheme="minorHAnsi" w:hAnsiTheme="minorHAnsi" w:cstheme="minorHAnsi"/>
          <w:sz w:val="22"/>
          <w:szCs w:val="22"/>
        </w:rPr>
        <w:t>1</w:t>
      </w:r>
      <w:r w:rsidRPr="00506B23">
        <w:rPr>
          <w:rFonts w:asciiTheme="minorHAnsi" w:hAnsiTheme="minorHAnsi" w:cstheme="minorHAnsi"/>
          <w:sz w:val="22"/>
          <w:szCs w:val="22"/>
        </w:rPr>
        <w:t xml:space="preserve">.2. Os recursos devem ser protocolados preferencialmente na sede da Prefeitura, na sala do Departamento de Licitações, localizada na </w:t>
      </w:r>
      <w:r w:rsidR="000A6F39">
        <w:rPr>
          <w:rFonts w:asciiTheme="minorHAnsi" w:hAnsiTheme="minorHAnsi" w:cstheme="minorHAnsi"/>
          <w:sz w:val="22"/>
          <w:szCs w:val="22"/>
        </w:rPr>
        <w:t>Avenida Antônio Pescone</w:t>
      </w:r>
      <w:r w:rsidRPr="00506B23">
        <w:rPr>
          <w:rFonts w:asciiTheme="minorHAnsi" w:hAnsiTheme="minorHAnsi" w:cstheme="minorHAnsi"/>
          <w:sz w:val="22"/>
          <w:szCs w:val="22"/>
        </w:rPr>
        <w:t xml:space="preserve">, n° </w:t>
      </w:r>
      <w:r w:rsidR="000A6F39">
        <w:rPr>
          <w:rFonts w:asciiTheme="minorHAnsi" w:hAnsiTheme="minorHAnsi" w:cstheme="minorHAnsi"/>
          <w:sz w:val="22"/>
          <w:szCs w:val="22"/>
        </w:rPr>
        <w:t>378</w:t>
      </w:r>
      <w:r w:rsidRPr="00506B23">
        <w:rPr>
          <w:rFonts w:asciiTheme="minorHAnsi" w:hAnsiTheme="minorHAnsi" w:cstheme="minorHAnsi"/>
          <w:sz w:val="22"/>
          <w:szCs w:val="22"/>
        </w:rPr>
        <w:t xml:space="preserve"> – Centro, </w:t>
      </w:r>
      <w:r w:rsidR="000A6F39">
        <w:rPr>
          <w:rFonts w:asciiTheme="minorHAnsi" w:hAnsiTheme="minorHAnsi" w:cstheme="minorHAnsi"/>
          <w:sz w:val="22"/>
          <w:szCs w:val="22"/>
        </w:rPr>
        <w:t>Bernardo Sayão</w:t>
      </w:r>
      <w:r w:rsidRPr="00506B23">
        <w:rPr>
          <w:rFonts w:asciiTheme="minorHAnsi" w:hAnsiTheme="minorHAnsi" w:cstheme="minorHAnsi"/>
          <w:sz w:val="22"/>
          <w:szCs w:val="22"/>
        </w:rPr>
        <w:t>, CEP: 77.7</w:t>
      </w:r>
      <w:r w:rsidR="000A6F39">
        <w:rPr>
          <w:rFonts w:asciiTheme="minorHAnsi" w:hAnsiTheme="minorHAnsi" w:cstheme="minorHAnsi"/>
          <w:sz w:val="22"/>
          <w:szCs w:val="22"/>
        </w:rPr>
        <w:t>5</w:t>
      </w:r>
      <w:r w:rsidRPr="00506B23">
        <w:rPr>
          <w:rFonts w:asciiTheme="minorHAnsi" w:hAnsiTheme="minorHAnsi" w:cstheme="minorHAnsi"/>
          <w:sz w:val="22"/>
          <w:szCs w:val="22"/>
        </w:rPr>
        <w:t xml:space="preserve">5-000, admitindo-se o recurso que for enviado em dia e horário úteis, no endereço: </w:t>
      </w:r>
      <w:r w:rsidR="00DB625D">
        <w:rPr>
          <w:rFonts w:asciiTheme="minorHAnsi" w:hAnsiTheme="minorHAnsi" w:cstheme="minorHAnsi"/>
          <w:sz w:val="22"/>
          <w:szCs w:val="22"/>
        </w:rPr>
        <w:t>pmbscpl2021</w:t>
      </w:r>
      <w:r w:rsidRPr="00506B23">
        <w:rPr>
          <w:rFonts w:asciiTheme="minorHAnsi" w:hAnsiTheme="minorHAnsi" w:cstheme="minorHAnsi"/>
          <w:sz w:val="22"/>
          <w:szCs w:val="22"/>
        </w:rPr>
        <w:t>@gmail.com, indicando no preâmbulo da mensagem o CNPJ, Razão Social, número do Edital e nome do representante solicitante, se pessoa jurídica e CPF para pessoa física e disponibilizar as informações (endereço completo, telefone e e-mail) para envio de resposta.</w:t>
      </w:r>
    </w:p>
    <w:p w14:paraId="73E56FA2" w14:textId="77777777" w:rsidR="00204351" w:rsidRPr="00506B23" w:rsidRDefault="00204351" w:rsidP="006F02FE">
      <w:pPr>
        <w:pStyle w:val="Default"/>
        <w:ind w:firstLine="705"/>
        <w:jc w:val="both"/>
        <w:rPr>
          <w:rFonts w:asciiTheme="minorHAnsi" w:hAnsiTheme="minorHAnsi" w:cstheme="minorHAnsi"/>
          <w:sz w:val="22"/>
          <w:szCs w:val="22"/>
        </w:rPr>
      </w:pPr>
    </w:p>
    <w:p w14:paraId="34155301" w14:textId="4134381E" w:rsidR="00204351" w:rsidRPr="00506B23" w:rsidRDefault="0020435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2</w:t>
      </w:r>
      <w:r w:rsidRPr="00506B23">
        <w:rPr>
          <w:rFonts w:asciiTheme="minorHAnsi" w:hAnsiTheme="minorHAnsi" w:cstheme="minorHAnsi"/>
          <w:sz w:val="22"/>
          <w:szCs w:val="22"/>
        </w:rPr>
        <w:t>.1.3. Não serão conhecidos os recursos intempestivos ou que estiverem desacompanhados das respectivas razões de fato e de direito.</w:t>
      </w:r>
    </w:p>
    <w:p w14:paraId="3BC1F5F4" w14:textId="77777777" w:rsidR="00204351" w:rsidRPr="00506B23" w:rsidRDefault="00204351" w:rsidP="006F02FE">
      <w:pPr>
        <w:pStyle w:val="Default"/>
        <w:ind w:firstLine="705"/>
        <w:jc w:val="both"/>
        <w:rPr>
          <w:rFonts w:asciiTheme="minorHAnsi" w:hAnsiTheme="minorHAnsi" w:cstheme="minorHAnsi"/>
          <w:sz w:val="22"/>
          <w:szCs w:val="22"/>
        </w:rPr>
      </w:pPr>
    </w:p>
    <w:p w14:paraId="3BCDAA47" w14:textId="38D57039" w:rsidR="00204351" w:rsidRPr="00506B23" w:rsidRDefault="0020435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lastRenderedPageBreak/>
        <w:t>1</w:t>
      </w:r>
      <w:r w:rsidR="00690154" w:rsidRPr="00506B23">
        <w:rPr>
          <w:rFonts w:asciiTheme="minorHAnsi" w:hAnsiTheme="minorHAnsi" w:cstheme="minorHAnsi"/>
          <w:sz w:val="22"/>
          <w:szCs w:val="22"/>
        </w:rPr>
        <w:t>2</w:t>
      </w:r>
      <w:r w:rsidRPr="00506B23">
        <w:rPr>
          <w:rFonts w:asciiTheme="minorHAnsi" w:hAnsiTheme="minorHAnsi" w:cstheme="minorHAnsi"/>
          <w:sz w:val="22"/>
          <w:szCs w:val="22"/>
        </w:rPr>
        <w:t xml:space="preserve">.1.4. A interposição do recurso será comunicada aos demais licitantes através do site da Prefeitura de </w:t>
      </w:r>
      <w:r w:rsidR="000A6F39">
        <w:rPr>
          <w:rFonts w:asciiTheme="minorHAnsi" w:hAnsiTheme="minorHAnsi" w:cstheme="minorHAnsi"/>
          <w:sz w:val="22"/>
          <w:szCs w:val="22"/>
        </w:rPr>
        <w:t>Bernardo Sayão</w:t>
      </w:r>
      <w:r w:rsidRPr="00506B23">
        <w:rPr>
          <w:rFonts w:asciiTheme="minorHAnsi" w:hAnsiTheme="minorHAnsi" w:cstheme="minorHAnsi"/>
          <w:sz w:val="22"/>
          <w:szCs w:val="22"/>
        </w:rPr>
        <w:t xml:space="preserve"> 01 (um) dia após o término do período de razões, os quais poderão apresentar contrarrazões no prazo de três dias úteis.</w:t>
      </w:r>
    </w:p>
    <w:p w14:paraId="5131AA61" w14:textId="77777777" w:rsidR="00204351" w:rsidRPr="00506B23" w:rsidRDefault="00204351" w:rsidP="006F02FE">
      <w:pPr>
        <w:pStyle w:val="Default"/>
        <w:ind w:firstLine="705"/>
        <w:jc w:val="both"/>
        <w:rPr>
          <w:rFonts w:asciiTheme="minorHAnsi" w:hAnsiTheme="minorHAnsi" w:cstheme="minorHAnsi"/>
          <w:sz w:val="22"/>
          <w:szCs w:val="22"/>
        </w:rPr>
      </w:pPr>
    </w:p>
    <w:p w14:paraId="4554E084" w14:textId="61A51B4F" w:rsidR="00204351" w:rsidRPr="00506B23" w:rsidRDefault="0020435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2</w:t>
      </w:r>
      <w:r w:rsidRPr="00506B23">
        <w:rPr>
          <w:rFonts w:asciiTheme="minorHAnsi" w:hAnsiTheme="minorHAnsi" w:cstheme="minorHAnsi"/>
          <w:sz w:val="22"/>
          <w:szCs w:val="22"/>
        </w:rPr>
        <w:t>.1.5. O recurso será dirigido à autoridade que tiver editado o ato ou emitido a decisão, a qual poderá reconsiderar sua decisão no prazo de três dias úteis ou, nesse mesmo prazo, fazê-lo subir devidamente informados.</w:t>
      </w:r>
    </w:p>
    <w:p w14:paraId="700E95B4" w14:textId="77777777" w:rsidR="00204351" w:rsidRPr="00506B23" w:rsidRDefault="00204351" w:rsidP="006F02FE">
      <w:pPr>
        <w:pStyle w:val="Default"/>
        <w:ind w:firstLine="705"/>
        <w:jc w:val="both"/>
        <w:rPr>
          <w:rFonts w:asciiTheme="minorHAnsi" w:hAnsiTheme="minorHAnsi" w:cstheme="minorHAnsi"/>
          <w:sz w:val="22"/>
          <w:szCs w:val="22"/>
        </w:rPr>
      </w:pPr>
    </w:p>
    <w:p w14:paraId="4DA0BE2E" w14:textId="53854EE3" w:rsidR="00204351" w:rsidRPr="00506B23" w:rsidRDefault="00204351"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2</w:t>
      </w:r>
      <w:r w:rsidRPr="00506B23">
        <w:rPr>
          <w:rFonts w:asciiTheme="minorHAnsi" w:hAnsiTheme="minorHAnsi" w:cstheme="minorHAnsi"/>
          <w:sz w:val="22"/>
          <w:szCs w:val="22"/>
        </w:rPr>
        <w:t>.1.6. O recurso da decisão que julgar as propostas ou que resolver sobre a habilitação dos licitantes terá efeito suspensivo. A autoridade competente, motivadamente e presentes razões de interesse público, atribuir eficácia suspensiva aos recursos interpostos nos demais casos</w:t>
      </w:r>
      <w:r w:rsidR="00AD2214" w:rsidRPr="00506B23">
        <w:rPr>
          <w:rFonts w:asciiTheme="minorHAnsi" w:hAnsiTheme="minorHAnsi" w:cstheme="minorHAnsi"/>
          <w:sz w:val="22"/>
          <w:szCs w:val="22"/>
        </w:rPr>
        <w:t>.</w:t>
      </w:r>
    </w:p>
    <w:p w14:paraId="520504B9" w14:textId="77777777" w:rsidR="00AD2214" w:rsidRPr="00506B23" w:rsidRDefault="00AD2214" w:rsidP="006F02FE">
      <w:pPr>
        <w:pStyle w:val="Default"/>
        <w:ind w:firstLine="705"/>
        <w:jc w:val="both"/>
        <w:rPr>
          <w:rFonts w:asciiTheme="minorHAnsi" w:hAnsiTheme="minorHAnsi" w:cstheme="minorHAnsi"/>
          <w:sz w:val="22"/>
          <w:szCs w:val="22"/>
        </w:rPr>
      </w:pPr>
    </w:p>
    <w:p w14:paraId="180300AF" w14:textId="22E2C886" w:rsidR="00AD2214" w:rsidRPr="00506B23" w:rsidRDefault="00AD2214" w:rsidP="006F02FE">
      <w:pPr>
        <w:pStyle w:val="Default"/>
        <w:ind w:firstLine="705"/>
        <w:jc w:val="both"/>
        <w:rPr>
          <w:rFonts w:asciiTheme="minorHAnsi" w:hAnsiTheme="minorHAnsi" w:cstheme="minorHAnsi"/>
          <w:b/>
          <w:bCs/>
          <w:sz w:val="22"/>
          <w:szCs w:val="22"/>
        </w:rPr>
      </w:pPr>
      <w:r w:rsidRPr="00506B23">
        <w:rPr>
          <w:rFonts w:asciiTheme="minorHAnsi" w:hAnsiTheme="minorHAnsi" w:cstheme="minorHAnsi"/>
          <w:b/>
          <w:bCs/>
          <w:sz w:val="22"/>
          <w:szCs w:val="22"/>
        </w:rPr>
        <w:t>1</w:t>
      </w:r>
      <w:r w:rsidR="00690154" w:rsidRPr="00506B23">
        <w:rPr>
          <w:rFonts w:asciiTheme="minorHAnsi" w:hAnsiTheme="minorHAnsi" w:cstheme="minorHAnsi"/>
          <w:b/>
          <w:bCs/>
          <w:sz w:val="22"/>
          <w:szCs w:val="22"/>
        </w:rPr>
        <w:t>3</w:t>
      </w:r>
      <w:r w:rsidRPr="00506B23">
        <w:rPr>
          <w:rFonts w:asciiTheme="minorHAnsi" w:hAnsiTheme="minorHAnsi" w:cstheme="minorHAnsi"/>
          <w:b/>
          <w:bCs/>
          <w:sz w:val="22"/>
          <w:szCs w:val="22"/>
        </w:rPr>
        <w:t xml:space="preserve"> – ADJUDICAÇÃO E HOMOLOGAÇÃO</w:t>
      </w:r>
    </w:p>
    <w:p w14:paraId="1268CD80" w14:textId="77777777" w:rsidR="00AD2214" w:rsidRPr="00506B23" w:rsidRDefault="00AD2214" w:rsidP="006F02FE">
      <w:pPr>
        <w:pStyle w:val="Default"/>
        <w:ind w:firstLine="705"/>
        <w:jc w:val="both"/>
        <w:rPr>
          <w:rFonts w:asciiTheme="minorHAnsi" w:hAnsiTheme="minorHAnsi" w:cstheme="minorHAnsi"/>
          <w:b/>
          <w:bCs/>
          <w:sz w:val="22"/>
          <w:szCs w:val="22"/>
        </w:rPr>
      </w:pPr>
    </w:p>
    <w:p w14:paraId="78DD2E55" w14:textId="5CCB7616" w:rsidR="00AD2214" w:rsidRPr="00506B23" w:rsidRDefault="00AD2214"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3</w:t>
      </w:r>
      <w:r w:rsidRPr="00506B23">
        <w:rPr>
          <w:rFonts w:asciiTheme="minorHAnsi" w:hAnsiTheme="minorHAnsi" w:cstheme="minorHAnsi"/>
          <w:sz w:val="22"/>
          <w:szCs w:val="22"/>
        </w:rPr>
        <w:t xml:space="preserve">.1. Homologação e adjudicação. Transcorrido o prazo recursal sem interposição de recursos ou, uma vez decididos os recursos interpostos, a Comissão de Contratação encaminhará o procedimento licitatório à autoridade competente para Adjudicação e homologação do resultado do certame, publicando-se os atos no site da Prefeitura de </w:t>
      </w:r>
      <w:r w:rsidR="000A6F39">
        <w:rPr>
          <w:rFonts w:asciiTheme="minorHAnsi" w:hAnsiTheme="minorHAnsi" w:cstheme="minorHAnsi"/>
          <w:sz w:val="22"/>
          <w:szCs w:val="22"/>
        </w:rPr>
        <w:t>Bernardo Sayão</w:t>
      </w:r>
      <w:r w:rsidRPr="00506B23">
        <w:rPr>
          <w:rFonts w:asciiTheme="minorHAnsi" w:hAnsiTheme="minorHAnsi" w:cstheme="minorHAnsi"/>
          <w:sz w:val="22"/>
          <w:szCs w:val="22"/>
        </w:rPr>
        <w:t xml:space="preserve"> – TO.</w:t>
      </w:r>
    </w:p>
    <w:p w14:paraId="53155877" w14:textId="77777777" w:rsidR="00AD2214" w:rsidRPr="00506B23" w:rsidRDefault="00AD2214" w:rsidP="006F02FE">
      <w:pPr>
        <w:pStyle w:val="Default"/>
        <w:ind w:firstLine="705"/>
        <w:jc w:val="both"/>
        <w:rPr>
          <w:rFonts w:asciiTheme="minorHAnsi" w:hAnsiTheme="minorHAnsi" w:cstheme="minorHAnsi"/>
          <w:sz w:val="22"/>
          <w:szCs w:val="22"/>
        </w:rPr>
      </w:pPr>
    </w:p>
    <w:p w14:paraId="2CEE40EA" w14:textId="527D3FE2" w:rsidR="00AD2214" w:rsidRPr="00506B23" w:rsidRDefault="00AD2214" w:rsidP="006F02FE">
      <w:pPr>
        <w:pStyle w:val="Default"/>
        <w:ind w:firstLine="705"/>
        <w:jc w:val="both"/>
        <w:rPr>
          <w:rFonts w:asciiTheme="minorHAnsi" w:hAnsiTheme="minorHAnsi" w:cstheme="minorHAnsi"/>
          <w:b/>
          <w:bCs/>
          <w:sz w:val="22"/>
          <w:szCs w:val="22"/>
        </w:rPr>
      </w:pPr>
      <w:r w:rsidRPr="00506B23">
        <w:rPr>
          <w:rFonts w:asciiTheme="minorHAnsi" w:hAnsiTheme="minorHAnsi" w:cstheme="minorHAnsi"/>
          <w:b/>
          <w:bCs/>
          <w:sz w:val="22"/>
          <w:szCs w:val="22"/>
        </w:rPr>
        <w:t>1</w:t>
      </w:r>
      <w:r w:rsidR="00690154" w:rsidRPr="00506B23">
        <w:rPr>
          <w:rFonts w:asciiTheme="minorHAnsi" w:hAnsiTheme="minorHAnsi" w:cstheme="minorHAnsi"/>
          <w:b/>
          <w:bCs/>
          <w:sz w:val="22"/>
          <w:szCs w:val="22"/>
        </w:rPr>
        <w:t>4</w:t>
      </w:r>
      <w:r w:rsidRPr="00506B23">
        <w:rPr>
          <w:rFonts w:asciiTheme="minorHAnsi" w:hAnsiTheme="minorHAnsi" w:cstheme="minorHAnsi"/>
          <w:b/>
          <w:bCs/>
          <w:sz w:val="22"/>
          <w:szCs w:val="22"/>
        </w:rPr>
        <w:t xml:space="preserve"> – CONTRATAÇÃO</w:t>
      </w:r>
    </w:p>
    <w:p w14:paraId="37344D7C" w14:textId="77777777" w:rsidR="00AD2214" w:rsidRPr="00506B23" w:rsidRDefault="00AD2214" w:rsidP="006F02FE">
      <w:pPr>
        <w:pStyle w:val="Default"/>
        <w:ind w:firstLine="705"/>
        <w:jc w:val="both"/>
        <w:rPr>
          <w:rFonts w:asciiTheme="minorHAnsi" w:hAnsiTheme="minorHAnsi" w:cstheme="minorHAnsi"/>
          <w:b/>
          <w:bCs/>
          <w:sz w:val="22"/>
          <w:szCs w:val="22"/>
        </w:rPr>
      </w:pPr>
    </w:p>
    <w:p w14:paraId="3D8613FE" w14:textId="3CCC0946" w:rsidR="00AD2214" w:rsidRPr="00506B23" w:rsidRDefault="0056192A"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4</w:t>
      </w:r>
      <w:r w:rsidRPr="00506B23">
        <w:rPr>
          <w:rFonts w:asciiTheme="minorHAnsi" w:hAnsiTheme="minorHAnsi" w:cstheme="minorHAnsi"/>
          <w:sz w:val="22"/>
          <w:szCs w:val="22"/>
        </w:rPr>
        <w:t xml:space="preserve">.1. </w:t>
      </w:r>
      <w:r w:rsidRPr="00506B23">
        <w:rPr>
          <w:rFonts w:asciiTheme="minorHAnsi" w:hAnsiTheme="minorHAnsi" w:cstheme="minorHAnsi"/>
          <w:b/>
          <w:bCs/>
          <w:sz w:val="22"/>
          <w:szCs w:val="22"/>
        </w:rPr>
        <w:t>Celebração do contrato.</w:t>
      </w:r>
      <w:r w:rsidRPr="00506B23">
        <w:rPr>
          <w:rFonts w:asciiTheme="minorHAnsi" w:hAnsiTheme="minorHAnsi" w:cstheme="minorHAnsi"/>
          <w:sz w:val="22"/>
          <w:szCs w:val="22"/>
        </w:rPr>
        <w:t xml:space="preserve"> Após a homologação, a adjudicatária será convocada para assinar o termo de contrato, cuja minuta constitui o ANEXO </w:t>
      </w:r>
      <w:r w:rsidR="00690154" w:rsidRPr="00506B23">
        <w:rPr>
          <w:rFonts w:asciiTheme="minorHAnsi" w:hAnsiTheme="minorHAnsi" w:cstheme="minorHAnsi"/>
          <w:sz w:val="22"/>
          <w:szCs w:val="22"/>
        </w:rPr>
        <w:t>XIV</w:t>
      </w:r>
      <w:r w:rsidRPr="00506B23">
        <w:rPr>
          <w:rFonts w:asciiTheme="minorHAnsi" w:hAnsiTheme="minorHAnsi" w:cstheme="minorHAnsi"/>
          <w:sz w:val="22"/>
          <w:szCs w:val="22"/>
        </w:rPr>
        <w:t xml:space="preserve"> deste Edital.</w:t>
      </w:r>
    </w:p>
    <w:p w14:paraId="4EE9ADA9" w14:textId="77777777" w:rsidR="0056192A" w:rsidRPr="00506B23" w:rsidRDefault="0056192A" w:rsidP="006F02FE">
      <w:pPr>
        <w:pStyle w:val="Default"/>
        <w:ind w:firstLine="705"/>
        <w:jc w:val="both"/>
        <w:rPr>
          <w:rFonts w:asciiTheme="minorHAnsi" w:hAnsiTheme="minorHAnsi" w:cstheme="minorHAnsi"/>
          <w:sz w:val="22"/>
          <w:szCs w:val="22"/>
        </w:rPr>
      </w:pPr>
    </w:p>
    <w:p w14:paraId="51B2ADA8" w14:textId="78524B27" w:rsidR="0056192A" w:rsidRPr="00506B23" w:rsidRDefault="0056192A"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4</w:t>
      </w:r>
      <w:r w:rsidRPr="00506B23">
        <w:rPr>
          <w:rFonts w:asciiTheme="minorHAnsi" w:hAnsiTheme="minorHAnsi" w:cstheme="minorHAnsi"/>
          <w:sz w:val="22"/>
          <w:szCs w:val="22"/>
        </w:rPr>
        <w:t>.1.1. O prazo de comparecimento para a assinatura do termo de contrato será fixado pela Administração no ato de convocação e poderá ser prorrogado mediante solicitação justificada pela adjudicatária e aceita pela Contratante.</w:t>
      </w:r>
    </w:p>
    <w:p w14:paraId="636320F0" w14:textId="77777777" w:rsidR="0056192A" w:rsidRPr="00506B23" w:rsidRDefault="0056192A" w:rsidP="006F02FE">
      <w:pPr>
        <w:pStyle w:val="Default"/>
        <w:ind w:firstLine="705"/>
        <w:jc w:val="both"/>
        <w:rPr>
          <w:rFonts w:asciiTheme="minorHAnsi" w:hAnsiTheme="minorHAnsi" w:cstheme="minorHAnsi"/>
          <w:sz w:val="22"/>
          <w:szCs w:val="22"/>
        </w:rPr>
      </w:pPr>
    </w:p>
    <w:p w14:paraId="56E435EE" w14:textId="6AA0B909" w:rsidR="0056192A" w:rsidRPr="00506B23" w:rsidRDefault="0056192A"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4</w:t>
      </w:r>
      <w:r w:rsidRPr="00506B23">
        <w:rPr>
          <w:rFonts w:asciiTheme="minorHAnsi" w:hAnsiTheme="minorHAnsi" w:cstheme="minorHAnsi"/>
          <w:sz w:val="22"/>
          <w:szCs w:val="22"/>
        </w:rPr>
        <w:t xml:space="preserve">.1.2. Alternativamente, a critério da Administração, o termo de contrato poderá ser encaminhado para assinatura da adjudicatária mediante correspondência, com aviso de recebimento, ou meio eletrônico, com confirmação de leitura. O termo de contrato deverá ser assinado e devolvido no prazo fixado pela Contratante, a contar da data de seu recebimento. </w:t>
      </w:r>
    </w:p>
    <w:p w14:paraId="49FF3CAA" w14:textId="77777777" w:rsidR="0056192A" w:rsidRPr="00506B23" w:rsidRDefault="0056192A" w:rsidP="006F02FE">
      <w:pPr>
        <w:pStyle w:val="Default"/>
        <w:ind w:firstLine="705"/>
        <w:jc w:val="both"/>
        <w:rPr>
          <w:rFonts w:asciiTheme="minorHAnsi" w:hAnsiTheme="minorHAnsi" w:cstheme="minorHAnsi"/>
          <w:sz w:val="22"/>
          <w:szCs w:val="22"/>
        </w:rPr>
      </w:pPr>
    </w:p>
    <w:p w14:paraId="7627F5D6" w14:textId="7427199B" w:rsidR="0056192A" w:rsidRPr="00506B23" w:rsidRDefault="0056192A"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4</w:t>
      </w:r>
      <w:r w:rsidRPr="00506B23">
        <w:rPr>
          <w:rFonts w:asciiTheme="minorHAnsi" w:hAnsiTheme="minorHAnsi" w:cstheme="minorHAnsi"/>
          <w:sz w:val="22"/>
          <w:szCs w:val="22"/>
        </w:rPr>
        <w:t xml:space="preserve">.2. </w:t>
      </w:r>
      <w:r w:rsidRPr="00506B23">
        <w:rPr>
          <w:rFonts w:asciiTheme="minorHAnsi" w:hAnsiTheme="minorHAnsi" w:cstheme="minorHAnsi"/>
          <w:b/>
          <w:bCs/>
          <w:sz w:val="22"/>
          <w:szCs w:val="22"/>
        </w:rPr>
        <w:t>Manutenção das condições de habilitação.</w:t>
      </w:r>
      <w:r w:rsidRPr="00506B23">
        <w:rPr>
          <w:rFonts w:asciiTheme="minorHAnsi" w:hAnsiTheme="minorHAnsi" w:cstheme="minorHAnsi"/>
          <w:sz w:val="22"/>
          <w:szCs w:val="22"/>
        </w:rPr>
        <w:t xml:space="preserve"> Se, por ocasião da celebração do contrato, algum dos documentos apresentados pela adjudicatária para fins de comprovação da regularidade fiscal ou trabalhista na etapa de habilitação estiver com o prazo de validade expirado, a Administração verificará a situação por meio eletrônico e certificará a regularidade nos autos do processo, anexando ao expediente os documentos comprobatórios, salvo impossibilidade devidamente justificada. Se não for possível a atualização por meio eletrônico, a adjudicatária será notificada para comprovar a sua regularidade fiscal e trabalhista no prazo de dois dias úteis, sob pena de a contratação não se realizar.</w:t>
      </w:r>
    </w:p>
    <w:p w14:paraId="4E8292A7" w14:textId="77777777" w:rsidR="0056192A" w:rsidRPr="00506B23" w:rsidRDefault="0056192A" w:rsidP="006F02FE">
      <w:pPr>
        <w:pStyle w:val="Default"/>
        <w:ind w:firstLine="705"/>
        <w:jc w:val="both"/>
        <w:rPr>
          <w:rFonts w:asciiTheme="minorHAnsi" w:hAnsiTheme="minorHAnsi" w:cstheme="minorHAnsi"/>
          <w:sz w:val="22"/>
          <w:szCs w:val="22"/>
        </w:rPr>
      </w:pPr>
    </w:p>
    <w:p w14:paraId="0FB36BED" w14:textId="0E2450E4" w:rsidR="0056192A" w:rsidRPr="00506B23" w:rsidRDefault="0056192A"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4</w:t>
      </w:r>
      <w:r w:rsidRPr="00506B23">
        <w:rPr>
          <w:rFonts w:asciiTheme="minorHAnsi" w:hAnsiTheme="minorHAnsi" w:cstheme="minorHAnsi"/>
          <w:sz w:val="22"/>
          <w:szCs w:val="22"/>
        </w:rPr>
        <w:t>.3. Condições de celebração. Constituem, igualmente, condições para a celebração do contrato:</w:t>
      </w:r>
    </w:p>
    <w:p w14:paraId="74CACEF5" w14:textId="77777777" w:rsidR="0056192A" w:rsidRPr="00506B23" w:rsidRDefault="0056192A" w:rsidP="006F02FE">
      <w:pPr>
        <w:pStyle w:val="Default"/>
        <w:ind w:firstLine="705"/>
        <w:jc w:val="both"/>
        <w:rPr>
          <w:rFonts w:asciiTheme="minorHAnsi" w:hAnsiTheme="minorHAnsi" w:cstheme="minorHAnsi"/>
          <w:sz w:val="22"/>
          <w:szCs w:val="22"/>
        </w:rPr>
      </w:pPr>
    </w:p>
    <w:p w14:paraId="239C4859" w14:textId="77777777" w:rsidR="0056192A" w:rsidRPr="00506B23" w:rsidRDefault="0056192A" w:rsidP="006F02FE">
      <w:pPr>
        <w:pStyle w:val="Default"/>
        <w:ind w:firstLine="705"/>
        <w:jc w:val="both"/>
        <w:rPr>
          <w:rFonts w:asciiTheme="minorHAnsi" w:hAnsiTheme="minorHAnsi" w:cstheme="minorHAnsi"/>
          <w:sz w:val="22"/>
          <w:szCs w:val="22"/>
        </w:rPr>
      </w:pPr>
    </w:p>
    <w:p w14:paraId="63C1CD9C" w14:textId="219FE8EE" w:rsidR="0056192A" w:rsidRPr="00506B23" w:rsidRDefault="00D144EB"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lastRenderedPageBreak/>
        <w:t>1</w:t>
      </w:r>
      <w:r w:rsidR="00690154" w:rsidRPr="00506B23">
        <w:rPr>
          <w:rFonts w:asciiTheme="minorHAnsi" w:hAnsiTheme="minorHAnsi" w:cstheme="minorHAnsi"/>
          <w:sz w:val="22"/>
          <w:szCs w:val="22"/>
        </w:rPr>
        <w:t>4</w:t>
      </w:r>
      <w:r w:rsidRPr="00506B23">
        <w:rPr>
          <w:rFonts w:asciiTheme="minorHAnsi" w:hAnsiTheme="minorHAnsi" w:cstheme="minorHAnsi"/>
          <w:sz w:val="22"/>
          <w:szCs w:val="22"/>
        </w:rPr>
        <w:t>.3.</w:t>
      </w:r>
      <w:r w:rsidR="00C901A7" w:rsidRPr="00506B23">
        <w:rPr>
          <w:rFonts w:asciiTheme="minorHAnsi" w:hAnsiTheme="minorHAnsi" w:cstheme="minorHAnsi"/>
          <w:sz w:val="22"/>
          <w:szCs w:val="22"/>
        </w:rPr>
        <w:t>1</w:t>
      </w:r>
      <w:r w:rsidRPr="00506B23">
        <w:rPr>
          <w:rFonts w:asciiTheme="minorHAnsi" w:hAnsiTheme="minorHAnsi" w:cstheme="minorHAnsi"/>
          <w:sz w:val="22"/>
          <w:szCs w:val="22"/>
        </w:rPr>
        <w:t>. a apresentação do(s) documento(s) que a adjudicatária, à época do certame licitatório, houver se comprometido a exibir por ocasião da celebração do contrato por meio de declaração específica, caso exigida no item 6.2.5 deste Edital;</w:t>
      </w:r>
    </w:p>
    <w:p w14:paraId="2AF9E9DA" w14:textId="77777777" w:rsidR="00D144EB" w:rsidRPr="00506B23" w:rsidRDefault="00D144EB" w:rsidP="006F02FE">
      <w:pPr>
        <w:pStyle w:val="Default"/>
        <w:ind w:firstLine="705"/>
        <w:jc w:val="both"/>
        <w:rPr>
          <w:rFonts w:asciiTheme="minorHAnsi" w:hAnsiTheme="minorHAnsi" w:cstheme="minorHAnsi"/>
          <w:sz w:val="22"/>
          <w:szCs w:val="22"/>
        </w:rPr>
      </w:pPr>
    </w:p>
    <w:p w14:paraId="58FC9ED8" w14:textId="385CC33A" w:rsidR="00D144EB" w:rsidRPr="00506B23" w:rsidRDefault="00D144EB" w:rsidP="006F02FE">
      <w:pPr>
        <w:pStyle w:val="Default"/>
        <w:ind w:firstLine="705"/>
        <w:jc w:val="both"/>
        <w:rPr>
          <w:rFonts w:asciiTheme="minorHAnsi" w:hAnsiTheme="minorHAnsi" w:cstheme="minorHAnsi"/>
          <w:sz w:val="22"/>
          <w:szCs w:val="22"/>
        </w:rPr>
      </w:pPr>
      <w:r w:rsidRPr="00506B23">
        <w:rPr>
          <w:rFonts w:asciiTheme="minorHAnsi" w:hAnsiTheme="minorHAnsi" w:cstheme="minorHAnsi"/>
          <w:sz w:val="22"/>
          <w:szCs w:val="22"/>
        </w:rPr>
        <w:t>1</w:t>
      </w:r>
      <w:r w:rsidR="00690154" w:rsidRPr="00506B23">
        <w:rPr>
          <w:rFonts w:asciiTheme="minorHAnsi" w:hAnsiTheme="minorHAnsi" w:cstheme="minorHAnsi"/>
          <w:sz w:val="22"/>
          <w:szCs w:val="22"/>
        </w:rPr>
        <w:t>4</w:t>
      </w:r>
      <w:r w:rsidRPr="00506B23">
        <w:rPr>
          <w:rFonts w:asciiTheme="minorHAnsi" w:hAnsiTheme="minorHAnsi" w:cstheme="minorHAnsi"/>
          <w:sz w:val="22"/>
          <w:szCs w:val="22"/>
        </w:rPr>
        <w:t>.</w:t>
      </w:r>
      <w:r w:rsidR="00690154" w:rsidRPr="00506B23">
        <w:rPr>
          <w:rFonts w:asciiTheme="minorHAnsi" w:hAnsiTheme="minorHAnsi" w:cstheme="minorHAnsi"/>
          <w:sz w:val="22"/>
          <w:szCs w:val="22"/>
        </w:rPr>
        <w:t>3.</w:t>
      </w:r>
      <w:r w:rsidR="00C901A7" w:rsidRPr="00506B23">
        <w:rPr>
          <w:rFonts w:asciiTheme="minorHAnsi" w:hAnsiTheme="minorHAnsi" w:cstheme="minorHAnsi"/>
          <w:sz w:val="22"/>
          <w:szCs w:val="22"/>
        </w:rPr>
        <w:t>2</w:t>
      </w:r>
      <w:r w:rsidRPr="00506B23">
        <w:rPr>
          <w:rFonts w:asciiTheme="minorHAnsi" w:hAnsiTheme="minorHAnsi" w:cstheme="minorHAnsi"/>
          <w:sz w:val="22"/>
          <w:szCs w:val="22"/>
        </w:rPr>
        <w:t>.</w:t>
      </w:r>
      <w:r w:rsidRPr="00506B23">
        <w:rPr>
          <w:rFonts w:asciiTheme="minorHAnsi" w:hAnsiTheme="minorHAnsi" w:cstheme="minorHAnsi"/>
          <w:b/>
          <w:bCs/>
          <w:sz w:val="22"/>
          <w:szCs w:val="22"/>
        </w:rPr>
        <w:t xml:space="preserve"> Celebração frustrada.</w:t>
      </w:r>
      <w:r w:rsidRPr="00506B23">
        <w:rPr>
          <w:rFonts w:asciiTheme="minorHAnsi" w:hAnsiTheme="minorHAnsi" w:cstheme="minorHAnsi"/>
          <w:sz w:val="22"/>
          <w:szCs w:val="22"/>
        </w:rPr>
        <w:t xml:space="preserve"> A ausência de assinatura do contrato dentro do prazo estabelecido pela Administração, bem como o descumprimento das condições de celebração previstas nos itens 1</w:t>
      </w:r>
      <w:r w:rsidR="002459A8" w:rsidRPr="00506B23">
        <w:rPr>
          <w:rFonts w:asciiTheme="minorHAnsi" w:hAnsiTheme="minorHAnsi" w:cstheme="minorHAnsi"/>
          <w:sz w:val="22"/>
          <w:szCs w:val="22"/>
        </w:rPr>
        <w:t>4</w:t>
      </w:r>
      <w:r w:rsidRPr="00506B23">
        <w:rPr>
          <w:rFonts w:asciiTheme="minorHAnsi" w:hAnsiTheme="minorHAnsi" w:cstheme="minorHAnsi"/>
          <w:sz w:val="22"/>
          <w:szCs w:val="22"/>
        </w:rPr>
        <w:t>.1 e 1</w:t>
      </w:r>
      <w:r w:rsidR="002459A8" w:rsidRPr="00506B23">
        <w:rPr>
          <w:rFonts w:asciiTheme="minorHAnsi" w:hAnsiTheme="minorHAnsi" w:cstheme="minorHAnsi"/>
          <w:sz w:val="22"/>
          <w:szCs w:val="22"/>
        </w:rPr>
        <w:t>4</w:t>
      </w:r>
      <w:r w:rsidRPr="00506B23">
        <w:rPr>
          <w:rFonts w:asciiTheme="minorHAnsi" w:hAnsiTheme="minorHAnsi" w:cstheme="minorHAnsi"/>
          <w:sz w:val="22"/>
          <w:szCs w:val="22"/>
        </w:rPr>
        <w:t>.2, caracterizam o descumprimento total da obrigação assumida, sujeitando a adjudicatária às sanções previstas neste Edital e demais normas pertinentes. Neste caso, a Administração poderá convocar outro licitante para celebrar o contrato, desde que respeitada a ordem de classificação e mantidas as mesmas condições da proposta vencedora.</w:t>
      </w:r>
    </w:p>
    <w:p w14:paraId="6BC5D3F4" w14:textId="77777777" w:rsidR="009F1B32" w:rsidRPr="00506B23" w:rsidRDefault="009F1B32" w:rsidP="00C901A7">
      <w:pPr>
        <w:spacing w:line="360" w:lineRule="auto"/>
        <w:ind w:right="6"/>
        <w:jc w:val="both"/>
        <w:rPr>
          <w:rFonts w:asciiTheme="minorHAnsi" w:eastAsia="MS Mincho" w:hAnsiTheme="minorHAnsi" w:cstheme="minorHAnsi"/>
          <w:sz w:val="22"/>
          <w:szCs w:val="22"/>
        </w:rPr>
      </w:pPr>
    </w:p>
    <w:p w14:paraId="6CC28C94" w14:textId="5F61CCC5" w:rsidR="009F1B32" w:rsidRPr="00506B23" w:rsidRDefault="009F1B32" w:rsidP="00D40CF3">
      <w:pPr>
        <w:spacing w:line="360" w:lineRule="auto"/>
        <w:ind w:right="6" w:firstLine="709"/>
        <w:jc w:val="both"/>
        <w:rPr>
          <w:rFonts w:asciiTheme="minorHAnsi" w:eastAsia="MS Mincho" w:hAnsiTheme="minorHAnsi" w:cstheme="minorHAnsi"/>
          <w:b/>
          <w:bCs/>
          <w:sz w:val="22"/>
          <w:szCs w:val="22"/>
        </w:rPr>
      </w:pPr>
      <w:r w:rsidRPr="00506B23">
        <w:rPr>
          <w:rFonts w:asciiTheme="minorHAnsi" w:eastAsia="MS Mincho" w:hAnsiTheme="minorHAnsi" w:cstheme="minorHAnsi"/>
          <w:b/>
          <w:bCs/>
          <w:sz w:val="22"/>
          <w:szCs w:val="22"/>
        </w:rPr>
        <w:t>1</w:t>
      </w:r>
      <w:r w:rsidR="00C901A7" w:rsidRPr="00506B23">
        <w:rPr>
          <w:rFonts w:asciiTheme="minorHAnsi" w:eastAsia="MS Mincho" w:hAnsiTheme="minorHAnsi" w:cstheme="minorHAnsi"/>
          <w:b/>
          <w:bCs/>
          <w:sz w:val="22"/>
          <w:szCs w:val="22"/>
        </w:rPr>
        <w:t>5</w:t>
      </w:r>
      <w:r w:rsidRPr="00506B23">
        <w:rPr>
          <w:rFonts w:asciiTheme="minorHAnsi" w:eastAsia="MS Mincho" w:hAnsiTheme="minorHAnsi" w:cstheme="minorHAnsi"/>
          <w:b/>
          <w:bCs/>
          <w:sz w:val="22"/>
          <w:szCs w:val="22"/>
        </w:rPr>
        <w:t xml:space="preserve"> – DAS SANÇÕES</w:t>
      </w:r>
    </w:p>
    <w:p w14:paraId="4FFF9486" w14:textId="77777777" w:rsidR="009F1B32" w:rsidRPr="00506B23" w:rsidRDefault="009F1B32" w:rsidP="00D40CF3">
      <w:pPr>
        <w:spacing w:line="360" w:lineRule="auto"/>
        <w:ind w:right="6" w:firstLine="709"/>
        <w:jc w:val="both"/>
        <w:rPr>
          <w:rFonts w:asciiTheme="minorHAnsi" w:eastAsia="MS Mincho" w:hAnsiTheme="minorHAnsi" w:cstheme="minorHAnsi"/>
          <w:b/>
          <w:bCs/>
          <w:sz w:val="22"/>
          <w:szCs w:val="22"/>
        </w:rPr>
      </w:pPr>
    </w:p>
    <w:p w14:paraId="48A1C43A" w14:textId="124490D3" w:rsidR="009F1B32" w:rsidRPr="00506B23" w:rsidRDefault="009F1B32" w:rsidP="00D40CF3">
      <w:pPr>
        <w:spacing w:line="360" w:lineRule="auto"/>
        <w:ind w:right="6" w:firstLine="709"/>
        <w:jc w:val="both"/>
        <w:rPr>
          <w:rFonts w:asciiTheme="minorHAnsi" w:hAnsiTheme="minorHAnsi" w:cstheme="minorHAnsi"/>
          <w:sz w:val="22"/>
          <w:szCs w:val="22"/>
        </w:rPr>
      </w:pPr>
      <w:r w:rsidRPr="00506B23">
        <w:rPr>
          <w:rFonts w:asciiTheme="minorHAnsi" w:eastAsia="MS Mincho" w:hAnsiTheme="minorHAnsi" w:cstheme="minorHAnsi"/>
          <w:sz w:val="22"/>
          <w:szCs w:val="22"/>
        </w:rPr>
        <w:t>1</w:t>
      </w:r>
      <w:r w:rsidR="00C901A7" w:rsidRPr="00506B23">
        <w:rPr>
          <w:rFonts w:asciiTheme="minorHAnsi" w:eastAsia="MS Mincho" w:hAnsiTheme="minorHAnsi" w:cstheme="minorHAnsi"/>
          <w:sz w:val="22"/>
          <w:szCs w:val="22"/>
        </w:rPr>
        <w:t>5</w:t>
      </w:r>
      <w:r w:rsidRPr="00506B23">
        <w:rPr>
          <w:rFonts w:asciiTheme="minorHAnsi" w:eastAsia="MS Mincho" w:hAnsiTheme="minorHAnsi" w:cstheme="minorHAnsi"/>
          <w:sz w:val="22"/>
          <w:szCs w:val="22"/>
        </w:rPr>
        <w:t xml:space="preserve">.1. </w:t>
      </w:r>
      <w:r w:rsidRPr="00506B23">
        <w:rPr>
          <w:rFonts w:asciiTheme="minorHAnsi" w:hAnsiTheme="minorHAnsi" w:cstheme="minorHAnsi"/>
          <w:sz w:val="22"/>
          <w:szCs w:val="22"/>
        </w:rPr>
        <w:t>Conforme art. 155 da Lei Federal 14.133/2021, o licitante ou o contratado será responsabilizado administrativamente pelas seguintes infrações:</w:t>
      </w:r>
    </w:p>
    <w:p w14:paraId="3B05B051" w14:textId="67241E41" w:rsidR="009F1B3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 dar causa à inexecução parcial do contrato;</w:t>
      </w:r>
    </w:p>
    <w:p w14:paraId="01CF400A" w14:textId="44ADA684" w:rsidR="004E109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II. dar causa à inexecução parcial do contrato que cause grave dano à Administração, ao funcionamento dos serviços públicos ou ao interesse coletivo;</w:t>
      </w:r>
    </w:p>
    <w:p w14:paraId="0C2F4BFF" w14:textId="2AAF640C" w:rsidR="004E109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III. dar causa à inexecução total do contrato;</w:t>
      </w:r>
    </w:p>
    <w:p w14:paraId="20D671C1" w14:textId="0FE5C9A3" w:rsidR="004E109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IV. deixar de entregar a documentação exigida para o certame;</w:t>
      </w:r>
    </w:p>
    <w:p w14:paraId="3C4A100F" w14:textId="4A8E2F12" w:rsidR="004E109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V. não manter a proposta, salvo em decorrência de fato superveniente devidamente justificado;</w:t>
      </w:r>
    </w:p>
    <w:p w14:paraId="7969A5FD" w14:textId="177F0F08" w:rsidR="004E109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VI. não celebrar o contrato ou não entregar a documentação exigida para a contratação, quando convocado dentro do prazo de validade de sua proposta;</w:t>
      </w:r>
    </w:p>
    <w:p w14:paraId="63FA5A3D" w14:textId="5A843F66" w:rsidR="004E109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VII. ensejar o retardamento da execução ou da entrega do objeto da licitação sem motivo justificado;</w:t>
      </w:r>
    </w:p>
    <w:p w14:paraId="61D028FA" w14:textId="46CFD189" w:rsidR="004E109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VIII. apresentar declaração ou documentação falsa exigida para o certame ou prestar declaração falsa durante a licitação ou a execução do contrato;</w:t>
      </w:r>
    </w:p>
    <w:p w14:paraId="23CB2D2E" w14:textId="4379784E" w:rsidR="004E109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IX. fraudar a licitação ou praticar ato fraudulento na execução do contrato;</w:t>
      </w:r>
    </w:p>
    <w:p w14:paraId="1FE0D2A6" w14:textId="008EA6AE" w:rsidR="004E109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X. comportar-se de modo inidôneo ou cometer fraude de qualquer natureza.</w:t>
      </w:r>
    </w:p>
    <w:p w14:paraId="551B2B01" w14:textId="46CF7AAD" w:rsidR="004E109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XI. praticar atos ilícitos com vistas a frustrar os objetivos da licitação;</w:t>
      </w:r>
    </w:p>
    <w:p w14:paraId="1F3CE50B" w14:textId="24E79D12" w:rsidR="004E1092" w:rsidRPr="00506B23" w:rsidRDefault="004E1092"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XII. praticar ato lesivo previsto no art. 5º da Lei nº 12.846, de 1º de agosto de 2013.</w:t>
      </w:r>
    </w:p>
    <w:p w14:paraId="52B18320" w14:textId="72ED0FA2" w:rsidR="009E13BD" w:rsidRPr="00506B23" w:rsidRDefault="009E13BD"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.2 Serão aplicadas ao responsável pelas infrações administrativas previstas na Lei 14.133/2021 as seguintes sanções:</w:t>
      </w:r>
    </w:p>
    <w:p w14:paraId="253BFFFB" w14:textId="0C69658B" w:rsidR="009E13BD" w:rsidRPr="00506B23" w:rsidRDefault="009E13BD"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 advertência;</w:t>
      </w:r>
    </w:p>
    <w:p w14:paraId="78741E7F" w14:textId="2E189DE7" w:rsidR="009E13BD" w:rsidRPr="00506B23" w:rsidRDefault="009E13BD"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II. multa;</w:t>
      </w:r>
    </w:p>
    <w:p w14:paraId="06A4CBC8" w14:textId="5345D82B" w:rsidR="009E13BD" w:rsidRPr="00506B23" w:rsidRDefault="009E13BD"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lastRenderedPageBreak/>
        <w:t>III. impedimento de licitar e contratar;</w:t>
      </w:r>
    </w:p>
    <w:p w14:paraId="56E20164" w14:textId="2C37F9D7" w:rsidR="009E13BD" w:rsidRPr="00506B23" w:rsidRDefault="009E13BD"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IV. declaração de inidoneidade para licitar ou contratar</w:t>
      </w:r>
      <w:r w:rsidR="003D3CA1" w:rsidRPr="00506B23">
        <w:rPr>
          <w:rFonts w:asciiTheme="minorHAnsi" w:hAnsiTheme="minorHAnsi" w:cstheme="minorHAnsi"/>
          <w:sz w:val="22"/>
          <w:szCs w:val="22"/>
        </w:rPr>
        <w:t>.</w:t>
      </w:r>
    </w:p>
    <w:p w14:paraId="7ACFBB40" w14:textId="19E0792B" w:rsidR="003D3CA1" w:rsidRPr="00506B23" w:rsidRDefault="003D3CA1" w:rsidP="00D40CF3">
      <w:pPr>
        <w:spacing w:line="360" w:lineRule="auto"/>
        <w:ind w:right="6" w:firstLine="709"/>
        <w:jc w:val="both"/>
        <w:rPr>
          <w:rFonts w:asciiTheme="minorHAnsi" w:hAnsiTheme="minorHAnsi" w:cstheme="minorHAnsi"/>
          <w:sz w:val="22"/>
          <w:szCs w:val="22"/>
        </w:rPr>
      </w:pPr>
    </w:p>
    <w:p w14:paraId="1CFF8143" w14:textId="70E48201" w:rsidR="003D3CA1" w:rsidRPr="00506B23" w:rsidRDefault="003D3CA1"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.3. Na aplicação das sanções serão considerados:</w:t>
      </w:r>
    </w:p>
    <w:p w14:paraId="31FA9DCE" w14:textId="11D41E0A" w:rsidR="003D3CA1" w:rsidRPr="00506B23" w:rsidRDefault="003D3CA1"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 a natureza e a gravidade da infração cometida;</w:t>
      </w:r>
    </w:p>
    <w:p w14:paraId="171179DE" w14:textId="79A798F6" w:rsidR="003D3CA1" w:rsidRPr="00506B23" w:rsidRDefault="003D3CA1"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II. as peculiaridades do caso concreto;</w:t>
      </w:r>
    </w:p>
    <w:p w14:paraId="0C854168" w14:textId="6E2F4925" w:rsidR="003D3CA1" w:rsidRPr="00506B23" w:rsidRDefault="003D3CA1"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III. as circunstâncias agravantes ou atenuantes;</w:t>
      </w:r>
    </w:p>
    <w:p w14:paraId="4442FAD8" w14:textId="3C2DA540" w:rsidR="003D3CA1" w:rsidRPr="00506B23" w:rsidRDefault="003D3CA1"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IV. os danos que dela provierem para a Administração Pública;</w:t>
      </w:r>
    </w:p>
    <w:p w14:paraId="1189D790" w14:textId="00CA8AB4" w:rsidR="003D3CA1" w:rsidRPr="00506B23" w:rsidRDefault="003D3CA1"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V. a implantação ou o aperfeiçoamento de programa de integridade, conforme normas e orientações dos órgãos de controle.</w:t>
      </w:r>
    </w:p>
    <w:p w14:paraId="09B4E226" w14:textId="77777777" w:rsidR="0086716B" w:rsidRPr="00506B23" w:rsidRDefault="0086716B" w:rsidP="00D40CF3">
      <w:pPr>
        <w:spacing w:line="360" w:lineRule="auto"/>
        <w:ind w:right="6" w:firstLine="709"/>
        <w:jc w:val="both"/>
        <w:rPr>
          <w:rFonts w:asciiTheme="minorHAnsi" w:hAnsiTheme="minorHAnsi" w:cstheme="minorHAnsi"/>
          <w:sz w:val="22"/>
          <w:szCs w:val="22"/>
        </w:rPr>
      </w:pPr>
    </w:p>
    <w:p w14:paraId="7952F67E" w14:textId="34E0AFCE" w:rsidR="0086716B" w:rsidRPr="00506B23" w:rsidRDefault="00E6504E"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.4. A sanção prevista no inciso I do item 1</w:t>
      </w:r>
      <w:r w:rsidR="002459A8" w:rsidRPr="00506B23">
        <w:rPr>
          <w:rFonts w:asciiTheme="minorHAnsi" w:hAnsiTheme="minorHAnsi" w:cstheme="minorHAnsi"/>
          <w:sz w:val="22"/>
          <w:szCs w:val="22"/>
        </w:rPr>
        <w:t>6</w:t>
      </w:r>
      <w:r w:rsidRPr="00506B23">
        <w:rPr>
          <w:rFonts w:asciiTheme="minorHAnsi" w:hAnsiTheme="minorHAnsi" w:cstheme="minorHAnsi"/>
          <w:sz w:val="22"/>
          <w:szCs w:val="22"/>
        </w:rPr>
        <w:t>.2. será aplicada exclusivamente pela infração administrativa prevista no inciso I do item 1</w:t>
      </w:r>
      <w:r w:rsidR="002459A8" w:rsidRPr="00506B23">
        <w:rPr>
          <w:rFonts w:asciiTheme="minorHAnsi" w:hAnsiTheme="minorHAnsi" w:cstheme="minorHAnsi"/>
          <w:sz w:val="22"/>
          <w:szCs w:val="22"/>
        </w:rPr>
        <w:t>6</w:t>
      </w:r>
      <w:r w:rsidRPr="00506B23">
        <w:rPr>
          <w:rFonts w:asciiTheme="minorHAnsi" w:hAnsiTheme="minorHAnsi" w:cstheme="minorHAnsi"/>
          <w:sz w:val="22"/>
          <w:szCs w:val="22"/>
        </w:rPr>
        <w:t>.1., quando não se justificar a imposição de penalidade mais grave.</w:t>
      </w:r>
    </w:p>
    <w:p w14:paraId="2D3F6B86" w14:textId="77777777" w:rsidR="00E6504E" w:rsidRPr="00506B23" w:rsidRDefault="00E6504E" w:rsidP="00D40CF3">
      <w:pPr>
        <w:spacing w:line="360" w:lineRule="auto"/>
        <w:ind w:right="6" w:firstLine="709"/>
        <w:jc w:val="both"/>
        <w:rPr>
          <w:rFonts w:asciiTheme="minorHAnsi" w:hAnsiTheme="minorHAnsi" w:cstheme="minorHAnsi"/>
          <w:sz w:val="22"/>
          <w:szCs w:val="22"/>
        </w:rPr>
      </w:pPr>
    </w:p>
    <w:p w14:paraId="05CB094A" w14:textId="6C1AB2DB" w:rsidR="00E6504E" w:rsidRPr="00506B23" w:rsidRDefault="00E6504E"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.5. A sanção prevista no inciso II</w:t>
      </w:r>
      <w:r w:rsidR="00E43AF3" w:rsidRPr="00506B23">
        <w:rPr>
          <w:rFonts w:asciiTheme="minorHAnsi" w:hAnsiTheme="minorHAnsi" w:cstheme="minorHAnsi"/>
          <w:sz w:val="22"/>
          <w:szCs w:val="22"/>
        </w:rPr>
        <w:t>I</w:t>
      </w:r>
      <w:r w:rsidRPr="00506B23">
        <w:rPr>
          <w:rFonts w:asciiTheme="minorHAnsi" w:hAnsiTheme="minorHAnsi" w:cstheme="minorHAnsi"/>
          <w:sz w:val="22"/>
          <w:szCs w:val="22"/>
        </w:rPr>
        <w:t xml:space="preserve"> do item 1</w:t>
      </w:r>
      <w:r w:rsidR="00E43AF3" w:rsidRPr="00506B23">
        <w:rPr>
          <w:rFonts w:asciiTheme="minorHAnsi" w:hAnsiTheme="minorHAnsi" w:cstheme="minorHAnsi"/>
          <w:sz w:val="22"/>
          <w:szCs w:val="22"/>
        </w:rPr>
        <w:t>6</w:t>
      </w:r>
      <w:r w:rsidRPr="00506B23">
        <w:rPr>
          <w:rFonts w:asciiTheme="minorHAnsi" w:hAnsiTheme="minorHAnsi" w:cstheme="minorHAnsi"/>
          <w:sz w:val="22"/>
          <w:szCs w:val="22"/>
        </w:rPr>
        <w:t>.2. será calculada na forma do edital ou do contrato, e não poderá ser inferior a 0,5% (cinco décimos por cento) nem superior a 30% (trinta por cento) do valor do contrato licitado e será aplicada ao responsável por qualquer das infrações administrativas previstas no art. 155 da Lei federal 14.133/2021.</w:t>
      </w:r>
    </w:p>
    <w:p w14:paraId="0ADC8348" w14:textId="77777777" w:rsidR="00E6504E" w:rsidRPr="00506B23" w:rsidRDefault="00E6504E" w:rsidP="00D40CF3">
      <w:pPr>
        <w:spacing w:line="360" w:lineRule="auto"/>
        <w:ind w:right="6" w:firstLine="709"/>
        <w:jc w:val="both"/>
        <w:rPr>
          <w:rFonts w:asciiTheme="minorHAnsi" w:hAnsiTheme="minorHAnsi" w:cstheme="minorHAnsi"/>
          <w:sz w:val="22"/>
          <w:szCs w:val="22"/>
        </w:rPr>
      </w:pPr>
    </w:p>
    <w:p w14:paraId="7FA54190" w14:textId="2A8E2C86" w:rsidR="00E6504E" w:rsidRPr="00506B23" w:rsidRDefault="00E6504E"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.6. A sanção prevista no inciso III do item 14.2. será aplicada ao responsável pelas infrações administrativas previstas nos incisos II, III, IV, V, VI e VII do caput do art. 155 da Lei Federal 14.133/2021, quando não se justificar a imposição de penalidade mais grave, e impedirá o responsável de licitar ou contratar no âmbito da Administração Pública direta e indireta do ente federativo que tiver aplicado a sanção, pelo prazo máximo de 3 (três) anos.</w:t>
      </w:r>
    </w:p>
    <w:p w14:paraId="7734DC41" w14:textId="77777777" w:rsidR="00AD757E" w:rsidRPr="00506B23" w:rsidRDefault="00AD757E" w:rsidP="00D40CF3">
      <w:pPr>
        <w:spacing w:line="360" w:lineRule="auto"/>
        <w:ind w:right="6" w:firstLine="709"/>
        <w:jc w:val="both"/>
        <w:rPr>
          <w:rFonts w:asciiTheme="minorHAnsi" w:hAnsiTheme="minorHAnsi" w:cstheme="minorHAnsi"/>
          <w:sz w:val="22"/>
          <w:szCs w:val="22"/>
        </w:rPr>
      </w:pPr>
    </w:p>
    <w:p w14:paraId="16919B6E" w14:textId="0C42F09B" w:rsidR="00AD757E" w:rsidRPr="00506B23" w:rsidRDefault="00AD757E"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.7. A sanção prevista no inciso IV do item 14.2 será aplicada ao responsável pelas infrações administrativas previstas nos incisos VIII, IX, X, XI e XII do caput do art. 155 da Lei Federal 14.133/2021, bem como pelas infrações administrativas previstas nos incisos II, III, IV, V, VI e VII do caput do referido artigo que justifiquem a imposição de penalidade mais grave que a sanção referida no § 4º deste artigo, e impedirá o responsável de licitar ou contratar no âmbito da Administração Pública direta e indireta de todos os entes federativos, pelo prazo mínimo de 3 (três) anos e máximo de 6 (seis) anos.</w:t>
      </w:r>
    </w:p>
    <w:p w14:paraId="15692783" w14:textId="77777777" w:rsidR="00AD757E" w:rsidRPr="00506B23" w:rsidRDefault="00AD757E" w:rsidP="00D40CF3">
      <w:pPr>
        <w:spacing w:line="360" w:lineRule="auto"/>
        <w:ind w:right="6" w:firstLine="709"/>
        <w:jc w:val="both"/>
        <w:rPr>
          <w:rFonts w:asciiTheme="minorHAnsi" w:hAnsiTheme="minorHAnsi" w:cstheme="minorHAnsi"/>
          <w:sz w:val="22"/>
          <w:szCs w:val="22"/>
        </w:rPr>
      </w:pPr>
    </w:p>
    <w:p w14:paraId="2439DA63" w14:textId="68DF5148" w:rsidR="00AD757E" w:rsidRPr="00506B23" w:rsidRDefault="00AD757E"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lastRenderedPageBreak/>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.7.1. A sanção estabelecida no inciso IV do item 14.2 será precedida de análise jurídica e observará as seguintes regras:</w:t>
      </w:r>
    </w:p>
    <w:p w14:paraId="6E0FA4B4" w14:textId="77777777" w:rsidR="00AD757E" w:rsidRPr="00506B23" w:rsidRDefault="00AD757E" w:rsidP="00D40CF3">
      <w:pPr>
        <w:spacing w:line="360" w:lineRule="auto"/>
        <w:ind w:right="6" w:firstLine="709"/>
        <w:jc w:val="both"/>
        <w:rPr>
          <w:rFonts w:asciiTheme="minorHAnsi" w:hAnsiTheme="minorHAnsi" w:cstheme="minorHAnsi"/>
          <w:sz w:val="22"/>
          <w:szCs w:val="22"/>
        </w:rPr>
      </w:pPr>
    </w:p>
    <w:p w14:paraId="35EA40C8" w14:textId="03CEC468" w:rsidR="00AD757E" w:rsidRPr="00506B23" w:rsidRDefault="00AD757E"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 quando aplicada por órgão do Poder Executivo, será de competência exclusiva de ministro de Estado, de secretário estadual ou de secretário municipal e, quando aplicada por autarquia ou fundação, será de competência exclusiva da autoridade máxima da entidade;</w:t>
      </w:r>
    </w:p>
    <w:p w14:paraId="751576B7" w14:textId="02D3EB3C" w:rsidR="00AD757E" w:rsidRPr="00506B23" w:rsidRDefault="00AD757E"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II. quando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14:paraId="1724A737" w14:textId="77777777" w:rsidR="00AD757E" w:rsidRPr="00506B23" w:rsidRDefault="00AD757E" w:rsidP="00D40CF3">
      <w:pPr>
        <w:spacing w:line="360" w:lineRule="auto"/>
        <w:ind w:right="6" w:firstLine="709"/>
        <w:jc w:val="both"/>
        <w:rPr>
          <w:rFonts w:asciiTheme="minorHAnsi" w:hAnsiTheme="minorHAnsi" w:cstheme="minorHAnsi"/>
          <w:sz w:val="22"/>
          <w:szCs w:val="22"/>
        </w:rPr>
      </w:pPr>
    </w:p>
    <w:p w14:paraId="6287E31A" w14:textId="1FEA1594" w:rsidR="00AD757E" w:rsidRPr="00506B23" w:rsidRDefault="00AD757E"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.8. As sanções previstas nos incisos I, III e IV. do item 14.2 poderão ser aplicadas cumulativamente com a prevista no inciso II do mesmo item.</w:t>
      </w:r>
    </w:p>
    <w:p w14:paraId="52C4AFD0" w14:textId="77777777" w:rsidR="00AD757E" w:rsidRPr="00506B23" w:rsidRDefault="00AD757E" w:rsidP="00D40CF3">
      <w:pPr>
        <w:spacing w:line="360" w:lineRule="auto"/>
        <w:ind w:right="6" w:firstLine="709"/>
        <w:jc w:val="both"/>
        <w:rPr>
          <w:rFonts w:asciiTheme="minorHAnsi" w:hAnsiTheme="minorHAnsi" w:cstheme="minorHAnsi"/>
          <w:sz w:val="22"/>
          <w:szCs w:val="22"/>
        </w:rPr>
      </w:pPr>
    </w:p>
    <w:p w14:paraId="4769C2B7" w14:textId="32A97136" w:rsidR="00AD757E" w:rsidRPr="00506B23" w:rsidRDefault="00AD757E"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.9. Se a multa aplicada e as indenizações cabíveis forem superiores ao valor de pagamento eventualmente devido pela Administração ao contratado, além da perda desse valor, a diferença será descontada da garantia prestada ou será cobrada judicialmente.</w:t>
      </w:r>
    </w:p>
    <w:p w14:paraId="2E326B00" w14:textId="77777777" w:rsidR="00AD757E" w:rsidRPr="00506B23" w:rsidRDefault="00AD757E" w:rsidP="00D40CF3">
      <w:pPr>
        <w:spacing w:line="360" w:lineRule="auto"/>
        <w:ind w:right="6" w:firstLine="709"/>
        <w:jc w:val="both"/>
        <w:rPr>
          <w:rFonts w:asciiTheme="minorHAnsi" w:hAnsiTheme="minorHAnsi" w:cstheme="minorHAnsi"/>
          <w:sz w:val="22"/>
          <w:szCs w:val="22"/>
        </w:rPr>
      </w:pPr>
    </w:p>
    <w:p w14:paraId="501DF370" w14:textId="37BDD0CE" w:rsidR="00AD757E" w:rsidRPr="00506B23" w:rsidRDefault="00340CD5"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.10. A aplicação das sanções previstas no item 14.2 não exclui, em hipótese alguma, a obrigação de reparação integral do dano causado à Administração Pública.</w:t>
      </w:r>
    </w:p>
    <w:p w14:paraId="1D1CA91C" w14:textId="77777777" w:rsidR="00340CD5" w:rsidRPr="00506B23" w:rsidRDefault="00340CD5" w:rsidP="00D40CF3">
      <w:pPr>
        <w:spacing w:line="360" w:lineRule="auto"/>
        <w:ind w:right="6" w:firstLine="709"/>
        <w:jc w:val="both"/>
        <w:rPr>
          <w:rFonts w:asciiTheme="minorHAnsi" w:hAnsiTheme="minorHAnsi" w:cstheme="minorHAnsi"/>
          <w:sz w:val="22"/>
          <w:szCs w:val="22"/>
        </w:rPr>
      </w:pPr>
    </w:p>
    <w:p w14:paraId="405082F2" w14:textId="0A5ECFA6" w:rsidR="00340CD5" w:rsidRPr="00506B23" w:rsidRDefault="00340CD5"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.11. Na aplicação da sanção prevista no inciso II do caput do art. 156 da Lei Federal 14.133/2021, será facultada a defesa do interessado no prazo de 15 (quinze) dias úteis, contado da data de sua intimação.</w:t>
      </w:r>
    </w:p>
    <w:p w14:paraId="3B75673D" w14:textId="77777777" w:rsidR="00340CD5" w:rsidRPr="00506B23" w:rsidRDefault="00340CD5" w:rsidP="00D40CF3">
      <w:pPr>
        <w:spacing w:line="360" w:lineRule="auto"/>
        <w:ind w:right="6" w:firstLine="709"/>
        <w:jc w:val="both"/>
        <w:rPr>
          <w:rFonts w:asciiTheme="minorHAnsi" w:hAnsiTheme="minorHAnsi" w:cstheme="minorHAnsi"/>
          <w:sz w:val="22"/>
          <w:szCs w:val="22"/>
        </w:rPr>
      </w:pPr>
    </w:p>
    <w:p w14:paraId="6A309F98" w14:textId="20C12E80" w:rsidR="00340CD5" w:rsidRPr="00506B23" w:rsidRDefault="00340CD5"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.11.1. Em órgão ou entidade da Administração Pública cujo quadro funcional não seja formado de servidores estatutários, a comissão a que se refere o item 16.12. será composta de 2 (dois) ou mais empregados públicos pertencentes aos seus quadros permanentes, preferencialmente com, no mínimo, 3 (três) anos de tempo de serviço no órgão ou entidade.</w:t>
      </w:r>
    </w:p>
    <w:p w14:paraId="035631FF" w14:textId="77777777" w:rsidR="00340CD5" w:rsidRPr="00506B23" w:rsidRDefault="00340CD5" w:rsidP="00D40CF3">
      <w:pPr>
        <w:spacing w:line="360" w:lineRule="auto"/>
        <w:ind w:right="6" w:firstLine="709"/>
        <w:jc w:val="both"/>
        <w:rPr>
          <w:rFonts w:asciiTheme="minorHAnsi" w:hAnsiTheme="minorHAnsi" w:cstheme="minorHAnsi"/>
          <w:sz w:val="22"/>
          <w:szCs w:val="22"/>
        </w:rPr>
      </w:pPr>
    </w:p>
    <w:p w14:paraId="51C2BC0D" w14:textId="5E92ECA8" w:rsidR="00340CD5" w:rsidRPr="00506B23" w:rsidRDefault="00340CD5"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.11.2.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6E723A49" w14:textId="77777777" w:rsidR="00340CD5" w:rsidRPr="00506B23" w:rsidRDefault="00340CD5" w:rsidP="00D40CF3">
      <w:pPr>
        <w:spacing w:line="360" w:lineRule="auto"/>
        <w:ind w:right="6" w:firstLine="709"/>
        <w:jc w:val="both"/>
        <w:rPr>
          <w:rFonts w:asciiTheme="minorHAnsi" w:hAnsiTheme="minorHAnsi" w:cstheme="minorHAnsi"/>
          <w:sz w:val="22"/>
          <w:szCs w:val="22"/>
        </w:rPr>
      </w:pPr>
    </w:p>
    <w:p w14:paraId="531ECEF1" w14:textId="6D035974" w:rsidR="00340CD5" w:rsidRPr="00506B23" w:rsidRDefault="00340CD5"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.11.3. Serão indeferidas pela comissão, mediante decisão fundamentada, provas ilícitas, impertinentes, desnecessárias, protelatórias ou intempestivas.</w:t>
      </w:r>
    </w:p>
    <w:p w14:paraId="65C8E700" w14:textId="77777777" w:rsidR="00340CD5" w:rsidRPr="00506B23" w:rsidRDefault="00340CD5" w:rsidP="00D40CF3">
      <w:pPr>
        <w:spacing w:line="360" w:lineRule="auto"/>
        <w:ind w:right="6" w:firstLine="709"/>
        <w:jc w:val="both"/>
        <w:rPr>
          <w:rFonts w:asciiTheme="minorHAnsi" w:hAnsiTheme="minorHAnsi" w:cstheme="minorHAnsi"/>
          <w:sz w:val="22"/>
          <w:szCs w:val="22"/>
        </w:rPr>
      </w:pPr>
    </w:p>
    <w:p w14:paraId="6E75B0D8" w14:textId="6D5C0FDA" w:rsidR="00340CD5" w:rsidRPr="00506B23" w:rsidRDefault="00340CD5"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.11.4. A prescrição ocorrerá em 5 (cinco) anos, contados da ciência da infração pela Administração, e será:</w:t>
      </w:r>
    </w:p>
    <w:p w14:paraId="3825D434" w14:textId="77777777" w:rsidR="00340CD5" w:rsidRPr="00506B23" w:rsidRDefault="00340CD5" w:rsidP="00D40CF3">
      <w:pPr>
        <w:spacing w:line="360" w:lineRule="auto"/>
        <w:ind w:right="6" w:firstLine="709"/>
        <w:jc w:val="both"/>
        <w:rPr>
          <w:rFonts w:asciiTheme="minorHAnsi" w:hAnsiTheme="minorHAnsi" w:cstheme="minorHAnsi"/>
          <w:sz w:val="22"/>
          <w:szCs w:val="22"/>
        </w:rPr>
      </w:pPr>
    </w:p>
    <w:p w14:paraId="2E7D5F08" w14:textId="7AA95155" w:rsidR="00340CD5" w:rsidRPr="00506B23" w:rsidRDefault="00340CD5"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 interrompida pela instauração do processo de responsabilização a que se refere o caput deste item;</w:t>
      </w:r>
    </w:p>
    <w:p w14:paraId="0EDA2496" w14:textId="0C78FCB3" w:rsidR="00340CD5" w:rsidRPr="00506B23" w:rsidRDefault="00340CD5"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II. suspensa pela celebração de acordo de leniência previsto na Lei nº 12.846, de 1º de agosto de 2013;</w:t>
      </w:r>
    </w:p>
    <w:p w14:paraId="7720459D" w14:textId="7E29F712" w:rsidR="00340CD5" w:rsidRPr="00506B23" w:rsidRDefault="00340CD5"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 xml:space="preserve">III. </w:t>
      </w:r>
      <w:r w:rsidR="000F7CC6" w:rsidRPr="00506B23">
        <w:rPr>
          <w:rFonts w:asciiTheme="minorHAnsi" w:hAnsiTheme="minorHAnsi" w:cstheme="minorHAnsi"/>
          <w:sz w:val="22"/>
          <w:szCs w:val="22"/>
        </w:rPr>
        <w:t>suspensa por decisão judicial que inviabilize a conclusão da apuração administrativa.</w:t>
      </w:r>
    </w:p>
    <w:p w14:paraId="34D49332" w14:textId="47D49C5A" w:rsidR="000F7CC6" w:rsidRPr="00506B23" w:rsidRDefault="000F7CC6"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.12. Os atos previstos como infrações administrativas na Lei Federal 14.133/2021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w:t>
      </w:r>
    </w:p>
    <w:p w14:paraId="33C313A6" w14:textId="1B3B2E58" w:rsidR="000F7CC6" w:rsidRPr="00506B23" w:rsidRDefault="000F7CC6"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5</w:t>
      </w:r>
      <w:r w:rsidRPr="00506B23">
        <w:rPr>
          <w:rFonts w:asciiTheme="minorHAnsi" w:hAnsiTheme="minorHAnsi" w:cstheme="minorHAnsi"/>
          <w:sz w:val="22"/>
          <w:szCs w:val="22"/>
        </w:rPr>
        <w:t>.13. As multas e demais sanções, aqui previstas, serão aplicadas sem prejuízo das sanções civis ou penais cabíveis ou de processo administrativo.</w:t>
      </w:r>
    </w:p>
    <w:p w14:paraId="37660A07" w14:textId="77777777" w:rsidR="000F7CC6" w:rsidRPr="00506B23" w:rsidRDefault="000F7CC6" w:rsidP="00D40CF3">
      <w:pPr>
        <w:spacing w:line="360" w:lineRule="auto"/>
        <w:ind w:right="6" w:firstLine="709"/>
        <w:jc w:val="both"/>
        <w:rPr>
          <w:rFonts w:asciiTheme="minorHAnsi" w:hAnsiTheme="minorHAnsi" w:cstheme="minorHAnsi"/>
          <w:sz w:val="22"/>
          <w:szCs w:val="22"/>
        </w:rPr>
      </w:pPr>
    </w:p>
    <w:p w14:paraId="48C66C0B" w14:textId="318D261A" w:rsidR="000F7CC6" w:rsidRPr="00506B23" w:rsidRDefault="000F7CC6" w:rsidP="00D40CF3">
      <w:pPr>
        <w:spacing w:line="360" w:lineRule="auto"/>
        <w:ind w:right="6" w:firstLine="709"/>
        <w:jc w:val="both"/>
        <w:rPr>
          <w:rFonts w:asciiTheme="minorHAnsi" w:hAnsiTheme="minorHAnsi" w:cstheme="minorHAnsi"/>
          <w:b/>
          <w:bCs/>
          <w:sz w:val="22"/>
          <w:szCs w:val="22"/>
        </w:rPr>
      </w:pPr>
      <w:r w:rsidRPr="00506B23">
        <w:rPr>
          <w:rFonts w:asciiTheme="minorHAnsi" w:hAnsiTheme="minorHAnsi" w:cstheme="minorHAnsi"/>
          <w:b/>
          <w:bCs/>
          <w:sz w:val="22"/>
          <w:szCs w:val="22"/>
        </w:rPr>
        <w:t>1</w:t>
      </w:r>
      <w:r w:rsidR="00C901A7" w:rsidRPr="00506B23">
        <w:rPr>
          <w:rFonts w:asciiTheme="minorHAnsi" w:hAnsiTheme="minorHAnsi" w:cstheme="minorHAnsi"/>
          <w:b/>
          <w:bCs/>
          <w:sz w:val="22"/>
          <w:szCs w:val="22"/>
        </w:rPr>
        <w:t>6</w:t>
      </w:r>
      <w:r w:rsidRPr="00506B23">
        <w:rPr>
          <w:rFonts w:asciiTheme="minorHAnsi" w:hAnsiTheme="minorHAnsi" w:cstheme="minorHAnsi"/>
          <w:b/>
          <w:bCs/>
          <w:sz w:val="22"/>
          <w:szCs w:val="22"/>
        </w:rPr>
        <w:t xml:space="preserve"> </w:t>
      </w:r>
      <w:r w:rsidR="00167E9B" w:rsidRPr="00506B23">
        <w:rPr>
          <w:rFonts w:asciiTheme="minorHAnsi" w:hAnsiTheme="minorHAnsi" w:cstheme="minorHAnsi"/>
          <w:b/>
          <w:bCs/>
          <w:sz w:val="22"/>
          <w:szCs w:val="22"/>
        </w:rPr>
        <w:t>–</w:t>
      </w:r>
      <w:r w:rsidRPr="00506B23">
        <w:rPr>
          <w:rFonts w:asciiTheme="minorHAnsi" w:hAnsiTheme="minorHAnsi" w:cstheme="minorHAnsi"/>
          <w:b/>
          <w:bCs/>
          <w:sz w:val="22"/>
          <w:szCs w:val="22"/>
        </w:rPr>
        <w:t xml:space="preserve"> SUBCONTRATAÇÃO</w:t>
      </w:r>
    </w:p>
    <w:p w14:paraId="5176888C" w14:textId="77777777" w:rsidR="0035199A" w:rsidRPr="00506B23" w:rsidRDefault="0035199A" w:rsidP="00D40CF3">
      <w:pPr>
        <w:spacing w:line="360" w:lineRule="auto"/>
        <w:ind w:right="6" w:firstLine="709"/>
        <w:jc w:val="both"/>
        <w:rPr>
          <w:rFonts w:asciiTheme="minorHAnsi" w:hAnsiTheme="minorHAnsi" w:cstheme="minorHAnsi"/>
          <w:b/>
          <w:bCs/>
          <w:sz w:val="22"/>
          <w:szCs w:val="22"/>
        </w:rPr>
      </w:pPr>
    </w:p>
    <w:p w14:paraId="4B613C40" w14:textId="589A777F" w:rsidR="0035199A" w:rsidRPr="00506B23" w:rsidRDefault="0035199A" w:rsidP="00C901A7">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bCs/>
          <w:sz w:val="22"/>
          <w:szCs w:val="22"/>
        </w:rPr>
        <w:t>1</w:t>
      </w:r>
      <w:r w:rsidR="00C901A7" w:rsidRPr="00506B23">
        <w:rPr>
          <w:rFonts w:asciiTheme="minorHAnsi" w:hAnsiTheme="minorHAnsi" w:cstheme="minorHAnsi"/>
          <w:bCs/>
          <w:sz w:val="22"/>
          <w:szCs w:val="22"/>
        </w:rPr>
        <w:t>6</w:t>
      </w:r>
      <w:r w:rsidRPr="00506B23">
        <w:rPr>
          <w:rFonts w:asciiTheme="minorHAnsi" w:hAnsiTheme="minorHAnsi" w:cstheme="minorHAnsi"/>
          <w:bCs/>
          <w:sz w:val="22"/>
          <w:szCs w:val="22"/>
        </w:rPr>
        <w:t xml:space="preserve">.1. </w:t>
      </w:r>
      <w:r w:rsidRPr="00506B23">
        <w:rPr>
          <w:rFonts w:asciiTheme="minorHAnsi" w:hAnsiTheme="minorHAnsi" w:cstheme="minorHAnsi"/>
          <w:b/>
          <w:sz w:val="22"/>
          <w:szCs w:val="22"/>
        </w:rPr>
        <w:t>Limites.</w:t>
      </w:r>
      <w:r w:rsidRPr="00506B23">
        <w:rPr>
          <w:rFonts w:asciiTheme="minorHAnsi" w:hAnsiTheme="minorHAnsi" w:cstheme="minorHAnsi"/>
          <w:sz w:val="22"/>
          <w:szCs w:val="22"/>
        </w:rPr>
        <w:t xml:space="preserve"> Mediante prévia e expressa autorização da Contratante, a contratada poderá subcontratar parte do objeto licitado, observado o limite de 15% (quinze por cento) do valor total do contrato, para a execução das seguintes atividades: execução de serviços de construção da área básica da disciplina de civil da engenharia. Itens como recuperação e reforço poderão ser subcontratados.</w:t>
      </w:r>
    </w:p>
    <w:p w14:paraId="17353EA4" w14:textId="77777777" w:rsidR="00C901A7" w:rsidRPr="00506B23" w:rsidRDefault="00C901A7" w:rsidP="00C901A7">
      <w:pPr>
        <w:spacing w:line="360" w:lineRule="auto"/>
        <w:ind w:right="6" w:firstLine="709"/>
        <w:jc w:val="both"/>
        <w:rPr>
          <w:rFonts w:asciiTheme="minorHAnsi" w:hAnsiTheme="minorHAnsi" w:cstheme="minorHAnsi"/>
          <w:sz w:val="22"/>
          <w:szCs w:val="22"/>
        </w:rPr>
      </w:pPr>
    </w:p>
    <w:p w14:paraId="6C513179" w14:textId="6E7C2C1E" w:rsidR="0035199A" w:rsidRPr="00506B23" w:rsidRDefault="0035199A"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6.</w:t>
      </w:r>
      <w:r w:rsidRPr="00506B23">
        <w:rPr>
          <w:rFonts w:asciiTheme="minorHAnsi" w:hAnsiTheme="minorHAnsi" w:cstheme="minorHAnsi"/>
          <w:sz w:val="22"/>
          <w:szCs w:val="22"/>
        </w:rPr>
        <w:t>1.2.  A autorização dada pela Contratante é condição para a subcontratação regular, mas não implica em partilha nem redução das responsabilidades contratuais e legais assumidas pela contratada.</w:t>
      </w:r>
    </w:p>
    <w:p w14:paraId="45B02761" w14:textId="48EFE9D0" w:rsidR="00165343" w:rsidRPr="00506B23" w:rsidRDefault="00BC43FB"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6</w:t>
      </w:r>
      <w:r w:rsidR="00165343" w:rsidRPr="00506B23">
        <w:rPr>
          <w:rFonts w:asciiTheme="minorHAnsi" w:hAnsiTheme="minorHAnsi" w:cstheme="minorHAnsi"/>
          <w:sz w:val="22"/>
          <w:szCs w:val="22"/>
        </w:rPr>
        <w:t xml:space="preserve">.1.3. </w:t>
      </w:r>
      <w:r w:rsidR="00312E8F" w:rsidRPr="00506B23">
        <w:rPr>
          <w:rFonts w:asciiTheme="minorHAnsi" w:hAnsiTheme="minorHAnsi" w:cstheme="minorHAnsi"/>
          <w:sz w:val="22"/>
          <w:szCs w:val="22"/>
        </w:rPr>
        <w:t xml:space="preserve">Cabe à contratada zelar pela perfeita execução do objeto do contrato, bem como pela padronização, compatibilidade, gerenciamento centralizado e qualidade dos </w:t>
      </w:r>
      <w:r w:rsidR="00312E8F" w:rsidRPr="00506B23">
        <w:rPr>
          <w:rFonts w:asciiTheme="minorHAnsi" w:hAnsiTheme="minorHAnsi" w:cstheme="minorHAnsi"/>
          <w:sz w:val="22"/>
          <w:szCs w:val="22"/>
        </w:rPr>
        <w:lastRenderedPageBreak/>
        <w:t>serviços, supervisionando as atividades da subcontratada e respondendo direta e solidariamente perante a Contratante pelo cumprimento das obrigações que forem objeto de subcontratação.</w:t>
      </w:r>
    </w:p>
    <w:p w14:paraId="11E3901A" w14:textId="3E409752" w:rsidR="00165343" w:rsidRPr="00506B23" w:rsidRDefault="00312E8F"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6</w:t>
      </w:r>
      <w:r w:rsidRPr="00506B23">
        <w:rPr>
          <w:rFonts w:asciiTheme="minorHAnsi" w:hAnsiTheme="minorHAnsi" w:cstheme="minorHAnsi"/>
          <w:sz w:val="22"/>
          <w:szCs w:val="22"/>
        </w:rPr>
        <w:t>.1.4</w:t>
      </w:r>
      <w:r w:rsidR="00165343" w:rsidRPr="00506B23">
        <w:rPr>
          <w:rFonts w:asciiTheme="minorHAnsi" w:hAnsiTheme="minorHAnsi" w:cstheme="minorHAnsi"/>
          <w:sz w:val="22"/>
          <w:szCs w:val="22"/>
        </w:rPr>
        <w:t xml:space="preserve">. </w:t>
      </w:r>
      <w:r w:rsidR="00E13293" w:rsidRPr="00506B23">
        <w:rPr>
          <w:rFonts w:asciiTheme="minorHAnsi" w:hAnsiTheme="minorHAnsi" w:cstheme="minorHAnsi"/>
          <w:sz w:val="22"/>
          <w:szCs w:val="22"/>
        </w:rPr>
        <w:t>Não serão realizados pagamentos diretamente às subcontratadas.</w:t>
      </w:r>
    </w:p>
    <w:p w14:paraId="760A1EC6" w14:textId="68E38A10" w:rsidR="00312E8F" w:rsidRPr="00506B23" w:rsidRDefault="00312E8F"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6</w:t>
      </w:r>
      <w:r w:rsidRPr="00506B23">
        <w:rPr>
          <w:rFonts w:asciiTheme="minorHAnsi" w:hAnsiTheme="minorHAnsi" w:cstheme="minorHAnsi"/>
          <w:sz w:val="22"/>
          <w:szCs w:val="22"/>
        </w:rPr>
        <w:t>.2.</w:t>
      </w:r>
      <w:r w:rsidR="00E13293" w:rsidRPr="00506B23">
        <w:rPr>
          <w:rFonts w:asciiTheme="minorHAnsi" w:hAnsiTheme="minorHAnsi" w:cstheme="minorHAnsi"/>
          <w:sz w:val="22"/>
          <w:szCs w:val="22"/>
        </w:rPr>
        <w:t xml:space="preserve"> Procedimento. A subcontratação será formalizada de acordo com o seguinte Procedimento:</w:t>
      </w:r>
    </w:p>
    <w:p w14:paraId="2FD17A5C" w14:textId="022E22DA" w:rsidR="00312E8F" w:rsidRPr="00506B23" w:rsidRDefault="00312E8F"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6</w:t>
      </w:r>
      <w:r w:rsidRPr="00506B23">
        <w:rPr>
          <w:rFonts w:asciiTheme="minorHAnsi" w:hAnsiTheme="minorHAnsi" w:cstheme="minorHAnsi"/>
          <w:sz w:val="22"/>
          <w:szCs w:val="22"/>
        </w:rPr>
        <w:t xml:space="preserve">.2.1. </w:t>
      </w:r>
      <w:r w:rsidR="00E13293" w:rsidRPr="00506B23">
        <w:rPr>
          <w:rFonts w:asciiTheme="minorHAnsi" w:hAnsiTheme="minorHAnsi" w:cstheme="minorHAnsi"/>
          <w:sz w:val="22"/>
          <w:szCs w:val="22"/>
        </w:rPr>
        <w:t>Procedimento. A subcontratação será formalizada de acordo com o seguinte Procedimento:</w:t>
      </w:r>
    </w:p>
    <w:p w14:paraId="159147F5" w14:textId="57C648BB" w:rsidR="00E13293" w:rsidRPr="00506B23" w:rsidRDefault="00E13293"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6</w:t>
      </w:r>
      <w:r w:rsidRPr="00506B23">
        <w:rPr>
          <w:rFonts w:asciiTheme="minorHAnsi" w:hAnsiTheme="minorHAnsi" w:cstheme="minorHAnsi"/>
          <w:sz w:val="22"/>
          <w:szCs w:val="22"/>
        </w:rPr>
        <w:t>.2.2. Autorização prévia, por escrito, da Contratante para a subcontratação</w:t>
      </w:r>
      <w:r w:rsidR="00460850" w:rsidRPr="00506B23">
        <w:rPr>
          <w:rFonts w:asciiTheme="minorHAnsi" w:hAnsiTheme="minorHAnsi" w:cstheme="minorHAnsi"/>
          <w:sz w:val="22"/>
          <w:szCs w:val="22"/>
        </w:rPr>
        <w:t>;</w:t>
      </w:r>
    </w:p>
    <w:p w14:paraId="1CD91CBE" w14:textId="0FF128BC" w:rsidR="00460850" w:rsidRPr="00506B23" w:rsidRDefault="00460850"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6</w:t>
      </w:r>
      <w:r w:rsidRPr="00506B23">
        <w:rPr>
          <w:rFonts w:asciiTheme="minorHAnsi" w:hAnsiTheme="minorHAnsi" w:cstheme="minorHAnsi"/>
          <w:sz w:val="22"/>
          <w:szCs w:val="22"/>
        </w:rPr>
        <w:t>.2.3. Apresentação, pela subcontratada, dos documentos de regularidade jurídica, fiscal e trabalhista exigidos na habilitação do certame licitatório;</w:t>
      </w:r>
    </w:p>
    <w:p w14:paraId="24B02D02" w14:textId="718DA222" w:rsidR="00312E8F" w:rsidRPr="00506B23" w:rsidRDefault="00460850"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6</w:t>
      </w:r>
      <w:r w:rsidRPr="00506B23">
        <w:rPr>
          <w:rFonts w:asciiTheme="minorHAnsi" w:hAnsiTheme="minorHAnsi" w:cstheme="minorHAnsi"/>
          <w:sz w:val="22"/>
          <w:szCs w:val="22"/>
        </w:rPr>
        <w:t>.2.4. Análise e aprovação por escrito, pela Contratante, da documentação apresentada pela subcontratada. A subcontratada que não demonstrar a regularidade da documentação exigida no item 13.2.3 poderá ser substituída pela contratada, mantido o mesmo objeto, no prazo que lhe for assinalado pela Contratante.</w:t>
      </w:r>
    </w:p>
    <w:p w14:paraId="1A3C01C8" w14:textId="34DF9CAE" w:rsidR="00460850" w:rsidRPr="00506B23" w:rsidRDefault="00460850"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6</w:t>
      </w:r>
      <w:r w:rsidRPr="00506B23">
        <w:rPr>
          <w:rFonts w:asciiTheme="minorHAnsi" w:hAnsiTheme="minorHAnsi" w:cstheme="minorHAnsi"/>
          <w:sz w:val="22"/>
          <w:szCs w:val="22"/>
        </w:rPr>
        <w:t>.2.5. Apresentação de cópia do Termo de Subcontratação ou ajuste equivalente celebrado entre a contratada e a subcontratada, o qual será juntado aos autos do processo administrativo.</w:t>
      </w:r>
    </w:p>
    <w:p w14:paraId="74B833A3" w14:textId="3E68EA86" w:rsidR="00460850" w:rsidRPr="00506B23" w:rsidRDefault="00460850"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6</w:t>
      </w:r>
      <w:r w:rsidRPr="00506B23">
        <w:rPr>
          <w:rFonts w:asciiTheme="minorHAnsi" w:hAnsiTheme="minorHAnsi" w:cstheme="minorHAnsi"/>
          <w:sz w:val="22"/>
          <w:szCs w:val="22"/>
        </w:rPr>
        <w:t>.3. Somente serão permitidas as subcontratações prévia e regularmente autorizadas pela Contratante. A subcontratação não formalizada segundo o procedimento previsto no item 17.2. deste Edital, aplicável inclusive nas hipóteses de substituição da subcontratada, constituirá motivo para a rescisão unilateral do contrato.</w:t>
      </w:r>
    </w:p>
    <w:p w14:paraId="317D41B1" w14:textId="77777777" w:rsidR="00C36AFD" w:rsidRPr="00506B23" w:rsidRDefault="00C36AFD" w:rsidP="00D40CF3">
      <w:pPr>
        <w:spacing w:line="360" w:lineRule="auto"/>
        <w:ind w:right="6" w:firstLine="709"/>
        <w:jc w:val="both"/>
        <w:rPr>
          <w:rFonts w:asciiTheme="minorHAnsi" w:hAnsiTheme="minorHAnsi" w:cstheme="minorHAnsi"/>
          <w:sz w:val="22"/>
          <w:szCs w:val="22"/>
        </w:rPr>
      </w:pPr>
    </w:p>
    <w:p w14:paraId="24BE56B3" w14:textId="627373A2" w:rsidR="00C36AFD" w:rsidRPr="00506B23" w:rsidRDefault="00C36AFD" w:rsidP="00D40CF3">
      <w:pPr>
        <w:spacing w:line="360" w:lineRule="auto"/>
        <w:ind w:right="6" w:firstLine="709"/>
        <w:jc w:val="both"/>
        <w:rPr>
          <w:rFonts w:asciiTheme="minorHAnsi" w:hAnsiTheme="minorHAnsi" w:cstheme="minorHAnsi"/>
          <w:b/>
          <w:sz w:val="22"/>
          <w:szCs w:val="22"/>
        </w:rPr>
      </w:pPr>
      <w:r w:rsidRPr="00506B23">
        <w:rPr>
          <w:rFonts w:asciiTheme="minorHAnsi" w:hAnsiTheme="minorHAnsi" w:cstheme="minorHAnsi"/>
          <w:b/>
          <w:sz w:val="22"/>
          <w:szCs w:val="22"/>
        </w:rPr>
        <w:t>1</w:t>
      </w:r>
      <w:r w:rsidR="00C901A7" w:rsidRPr="00506B23">
        <w:rPr>
          <w:rFonts w:asciiTheme="minorHAnsi" w:hAnsiTheme="minorHAnsi" w:cstheme="minorHAnsi"/>
          <w:b/>
          <w:sz w:val="22"/>
          <w:szCs w:val="22"/>
        </w:rPr>
        <w:t>7</w:t>
      </w:r>
      <w:r w:rsidRPr="00506B23">
        <w:rPr>
          <w:rFonts w:asciiTheme="minorHAnsi" w:hAnsiTheme="minorHAnsi" w:cstheme="minorHAnsi"/>
          <w:b/>
          <w:sz w:val="22"/>
          <w:szCs w:val="22"/>
        </w:rPr>
        <w:t xml:space="preserve"> - MEDIÇÕES, PAGAMENTOS, CRITÉRIOS DE REAJUSTE E RECEBIMENTO DO OBJETO</w:t>
      </w:r>
    </w:p>
    <w:p w14:paraId="30414EE4" w14:textId="54EC898D" w:rsidR="00C36AFD" w:rsidRPr="00506B23" w:rsidRDefault="00C36AFD"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7</w:t>
      </w:r>
      <w:r w:rsidRPr="00506B23">
        <w:rPr>
          <w:rFonts w:asciiTheme="minorHAnsi" w:hAnsiTheme="minorHAnsi" w:cstheme="minorHAnsi"/>
          <w:sz w:val="22"/>
          <w:szCs w:val="22"/>
        </w:rPr>
        <w:t xml:space="preserve">.1. Remissão ao contrato. As condições de recebimento do objeto, bem como as normas aplicáveis às medições, aos pagamentos e aos critérios de reajuste, quando aplicável, estão previstas no termo de contrato, cuja minuta constitui o ANEXO </w:t>
      </w:r>
      <w:r w:rsidR="00BC43FB" w:rsidRPr="00506B23">
        <w:rPr>
          <w:rFonts w:asciiTheme="minorHAnsi" w:hAnsiTheme="minorHAnsi" w:cstheme="minorHAnsi"/>
          <w:sz w:val="22"/>
          <w:szCs w:val="22"/>
        </w:rPr>
        <w:t>XIV</w:t>
      </w:r>
      <w:r w:rsidRPr="00506B23">
        <w:rPr>
          <w:rFonts w:asciiTheme="minorHAnsi" w:hAnsiTheme="minorHAnsi" w:cstheme="minorHAnsi"/>
          <w:sz w:val="22"/>
          <w:szCs w:val="22"/>
        </w:rPr>
        <w:t xml:space="preserve"> deste Edital.</w:t>
      </w:r>
    </w:p>
    <w:p w14:paraId="439217FD" w14:textId="77777777" w:rsidR="00C36AFD" w:rsidRPr="00506B23" w:rsidRDefault="00C36AFD" w:rsidP="00D40CF3">
      <w:pPr>
        <w:spacing w:line="360" w:lineRule="auto"/>
        <w:ind w:right="6" w:firstLine="709"/>
        <w:jc w:val="both"/>
        <w:rPr>
          <w:rFonts w:asciiTheme="minorHAnsi" w:hAnsiTheme="minorHAnsi" w:cstheme="minorHAnsi"/>
          <w:sz w:val="22"/>
          <w:szCs w:val="22"/>
        </w:rPr>
      </w:pPr>
    </w:p>
    <w:p w14:paraId="56AF257E" w14:textId="09353B18" w:rsidR="00C36AFD" w:rsidRPr="00506B23" w:rsidRDefault="00BC43FB" w:rsidP="00D40CF3">
      <w:pPr>
        <w:spacing w:line="360" w:lineRule="auto"/>
        <w:ind w:right="6" w:firstLine="709"/>
        <w:jc w:val="both"/>
        <w:rPr>
          <w:rFonts w:asciiTheme="minorHAnsi" w:hAnsiTheme="minorHAnsi" w:cstheme="minorHAnsi"/>
          <w:b/>
          <w:sz w:val="22"/>
          <w:szCs w:val="22"/>
        </w:rPr>
      </w:pPr>
      <w:r w:rsidRPr="00506B23">
        <w:rPr>
          <w:rFonts w:asciiTheme="minorHAnsi" w:hAnsiTheme="minorHAnsi" w:cstheme="minorHAnsi"/>
          <w:b/>
          <w:sz w:val="22"/>
          <w:szCs w:val="22"/>
        </w:rPr>
        <w:t>1</w:t>
      </w:r>
      <w:r w:rsidR="00C901A7" w:rsidRPr="00506B23">
        <w:rPr>
          <w:rFonts w:asciiTheme="minorHAnsi" w:hAnsiTheme="minorHAnsi" w:cstheme="minorHAnsi"/>
          <w:b/>
          <w:sz w:val="22"/>
          <w:szCs w:val="22"/>
        </w:rPr>
        <w:t>8</w:t>
      </w:r>
      <w:r w:rsidR="00C36AFD" w:rsidRPr="00506B23">
        <w:rPr>
          <w:rFonts w:asciiTheme="minorHAnsi" w:hAnsiTheme="minorHAnsi" w:cstheme="minorHAnsi"/>
          <w:b/>
          <w:sz w:val="22"/>
          <w:szCs w:val="22"/>
        </w:rPr>
        <w:t xml:space="preserve"> – INPUGNAÇÕES DO EDITAL</w:t>
      </w:r>
    </w:p>
    <w:p w14:paraId="4725406A" w14:textId="77777777" w:rsidR="00C36AFD" w:rsidRPr="00506B23" w:rsidRDefault="00C36AFD" w:rsidP="00D40CF3">
      <w:pPr>
        <w:spacing w:line="360" w:lineRule="auto"/>
        <w:ind w:right="6" w:firstLine="709"/>
        <w:jc w:val="both"/>
        <w:rPr>
          <w:rFonts w:asciiTheme="minorHAnsi" w:hAnsiTheme="minorHAnsi" w:cstheme="minorHAnsi"/>
          <w:b/>
          <w:sz w:val="22"/>
          <w:szCs w:val="22"/>
        </w:rPr>
      </w:pPr>
    </w:p>
    <w:p w14:paraId="7B24FCCB" w14:textId="44F853C7" w:rsidR="00C36AFD" w:rsidRPr="00506B23" w:rsidRDefault="00BC43FB"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8</w:t>
      </w:r>
      <w:r w:rsidR="00C36AFD" w:rsidRPr="00506B23">
        <w:rPr>
          <w:rFonts w:asciiTheme="minorHAnsi" w:hAnsiTheme="minorHAnsi" w:cstheme="minorHAnsi"/>
          <w:sz w:val="22"/>
          <w:szCs w:val="22"/>
        </w:rPr>
        <w:t xml:space="preserve">.1. </w:t>
      </w:r>
      <w:r w:rsidR="00C36AFD" w:rsidRPr="00506B23">
        <w:rPr>
          <w:rFonts w:asciiTheme="minorHAnsi" w:hAnsiTheme="minorHAnsi" w:cstheme="minorHAnsi"/>
          <w:b/>
          <w:sz w:val="22"/>
          <w:szCs w:val="22"/>
        </w:rPr>
        <w:t>Prazo</w:t>
      </w:r>
      <w:r w:rsidR="00C36AFD" w:rsidRPr="00506B23">
        <w:rPr>
          <w:rFonts w:asciiTheme="minorHAnsi" w:hAnsiTheme="minorHAnsi" w:cstheme="minorHAnsi"/>
          <w:sz w:val="22"/>
          <w:szCs w:val="22"/>
        </w:rPr>
        <w:t xml:space="preserve">. Qualquer pessoa poderá impugnar os termos deste Edital, devendo protocolar a petição, preferencialmente, na sede da Prefeitura, na sala do Departamento de Licitações, localizada na </w:t>
      </w:r>
      <w:r w:rsidR="00C44310">
        <w:rPr>
          <w:rFonts w:asciiTheme="minorHAnsi" w:hAnsiTheme="minorHAnsi" w:cstheme="minorHAnsi"/>
          <w:sz w:val="22"/>
          <w:szCs w:val="22"/>
        </w:rPr>
        <w:t>Avenida Antônio Pescone</w:t>
      </w:r>
      <w:r w:rsidR="00C36AFD" w:rsidRPr="00506B23">
        <w:rPr>
          <w:rFonts w:asciiTheme="minorHAnsi" w:hAnsiTheme="minorHAnsi" w:cstheme="minorHAnsi"/>
          <w:sz w:val="22"/>
          <w:szCs w:val="22"/>
        </w:rPr>
        <w:t xml:space="preserve">, n° </w:t>
      </w:r>
      <w:r w:rsidR="00C44310">
        <w:rPr>
          <w:rFonts w:asciiTheme="minorHAnsi" w:hAnsiTheme="minorHAnsi" w:cstheme="minorHAnsi"/>
          <w:sz w:val="22"/>
          <w:szCs w:val="22"/>
        </w:rPr>
        <w:t>378</w:t>
      </w:r>
      <w:r w:rsidR="00C36AFD" w:rsidRPr="00506B23">
        <w:rPr>
          <w:rFonts w:asciiTheme="minorHAnsi" w:hAnsiTheme="minorHAnsi" w:cstheme="minorHAnsi"/>
          <w:sz w:val="22"/>
          <w:szCs w:val="22"/>
        </w:rPr>
        <w:t xml:space="preserve"> – Centro, B</w:t>
      </w:r>
      <w:r w:rsidR="00C44310">
        <w:rPr>
          <w:rFonts w:asciiTheme="minorHAnsi" w:hAnsiTheme="minorHAnsi" w:cstheme="minorHAnsi"/>
          <w:sz w:val="22"/>
          <w:szCs w:val="22"/>
        </w:rPr>
        <w:t>ernardo Sayão -</w:t>
      </w:r>
      <w:r w:rsidR="00C36AFD" w:rsidRPr="00506B23">
        <w:rPr>
          <w:rFonts w:asciiTheme="minorHAnsi" w:hAnsiTheme="minorHAnsi" w:cstheme="minorHAnsi"/>
          <w:sz w:val="22"/>
          <w:szCs w:val="22"/>
        </w:rPr>
        <w:t xml:space="preserve"> To, CEP: 77;7</w:t>
      </w:r>
      <w:r w:rsidR="00C44310">
        <w:rPr>
          <w:rFonts w:asciiTheme="minorHAnsi" w:hAnsiTheme="minorHAnsi" w:cstheme="minorHAnsi"/>
          <w:sz w:val="22"/>
          <w:szCs w:val="22"/>
        </w:rPr>
        <w:t>5</w:t>
      </w:r>
      <w:r w:rsidR="00C36AFD" w:rsidRPr="00506B23">
        <w:rPr>
          <w:rFonts w:asciiTheme="minorHAnsi" w:hAnsiTheme="minorHAnsi" w:cstheme="minorHAnsi"/>
          <w:sz w:val="22"/>
          <w:szCs w:val="22"/>
        </w:rPr>
        <w:t xml:space="preserve">5-000, admitindo-se a impugnação que for enviada em dia e horário úteis, no endereço: </w:t>
      </w:r>
      <w:r w:rsidR="00C44310">
        <w:rPr>
          <w:rFonts w:asciiTheme="minorHAnsi" w:hAnsiTheme="minorHAnsi" w:cstheme="minorHAnsi"/>
          <w:sz w:val="22"/>
          <w:szCs w:val="22"/>
        </w:rPr>
        <w:lastRenderedPageBreak/>
        <w:t>pmbscpl2021</w:t>
      </w:r>
      <w:r w:rsidR="00C36AFD" w:rsidRPr="00506B23">
        <w:rPr>
          <w:rFonts w:asciiTheme="minorHAnsi" w:hAnsiTheme="minorHAnsi" w:cstheme="minorHAnsi"/>
          <w:sz w:val="22"/>
          <w:szCs w:val="22"/>
        </w:rPr>
        <w:t>@gmail.com, indicando no preâmbulo da mensagem o CNPJ, Razão Social, número do Edital e nome do representante solicitante, se pessoa jurídica e CPF para pessoa física e disponibilizar as informações (endereço completo, telefone e e-mail) para envio de resposta.</w:t>
      </w:r>
    </w:p>
    <w:p w14:paraId="4404CBC4" w14:textId="2B47FE11" w:rsidR="00C36AFD" w:rsidRPr="00506B23" w:rsidRDefault="00BC43FB"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C901A7" w:rsidRPr="00506B23">
        <w:rPr>
          <w:rFonts w:asciiTheme="minorHAnsi" w:hAnsiTheme="minorHAnsi" w:cstheme="minorHAnsi"/>
          <w:sz w:val="22"/>
          <w:szCs w:val="22"/>
        </w:rPr>
        <w:t>8</w:t>
      </w:r>
      <w:r w:rsidR="00C36AFD" w:rsidRPr="00506B23">
        <w:rPr>
          <w:rFonts w:asciiTheme="minorHAnsi" w:hAnsiTheme="minorHAnsi" w:cstheme="minorHAnsi"/>
          <w:sz w:val="22"/>
          <w:szCs w:val="22"/>
        </w:rPr>
        <w:t>.2. A impugnação deverá ser protocolada em até três dias antes da data de abertura do certame.</w:t>
      </w:r>
    </w:p>
    <w:p w14:paraId="53CB3180" w14:textId="6FAB7CC4" w:rsidR="00864D91" w:rsidRPr="00506B23" w:rsidRDefault="00BC43FB"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F6109D" w:rsidRPr="00506B23">
        <w:rPr>
          <w:rFonts w:asciiTheme="minorHAnsi" w:hAnsiTheme="minorHAnsi" w:cstheme="minorHAnsi"/>
          <w:sz w:val="22"/>
          <w:szCs w:val="22"/>
        </w:rPr>
        <w:t>8</w:t>
      </w:r>
      <w:r w:rsidR="00864D91" w:rsidRPr="00506B23">
        <w:rPr>
          <w:rFonts w:asciiTheme="minorHAnsi" w:hAnsiTheme="minorHAnsi" w:cstheme="minorHAnsi"/>
          <w:sz w:val="22"/>
          <w:szCs w:val="22"/>
        </w:rPr>
        <w:t xml:space="preserve">.3. </w:t>
      </w:r>
      <w:r w:rsidR="00864D91" w:rsidRPr="00506B23">
        <w:rPr>
          <w:rFonts w:asciiTheme="minorHAnsi" w:hAnsiTheme="minorHAnsi" w:cstheme="minorHAnsi"/>
          <w:b/>
          <w:sz w:val="22"/>
          <w:szCs w:val="22"/>
        </w:rPr>
        <w:t>Decisão.</w:t>
      </w:r>
      <w:r w:rsidR="00864D91" w:rsidRPr="00506B23">
        <w:rPr>
          <w:rFonts w:asciiTheme="minorHAnsi" w:hAnsiTheme="minorHAnsi" w:cstheme="minorHAnsi"/>
          <w:sz w:val="22"/>
          <w:szCs w:val="22"/>
        </w:rPr>
        <w:t xml:space="preserve"> As impugnações serão decididas pela Agente e/ou Comissão de Contratação em até três dias úteis, limitado ao último dia útil anterior à data da abertura do certame.</w:t>
      </w:r>
    </w:p>
    <w:p w14:paraId="2BFA47EC" w14:textId="0D0DE616" w:rsidR="00864D91" w:rsidRPr="00506B23" w:rsidRDefault="00BC43FB"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F6109D" w:rsidRPr="00506B23">
        <w:rPr>
          <w:rFonts w:asciiTheme="minorHAnsi" w:hAnsiTheme="minorHAnsi" w:cstheme="minorHAnsi"/>
          <w:sz w:val="22"/>
          <w:szCs w:val="22"/>
        </w:rPr>
        <w:t>8</w:t>
      </w:r>
      <w:r w:rsidR="00864D91" w:rsidRPr="00506B23">
        <w:rPr>
          <w:rFonts w:asciiTheme="minorHAnsi" w:hAnsiTheme="minorHAnsi" w:cstheme="minorHAnsi"/>
          <w:sz w:val="22"/>
          <w:szCs w:val="22"/>
        </w:rPr>
        <w:t>.3.1. Acolhida a impugnação contra o Edital, será designada nova data para realização da sessão pública, se for o caso.</w:t>
      </w:r>
    </w:p>
    <w:p w14:paraId="6D5A8D52" w14:textId="6EB08D0B" w:rsidR="00864D91" w:rsidRPr="00506B23" w:rsidRDefault="00BC43FB"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F6109D" w:rsidRPr="00506B23">
        <w:rPr>
          <w:rFonts w:asciiTheme="minorHAnsi" w:hAnsiTheme="minorHAnsi" w:cstheme="minorHAnsi"/>
          <w:sz w:val="22"/>
          <w:szCs w:val="22"/>
        </w:rPr>
        <w:t>8</w:t>
      </w:r>
      <w:r w:rsidR="00864D91" w:rsidRPr="00506B23">
        <w:rPr>
          <w:rFonts w:asciiTheme="minorHAnsi" w:hAnsiTheme="minorHAnsi" w:cstheme="minorHAnsi"/>
          <w:sz w:val="22"/>
          <w:szCs w:val="22"/>
        </w:rPr>
        <w:t>.3.2. As respostas serão juntadas ao processo administrativo e ficarão disponíveis para consulta por qualquer interessado.</w:t>
      </w:r>
    </w:p>
    <w:p w14:paraId="2839675A" w14:textId="0FFED67D" w:rsidR="00864D91" w:rsidRPr="00506B23" w:rsidRDefault="00BC43FB"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w:t>
      </w:r>
      <w:r w:rsidR="00F6109D" w:rsidRPr="00506B23">
        <w:rPr>
          <w:rFonts w:asciiTheme="minorHAnsi" w:hAnsiTheme="minorHAnsi" w:cstheme="minorHAnsi"/>
          <w:sz w:val="22"/>
          <w:szCs w:val="22"/>
        </w:rPr>
        <w:t>8</w:t>
      </w:r>
      <w:r w:rsidR="00864D91" w:rsidRPr="00506B23">
        <w:rPr>
          <w:rFonts w:asciiTheme="minorHAnsi" w:hAnsiTheme="minorHAnsi" w:cstheme="minorHAnsi"/>
          <w:sz w:val="22"/>
          <w:szCs w:val="22"/>
        </w:rPr>
        <w:t xml:space="preserve">.4. </w:t>
      </w:r>
      <w:r w:rsidR="00864D91" w:rsidRPr="00506B23">
        <w:rPr>
          <w:rFonts w:asciiTheme="minorHAnsi" w:hAnsiTheme="minorHAnsi" w:cstheme="minorHAnsi"/>
          <w:b/>
          <w:sz w:val="22"/>
          <w:szCs w:val="22"/>
        </w:rPr>
        <w:t>Aceitação tácita.</w:t>
      </w:r>
      <w:r w:rsidR="00864D91" w:rsidRPr="00506B23">
        <w:rPr>
          <w:rFonts w:asciiTheme="minorHAnsi" w:hAnsiTheme="minorHAnsi" w:cstheme="minorHAnsi"/>
          <w:sz w:val="22"/>
          <w:szCs w:val="22"/>
        </w:rPr>
        <w:t xml:space="preserve"> A ausência de impugnação implicará na aceitação tácita, pelo licitante, das condições previstas neste Edital e em seus anexos.</w:t>
      </w:r>
    </w:p>
    <w:p w14:paraId="39DDBB98" w14:textId="77777777" w:rsidR="00243B02" w:rsidRPr="00506B23" w:rsidRDefault="00243B02" w:rsidP="00D40CF3">
      <w:pPr>
        <w:spacing w:line="360" w:lineRule="auto"/>
        <w:ind w:right="6" w:firstLine="709"/>
        <w:jc w:val="both"/>
        <w:rPr>
          <w:rFonts w:asciiTheme="minorHAnsi" w:hAnsiTheme="minorHAnsi" w:cstheme="minorHAnsi"/>
          <w:sz w:val="22"/>
          <w:szCs w:val="22"/>
        </w:rPr>
      </w:pPr>
    </w:p>
    <w:p w14:paraId="6929F451" w14:textId="08D48842" w:rsidR="00243B02" w:rsidRPr="00506B23" w:rsidRDefault="00F6109D" w:rsidP="00D40CF3">
      <w:pPr>
        <w:spacing w:line="360" w:lineRule="auto"/>
        <w:ind w:right="6" w:firstLine="709"/>
        <w:jc w:val="both"/>
        <w:rPr>
          <w:rFonts w:asciiTheme="minorHAnsi" w:hAnsiTheme="minorHAnsi" w:cstheme="minorHAnsi"/>
          <w:b/>
          <w:sz w:val="22"/>
          <w:szCs w:val="22"/>
        </w:rPr>
      </w:pPr>
      <w:r w:rsidRPr="00506B23">
        <w:rPr>
          <w:rFonts w:asciiTheme="minorHAnsi" w:hAnsiTheme="minorHAnsi" w:cstheme="minorHAnsi"/>
          <w:b/>
          <w:sz w:val="22"/>
          <w:szCs w:val="22"/>
        </w:rPr>
        <w:t>19</w:t>
      </w:r>
      <w:r w:rsidR="00243B02" w:rsidRPr="00506B23">
        <w:rPr>
          <w:rFonts w:asciiTheme="minorHAnsi" w:hAnsiTheme="minorHAnsi" w:cstheme="minorHAnsi"/>
          <w:b/>
          <w:sz w:val="22"/>
          <w:szCs w:val="22"/>
        </w:rPr>
        <w:t xml:space="preserve"> – GERENCIAMENTO DE RISCOS</w:t>
      </w:r>
    </w:p>
    <w:p w14:paraId="3DF60CB5" w14:textId="52B82714" w:rsidR="00243B02" w:rsidRPr="00506B23" w:rsidRDefault="00243B02" w:rsidP="00D40CF3">
      <w:pPr>
        <w:spacing w:line="360" w:lineRule="auto"/>
        <w:ind w:right="6" w:firstLine="709"/>
        <w:jc w:val="both"/>
        <w:rPr>
          <w:rFonts w:asciiTheme="minorHAnsi" w:hAnsiTheme="minorHAnsi" w:cstheme="minorHAnsi"/>
          <w:b/>
          <w:sz w:val="22"/>
          <w:szCs w:val="22"/>
        </w:rPr>
      </w:pPr>
    </w:p>
    <w:p w14:paraId="101F47EB" w14:textId="61AD5E8F" w:rsidR="00243B02" w:rsidRPr="00506B23" w:rsidRDefault="00F6109D"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19</w:t>
      </w:r>
      <w:r w:rsidR="0091545F" w:rsidRPr="00506B23">
        <w:rPr>
          <w:rFonts w:asciiTheme="minorHAnsi" w:hAnsiTheme="minorHAnsi" w:cstheme="minorHAnsi"/>
          <w:sz w:val="22"/>
          <w:szCs w:val="22"/>
        </w:rPr>
        <w:t>.1. Fica vedada a celebração de termos aditivos ao contrato, exceto se verificada uma das seguintes hipóteses:</w:t>
      </w:r>
    </w:p>
    <w:p w14:paraId="040E394E" w14:textId="64CA84E5" w:rsidR="0091545F" w:rsidRPr="00506B23" w:rsidRDefault="00F6109D"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19</w:t>
      </w:r>
      <w:r w:rsidR="00BC43FB" w:rsidRPr="00506B23">
        <w:rPr>
          <w:rFonts w:asciiTheme="minorHAnsi" w:hAnsiTheme="minorHAnsi" w:cstheme="minorHAnsi"/>
          <w:sz w:val="22"/>
          <w:szCs w:val="22"/>
        </w:rPr>
        <w:t>.</w:t>
      </w:r>
      <w:r w:rsidR="0091545F" w:rsidRPr="00506B23">
        <w:rPr>
          <w:rFonts w:asciiTheme="minorHAnsi" w:hAnsiTheme="minorHAnsi" w:cstheme="minorHAnsi"/>
          <w:sz w:val="22"/>
          <w:szCs w:val="22"/>
        </w:rPr>
        <w:t>1.1.1 Recomposição do equilíbrio econômico-financeiro, devido a caso fortuito ou força maior.</w:t>
      </w:r>
    </w:p>
    <w:p w14:paraId="51281B11" w14:textId="43B884FD" w:rsidR="0091545F" w:rsidRPr="00506B23" w:rsidRDefault="00F6109D"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19</w:t>
      </w:r>
      <w:r w:rsidR="0091545F" w:rsidRPr="00506B23">
        <w:rPr>
          <w:rFonts w:asciiTheme="minorHAnsi" w:hAnsiTheme="minorHAnsi" w:cstheme="minorHAnsi"/>
          <w:sz w:val="22"/>
          <w:szCs w:val="22"/>
        </w:rPr>
        <w:t>.1.2. Por ocorrência de evento superveniente alocado na matriz de risco ANEXO X como de responsabilidade da Contratante.</w:t>
      </w:r>
    </w:p>
    <w:p w14:paraId="53B010E0" w14:textId="6FC93387" w:rsidR="0091545F" w:rsidRPr="00506B23" w:rsidRDefault="00F6109D" w:rsidP="00D40CF3">
      <w:pPr>
        <w:spacing w:line="360" w:lineRule="auto"/>
        <w:ind w:right="6" w:firstLine="709"/>
        <w:jc w:val="both"/>
        <w:rPr>
          <w:rFonts w:asciiTheme="minorHAnsi" w:hAnsiTheme="minorHAnsi" w:cstheme="minorHAnsi"/>
          <w:sz w:val="22"/>
          <w:szCs w:val="22"/>
        </w:rPr>
      </w:pPr>
      <w:r w:rsidRPr="00506B23">
        <w:rPr>
          <w:rFonts w:asciiTheme="minorHAnsi" w:hAnsiTheme="minorHAnsi" w:cstheme="minorHAnsi"/>
          <w:sz w:val="22"/>
          <w:szCs w:val="22"/>
        </w:rPr>
        <w:t>19</w:t>
      </w:r>
      <w:r w:rsidR="0091545F" w:rsidRPr="00506B23">
        <w:rPr>
          <w:rFonts w:asciiTheme="minorHAnsi" w:hAnsiTheme="minorHAnsi" w:cstheme="minorHAnsi"/>
          <w:sz w:val="22"/>
          <w:szCs w:val="22"/>
        </w:rPr>
        <w:t>.2.  Os riscos decorrentes da escolha da solução de projeto básico pelo contratado serão de sua responsabilidade conforme apontado na matriz de riscos ANEXO X.</w:t>
      </w:r>
    </w:p>
    <w:p w14:paraId="049F0156" w14:textId="77777777" w:rsidR="004A5260" w:rsidRPr="00506B23" w:rsidRDefault="004A5260" w:rsidP="00D40CF3">
      <w:pPr>
        <w:spacing w:line="360" w:lineRule="auto"/>
        <w:ind w:right="6" w:firstLine="709"/>
        <w:jc w:val="both"/>
        <w:rPr>
          <w:rFonts w:asciiTheme="minorHAnsi" w:hAnsiTheme="minorHAnsi" w:cstheme="minorHAnsi"/>
          <w:sz w:val="22"/>
          <w:szCs w:val="22"/>
        </w:rPr>
      </w:pPr>
    </w:p>
    <w:p w14:paraId="6302FBCF" w14:textId="0D2B75AA" w:rsidR="004A5260" w:rsidRPr="00506B23" w:rsidRDefault="004A5260" w:rsidP="00D40CF3">
      <w:pPr>
        <w:spacing w:line="360" w:lineRule="auto"/>
        <w:ind w:right="6" w:firstLine="709"/>
        <w:jc w:val="both"/>
        <w:rPr>
          <w:rFonts w:asciiTheme="minorHAnsi" w:hAnsiTheme="minorHAnsi" w:cstheme="minorHAnsi"/>
          <w:b/>
          <w:sz w:val="22"/>
          <w:szCs w:val="22"/>
        </w:rPr>
      </w:pPr>
      <w:r w:rsidRPr="00506B23">
        <w:rPr>
          <w:rFonts w:asciiTheme="minorHAnsi" w:hAnsiTheme="minorHAnsi" w:cstheme="minorHAnsi"/>
          <w:b/>
          <w:sz w:val="22"/>
          <w:szCs w:val="22"/>
        </w:rPr>
        <w:t>2</w:t>
      </w:r>
      <w:r w:rsidR="00F06AB5" w:rsidRPr="00506B23">
        <w:rPr>
          <w:rFonts w:asciiTheme="minorHAnsi" w:hAnsiTheme="minorHAnsi" w:cstheme="minorHAnsi"/>
          <w:b/>
          <w:sz w:val="22"/>
          <w:szCs w:val="22"/>
        </w:rPr>
        <w:t>0</w:t>
      </w:r>
      <w:r w:rsidRPr="00506B23">
        <w:rPr>
          <w:rFonts w:asciiTheme="minorHAnsi" w:hAnsiTheme="minorHAnsi" w:cstheme="minorHAnsi"/>
          <w:b/>
          <w:sz w:val="22"/>
          <w:szCs w:val="22"/>
        </w:rPr>
        <w:t xml:space="preserve"> - DOS RECURSOS FINANCEIROS</w:t>
      </w:r>
    </w:p>
    <w:p w14:paraId="787D9417" w14:textId="77777777" w:rsidR="004A5260" w:rsidRPr="00506B23" w:rsidRDefault="004A5260" w:rsidP="00D40CF3">
      <w:pPr>
        <w:spacing w:line="360" w:lineRule="auto"/>
        <w:ind w:right="6" w:firstLine="709"/>
        <w:jc w:val="both"/>
        <w:rPr>
          <w:rFonts w:asciiTheme="minorHAnsi" w:hAnsiTheme="minorHAnsi" w:cstheme="minorHAnsi"/>
          <w:b/>
          <w:sz w:val="22"/>
          <w:szCs w:val="22"/>
        </w:rPr>
      </w:pPr>
    </w:p>
    <w:p w14:paraId="0F9B75DA" w14:textId="59AC2AC5" w:rsidR="004A5260" w:rsidRPr="00506B23" w:rsidRDefault="004A5260" w:rsidP="00E3676C">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2</w:t>
      </w:r>
      <w:r w:rsidR="00F06AB5" w:rsidRPr="00506B23">
        <w:rPr>
          <w:rFonts w:asciiTheme="minorHAnsi" w:hAnsiTheme="minorHAnsi" w:cstheme="minorHAnsi"/>
          <w:sz w:val="22"/>
          <w:szCs w:val="22"/>
        </w:rPr>
        <w:t>0</w:t>
      </w:r>
      <w:r w:rsidRPr="00506B23">
        <w:rPr>
          <w:rFonts w:asciiTheme="minorHAnsi" w:hAnsiTheme="minorHAnsi" w:cstheme="minorHAnsi"/>
          <w:sz w:val="22"/>
          <w:szCs w:val="22"/>
        </w:rPr>
        <w:t>.1. As despesas decorrentes com o objeto desta CONCORRÊNCIA, correrão às expensas do orçamento, sendo a seguinte dotação orçamentaria:</w:t>
      </w:r>
    </w:p>
    <w:p w14:paraId="366CC07D" w14:textId="77777777" w:rsidR="004A5260" w:rsidRPr="00506B23" w:rsidRDefault="004A5260" w:rsidP="004A5260">
      <w:pPr>
        <w:pStyle w:val="Default"/>
        <w:ind w:firstLine="709"/>
        <w:rPr>
          <w:rFonts w:asciiTheme="minorHAnsi" w:hAnsiTheme="minorHAnsi" w:cstheme="minorHAnsi"/>
          <w:sz w:val="22"/>
          <w:szCs w:val="22"/>
        </w:rPr>
      </w:pPr>
    </w:p>
    <w:p w14:paraId="4B037D1B" w14:textId="343D1490" w:rsidR="00E3676C" w:rsidRPr="00FC19FC" w:rsidRDefault="00FC19FC" w:rsidP="00E3676C">
      <w:pPr>
        <w:tabs>
          <w:tab w:val="left" w:pos="1267"/>
        </w:tabs>
        <w:autoSpaceDE w:val="0"/>
        <w:autoSpaceDN w:val="0"/>
        <w:adjustRightInd w:val="0"/>
        <w:ind w:left="700"/>
        <w:jc w:val="both"/>
        <w:rPr>
          <w:rFonts w:asciiTheme="minorHAnsi" w:eastAsia="Calibri" w:hAnsiTheme="minorHAnsi" w:cstheme="minorHAnsi"/>
          <w:b/>
          <w:sz w:val="22"/>
          <w:szCs w:val="22"/>
          <w:lang w:eastAsia="en-US"/>
        </w:rPr>
      </w:pPr>
      <w:r w:rsidRPr="00FC19FC">
        <w:rPr>
          <w:rFonts w:asciiTheme="minorHAnsi" w:eastAsia="Calibri" w:hAnsiTheme="minorHAnsi" w:cstheme="minorHAnsi"/>
          <w:b/>
          <w:sz w:val="22"/>
          <w:szCs w:val="22"/>
          <w:lang w:eastAsia="en-US"/>
        </w:rPr>
        <w:t xml:space="preserve">Manutenção da Secretaria Municipal de Administração </w:t>
      </w:r>
      <w:r w:rsidR="00EE0C75" w:rsidRPr="00FC19FC">
        <w:rPr>
          <w:rFonts w:asciiTheme="minorHAnsi" w:eastAsia="Calibri" w:hAnsiTheme="minorHAnsi" w:cstheme="minorHAnsi"/>
          <w:b/>
          <w:sz w:val="22"/>
          <w:szCs w:val="22"/>
          <w:lang w:eastAsia="en-US"/>
        </w:rPr>
        <w:t xml:space="preserve">– </w:t>
      </w:r>
      <w:r w:rsidRPr="00FC19FC">
        <w:rPr>
          <w:rFonts w:asciiTheme="minorHAnsi" w:eastAsia="Calibri" w:hAnsiTheme="minorHAnsi" w:cstheme="minorHAnsi"/>
          <w:b/>
          <w:sz w:val="22"/>
          <w:szCs w:val="22"/>
          <w:lang w:eastAsia="en-US"/>
        </w:rPr>
        <w:t>04.122.0052.2.104</w:t>
      </w:r>
      <w:r w:rsidR="00EE0C75" w:rsidRPr="00FC19FC">
        <w:rPr>
          <w:rFonts w:asciiTheme="minorHAnsi" w:eastAsia="Calibri" w:hAnsiTheme="minorHAnsi" w:cstheme="minorHAnsi"/>
          <w:b/>
          <w:sz w:val="22"/>
          <w:szCs w:val="22"/>
          <w:lang w:eastAsia="en-US"/>
        </w:rPr>
        <w:t xml:space="preserve"> – CLASSIFICAÇÃO PROGRAMÁTICA – 3.3.90.39.00 – Fonte de Recurso 1.500.0000.000000 RESULTANTE DE IMPOSTO.</w:t>
      </w:r>
    </w:p>
    <w:p w14:paraId="3C0A569F" w14:textId="77777777" w:rsidR="00EE0C75" w:rsidRPr="00945A4E" w:rsidRDefault="00EE0C75" w:rsidP="00E3676C">
      <w:pPr>
        <w:tabs>
          <w:tab w:val="left" w:pos="1267"/>
        </w:tabs>
        <w:autoSpaceDE w:val="0"/>
        <w:autoSpaceDN w:val="0"/>
        <w:adjustRightInd w:val="0"/>
        <w:ind w:left="700"/>
        <w:jc w:val="both"/>
        <w:rPr>
          <w:rFonts w:asciiTheme="minorHAnsi" w:eastAsia="Calibri" w:hAnsiTheme="minorHAnsi" w:cstheme="minorHAnsi"/>
          <w:sz w:val="22"/>
          <w:szCs w:val="22"/>
          <w:highlight w:val="yellow"/>
          <w:lang w:eastAsia="en-US"/>
        </w:rPr>
      </w:pPr>
    </w:p>
    <w:p w14:paraId="21D7E384" w14:textId="66628D9A" w:rsidR="00E3676C" w:rsidRDefault="00E3676C" w:rsidP="00E3676C">
      <w:pPr>
        <w:tabs>
          <w:tab w:val="left" w:pos="1267"/>
        </w:tabs>
        <w:autoSpaceDE w:val="0"/>
        <w:autoSpaceDN w:val="0"/>
        <w:adjustRightInd w:val="0"/>
        <w:ind w:firstLine="700"/>
        <w:jc w:val="both"/>
        <w:rPr>
          <w:rFonts w:asciiTheme="minorHAnsi" w:hAnsiTheme="minorHAnsi" w:cstheme="minorHAnsi"/>
          <w:b/>
          <w:sz w:val="22"/>
          <w:szCs w:val="22"/>
        </w:rPr>
      </w:pPr>
      <w:r w:rsidRPr="00FC19FC">
        <w:rPr>
          <w:rFonts w:asciiTheme="minorHAnsi" w:eastAsia="Calibri" w:hAnsiTheme="minorHAnsi" w:cstheme="minorHAnsi"/>
          <w:sz w:val="22"/>
          <w:szCs w:val="22"/>
          <w:lang w:eastAsia="en-US"/>
        </w:rPr>
        <w:lastRenderedPageBreak/>
        <w:t>2</w:t>
      </w:r>
      <w:r w:rsidR="00F06AB5" w:rsidRPr="00FC19FC">
        <w:rPr>
          <w:rFonts w:asciiTheme="minorHAnsi" w:eastAsia="Calibri" w:hAnsiTheme="minorHAnsi" w:cstheme="minorHAnsi"/>
          <w:sz w:val="22"/>
          <w:szCs w:val="22"/>
          <w:lang w:eastAsia="en-US"/>
        </w:rPr>
        <w:t>0</w:t>
      </w:r>
      <w:r w:rsidRPr="00FC19FC">
        <w:rPr>
          <w:rFonts w:asciiTheme="minorHAnsi" w:eastAsia="Calibri" w:hAnsiTheme="minorHAnsi" w:cstheme="minorHAnsi"/>
          <w:sz w:val="22"/>
          <w:szCs w:val="22"/>
          <w:lang w:eastAsia="en-US"/>
        </w:rPr>
        <w:t xml:space="preserve">.2. </w:t>
      </w:r>
      <w:r w:rsidRPr="00FC19FC">
        <w:rPr>
          <w:rFonts w:asciiTheme="minorHAnsi" w:hAnsiTheme="minorHAnsi" w:cstheme="minorHAnsi"/>
          <w:sz w:val="22"/>
          <w:szCs w:val="22"/>
        </w:rPr>
        <w:t xml:space="preserve">O valor estimado desta licitação </w:t>
      </w:r>
      <w:r w:rsidR="00BC43FB" w:rsidRPr="00FC19FC">
        <w:rPr>
          <w:rFonts w:asciiTheme="minorHAnsi" w:hAnsiTheme="minorHAnsi" w:cstheme="minorHAnsi"/>
          <w:sz w:val="22"/>
          <w:szCs w:val="22"/>
        </w:rPr>
        <w:t>é de</w:t>
      </w:r>
      <w:r w:rsidRPr="00FC19FC">
        <w:rPr>
          <w:rFonts w:asciiTheme="minorHAnsi" w:hAnsiTheme="minorHAnsi" w:cstheme="minorHAnsi"/>
          <w:sz w:val="22"/>
          <w:szCs w:val="22"/>
        </w:rPr>
        <w:t xml:space="preserve"> </w:t>
      </w:r>
      <w:r w:rsidRPr="00FC19FC">
        <w:rPr>
          <w:rFonts w:asciiTheme="minorHAnsi" w:hAnsiTheme="minorHAnsi" w:cstheme="minorHAnsi"/>
          <w:b/>
          <w:sz w:val="22"/>
          <w:szCs w:val="22"/>
        </w:rPr>
        <w:t xml:space="preserve">R$ </w:t>
      </w:r>
      <w:r w:rsidR="00FC19FC" w:rsidRPr="00FC19FC">
        <w:rPr>
          <w:rFonts w:asciiTheme="minorHAnsi" w:hAnsiTheme="minorHAnsi" w:cstheme="minorHAnsi"/>
          <w:b/>
          <w:sz w:val="22"/>
          <w:szCs w:val="22"/>
        </w:rPr>
        <w:t>222.666,67</w:t>
      </w:r>
      <w:r w:rsidR="00B51B1A" w:rsidRPr="00FC19FC">
        <w:rPr>
          <w:rFonts w:asciiTheme="minorHAnsi" w:hAnsiTheme="minorHAnsi" w:cstheme="minorHAnsi"/>
          <w:b/>
          <w:sz w:val="22"/>
          <w:szCs w:val="22"/>
        </w:rPr>
        <w:t xml:space="preserve"> (</w:t>
      </w:r>
      <w:r w:rsidR="00FC19FC" w:rsidRPr="00FC19FC">
        <w:rPr>
          <w:rFonts w:asciiTheme="minorHAnsi" w:hAnsiTheme="minorHAnsi" w:cstheme="minorHAnsi"/>
          <w:b/>
          <w:sz w:val="22"/>
          <w:szCs w:val="22"/>
        </w:rPr>
        <w:t>Duzentos e vinte dois mil seiscentos e sessenta e seis reais e sessenta e sete centavos</w:t>
      </w:r>
      <w:r w:rsidR="00B51B1A" w:rsidRPr="00FC19FC">
        <w:rPr>
          <w:rFonts w:asciiTheme="minorHAnsi" w:hAnsiTheme="minorHAnsi" w:cstheme="minorHAnsi"/>
          <w:b/>
          <w:sz w:val="22"/>
          <w:szCs w:val="22"/>
        </w:rPr>
        <w:t>).</w:t>
      </w:r>
    </w:p>
    <w:p w14:paraId="6707CA86" w14:textId="77777777" w:rsidR="00C44310" w:rsidRPr="00506B23" w:rsidRDefault="00C44310" w:rsidP="00E3676C">
      <w:pPr>
        <w:tabs>
          <w:tab w:val="left" w:pos="1267"/>
        </w:tabs>
        <w:autoSpaceDE w:val="0"/>
        <w:autoSpaceDN w:val="0"/>
        <w:adjustRightInd w:val="0"/>
        <w:ind w:firstLine="700"/>
        <w:jc w:val="both"/>
        <w:rPr>
          <w:rFonts w:asciiTheme="minorHAnsi" w:hAnsiTheme="minorHAnsi" w:cstheme="minorHAnsi"/>
          <w:b/>
          <w:sz w:val="22"/>
          <w:szCs w:val="22"/>
        </w:rPr>
      </w:pPr>
    </w:p>
    <w:p w14:paraId="723FFAF8" w14:textId="4CA19B63" w:rsidR="00E3676C" w:rsidRPr="00506B23" w:rsidRDefault="00E3676C" w:rsidP="00E3676C">
      <w:pPr>
        <w:tabs>
          <w:tab w:val="left" w:pos="1267"/>
        </w:tabs>
        <w:autoSpaceDE w:val="0"/>
        <w:autoSpaceDN w:val="0"/>
        <w:adjustRightInd w:val="0"/>
        <w:ind w:firstLine="700"/>
        <w:jc w:val="both"/>
        <w:rPr>
          <w:rFonts w:asciiTheme="minorHAnsi" w:eastAsia="Calibri" w:hAnsiTheme="minorHAnsi" w:cstheme="minorHAnsi"/>
          <w:b/>
          <w:sz w:val="22"/>
          <w:szCs w:val="22"/>
          <w:lang w:eastAsia="en-US"/>
        </w:rPr>
      </w:pPr>
      <w:r w:rsidRPr="00506B23">
        <w:rPr>
          <w:rFonts w:asciiTheme="minorHAnsi" w:eastAsia="Calibri" w:hAnsiTheme="minorHAnsi" w:cstheme="minorHAnsi"/>
          <w:b/>
          <w:sz w:val="22"/>
          <w:szCs w:val="22"/>
          <w:lang w:eastAsia="en-US"/>
        </w:rPr>
        <w:t>2</w:t>
      </w:r>
      <w:r w:rsidR="00F06AB5" w:rsidRPr="00506B23">
        <w:rPr>
          <w:rFonts w:asciiTheme="minorHAnsi" w:eastAsia="Calibri" w:hAnsiTheme="minorHAnsi" w:cstheme="minorHAnsi"/>
          <w:b/>
          <w:sz w:val="22"/>
          <w:szCs w:val="22"/>
          <w:lang w:eastAsia="en-US"/>
        </w:rPr>
        <w:t>1</w:t>
      </w:r>
      <w:r w:rsidRPr="00506B23">
        <w:rPr>
          <w:rFonts w:asciiTheme="minorHAnsi" w:eastAsia="Calibri" w:hAnsiTheme="minorHAnsi" w:cstheme="minorHAnsi"/>
          <w:b/>
          <w:sz w:val="22"/>
          <w:szCs w:val="22"/>
          <w:lang w:eastAsia="en-US"/>
        </w:rPr>
        <w:t xml:space="preserve"> – FRAUDE E CORRUPÇÃO</w:t>
      </w:r>
    </w:p>
    <w:p w14:paraId="25406D8E" w14:textId="77777777" w:rsidR="00E3676C" w:rsidRPr="00506B23" w:rsidRDefault="00E3676C" w:rsidP="00E3676C">
      <w:pPr>
        <w:tabs>
          <w:tab w:val="left" w:pos="1267"/>
        </w:tabs>
        <w:autoSpaceDE w:val="0"/>
        <w:autoSpaceDN w:val="0"/>
        <w:adjustRightInd w:val="0"/>
        <w:ind w:firstLine="700"/>
        <w:jc w:val="both"/>
        <w:rPr>
          <w:rFonts w:asciiTheme="minorHAnsi" w:eastAsia="Calibri" w:hAnsiTheme="minorHAnsi" w:cstheme="minorHAnsi"/>
          <w:b/>
          <w:sz w:val="22"/>
          <w:szCs w:val="22"/>
          <w:lang w:eastAsia="en-US"/>
        </w:rPr>
      </w:pPr>
    </w:p>
    <w:p w14:paraId="31E5D0B7" w14:textId="30914A7B" w:rsidR="00E3676C" w:rsidRPr="00506B23" w:rsidRDefault="00E3676C" w:rsidP="00E3676C">
      <w:pPr>
        <w:pStyle w:val="Default"/>
        <w:ind w:firstLine="700"/>
        <w:jc w:val="both"/>
        <w:rPr>
          <w:rFonts w:asciiTheme="minorHAnsi" w:hAnsiTheme="minorHAnsi" w:cstheme="minorHAnsi"/>
          <w:sz w:val="22"/>
          <w:szCs w:val="22"/>
        </w:rPr>
      </w:pPr>
      <w:r w:rsidRPr="00506B23">
        <w:rPr>
          <w:rFonts w:asciiTheme="minorHAnsi" w:eastAsia="Calibri" w:hAnsiTheme="minorHAnsi" w:cstheme="minorHAnsi"/>
          <w:sz w:val="22"/>
          <w:szCs w:val="22"/>
        </w:rPr>
        <w:t>2</w:t>
      </w:r>
      <w:r w:rsidR="00F06AB5" w:rsidRPr="00506B23">
        <w:rPr>
          <w:rFonts w:asciiTheme="minorHAnsi" w:eastAsia="Calibri" w:hAnsiTheme="minorHAnsi" w:cstheme="minorHAnsi"/>
          <w:sz w:val="22"/>
          <w:szCs w:val="22"/>
        </w:rPr>
        <w:t>1</w:t>
      </w:r>
      <w:r w:rsidRPr="00506B23">
        <w:rPr>
          <w:rFonts w:asciiTheme="minorHAnsi" w:eastAsia="Calibri" w:hAnsiTheme="minorHAnsi" w:cstheme="minorHAnsi"/>
          <w:sz w:val="22"/>
          <w:szCs w:val="22"/>
        </w:rPr>
        <w:t xml:space="preserve">.1. </w:t>
      </w:r>
      <w:r w:rsidRPr="00506B23">
        <w:rPr>
          <w:rFonts w:asciiTheme="minorHAnsi" w:hAnsiTheme="minorHAnsi" w:cstheme="minorHAnsi"/>
          <w:sz w:val="22"/>
          <w:szCs w:val="22"/>
        </w:rPr>
        <w:t>Os licitantes deverão observar os mais altos padrões éticos durante o processo licitatório e a execução do objeto, responsabilizando-se pela veracidade das informações e documentações apresentadas no processo, estando sujeitos às sanções previstas na Lei Federal 14.133/2021.</w:t>
      </w:r>
    </w:p>
    <w:p w14:paraId="7A21E4D7" w14:textId="77777777" w:rsidR="00E3676C" w:rsidRPr="00506B23" w:rsidRDefault="00E3676C" w:rsidP="00E3676C">
      <w:pPr>
        <w:pStyle w:val="Default"/>
        <w:ind w:firstLine="700"/>
        <w:jc w:val="both"/>
        <w:rPr>
          <w:rFonts w:asciiTheme="minorHAnsi" w:hAnsiTheme="minorHAnsi" w:cstheme="minorHAnsi"/>
          <w:sz w:val="22"/>
          <w:szCs w:val="22"/>
        </w:rPr>
      </w:pPr>
    </w:p>
    <w:p w14:paraId="55974A90" w14:textId="35E3285A" w:rsidR="00E3676C" w:rsidRPr="00506B23" w:rsidRDefault="00E3676C" w:rsidP="00E3676C">
      <w:pPr>
        <w:pStyle w:val="Default"/>
        <w:ind w:firstLine="700"/>
        <w:jc w:val="both"/>
        <w:rPr>
          <w:rFonts w:asciiTheme="minorHAnsi" w:hAnsiTheme="minorHAnsi" w:cstheme="minorHAnsi"/>
          <w:b/>
          <w:sz w:val="22"/>
          <w:szCs w:val="22"/>
        </w:rPr>
      </w:pPr>
      <w:r w:rsidRPr="00506B23">
        <w:rPr>
          <w:rFonts w:asciiTheme="minorHAnsi" w:hAnsiTheme="minorHAnsi" w:cstheme="minorHAnsi"/>
          <w:b/>
          <w:sz w:val="22"/>
          <w:szCs w:val="22"/>
        </w:rPr>
        <w:t>2</w:t>
      </w:r>
      <w:r w:rsidR="00F06AB5" w:rsidRPr="00506B23">
        <w:rPr>
          <w:rFonts w:asciiTheme="minorHAnsi" w:hAnsiTheme="minorHAnsi" w:cstheme="minorHAnsi"/>
          <w:b/>
          <w:sz w:val="22"/>
          <w:szCs w:val="22"/>
        </w:rPr>
        <w:t>2</w:t>
      </w:r>
      <w:r w:rsidRPr="00506B23">
        <w:rPr>
          <w:rFonts w:asciiTheme="minorHAnsi" w:hAnsiTheme="minorHAnsi" w:cstheme="minorHAnsi"/>
          <w:b/>
          <w:sz w:val="22"/>
          <w:szCs w:val="22"/>
        </w:rPr>
        <w:t xml:space="preserve"> – DA EXTINÇÃO CONTRATUAL </w:t>
      </w:r>
    </w:p>
    <w:p w14:paraId="614DBF33" w14:textId="77777777" w:rsidR="00520008" w:rsidRPr="00506B23" w:rsidRDefault="00520008" w:rsidP="00E3676C">
      <w:pPr>
        <w:pStyle w:val="Default"/>
        <w:ind w:firstLine="700"/>
        <w:jc w:val="both"/>
        <w:rPr>
          <w:rFonts w:asciiTheme="minorHAnsi" w:hAnsiTheme="minorHAnsi" w:cstheme="minorHAnsi"/>
          <w:b/>
          <w:sz w:val="22"/>
          <w:szCs w:val="22"/>
        </w:rPr>
      </w:pPr>
    </w:p>
    <w:p w14:paraId="5EBAD0B6" w14:textId="3847C038" w:rsidR="00520008" w:rsidRPr="00506B23" w:rsidRDefault="00520008" w:rsidP="00520008">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F06AB5" w:rsidRPr="00506B23">
        <w:rPr>
          <w:rFonts w:asciiTheme="minorHAnsi" w:hAnsiTheme="minorHAnsi" w:cstheme="minorHAnsi"/>
          <w:sz w:val="22"/>
          <w:szCs w:val="22"/>
        </w:rPr>
        <w:t>2</w:t>
      </w:r>
      <w:r w:rsidRPr="00506B23">
        <w:rPr>
          <w:rFonts w:asciiTheme="minorHAnsi" w:hAnsiTheme="minorHAnsi" w:cstheme="minorHAnsi"/>
          <w:sz w:val="22"/>
          <w:szCs w:val="22"/>
        </w:rPr>
        <w:t xml:space="preserve">.1. Conforme o Art. 137 da Lei Federa 14.133/2021, constituirão motivos para extinção do contrato, a qual deverá ser formalmente motivada nos autos do processo, assegurados o contraditório e a ampla defesa, as seguintes situações: </w:t>
      </w:r>
    </w:p>
    <w:p w14:paraId="6A59D323" w14:textId="77777777" w:rsidR="00520008" w:rsidRPr="00506B23" w:rsidRDefault="00520008" w:rsidP="00520008">
      <w:pPr>
        <w:pStyle w:val="Default"/>
        <w:ind w:firstLine="700"/>
        <w:jc w:val="both"/>
        <w:rPr>
          <w:rFonts w:asciiTheme="minorHAnsi" w:hAnsiTheme="minorHAnsi" w:cstheme="minorHAnsi"/>
          <w:sz w:val="22"/>
          <w:szCs w:val="22"/>
        </w:rPr>
      </w:pPr>
    </w:p>
    <w:p w14:paraId="2C952DE5" w14:textId="77777777" w:rsidR="00520008" w:rsidRPr="00506B23" w:rsidRDefault="00520008" w:rsidP="00520008">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 não cumprimento ou cumprimento irregular de normas editalícias ou de cláusulas contratuais, de especificações, de projetos ou de prazos;</w:t>
      </w:r>
    </w:p>
    <w:p w14:paraId="6EC1876E" w14:textId="720E8560" w:rsidR="00520008" w:rsidRPr="00506B23" w:rsidRDefault="00520008" w:rsidP="00520008">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4E455044" w14:textId="54250DF4" w:rsidR="00520008" w:rsidRPr="00506B23" w:rsidRDefault="00520008" w:rsidP="00520008">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II. desatendimento das determinações regulares emitidas pela autoridade designada para acompanhar e fiscalizar sua execução ou por autoridade superior; </w:t>
      </w:r>
    </w:p>
    <w:p w14:paraId="4B111333" w14:textId="77777777" w:rsidR="00520008" w:rsidRPr="00506B23" w:rsidRDefault="00520008" w:rsidP="00520008">
      <w:pPr>
        <w:pStyle w:val="Default"/>
        <w:ind w:firstLine="700"/>
        <w:jc w:val="both"/>
        <w:rPr>
          <w:rFonts w:asciiTheme="minorHAnsi" w:hAnsiTheme="minorHAnsi" w:cstheme="minorHAnsi"/>
          <w:sz w:val="22"/>
          <w:szCs w:val="22"/>
        </w:rPr>
      </w:pPr>
    </w:p>
    <w:p w14:paraId="1F4DBB33" w14:textId="77777777" w:rsidR="00520008" w:rsidRPr="00506B23" w:rsidRDefault="00520008" w:rsidP="00520008">
      <w:pPr>
        <w:pStyle w:val="Default"/>
        <w:ind w:firstLine="700"/>
        <w:rPr>
          <w:rFonts w:asciiTheme="minorHAnsi" w:hAnsiTheme="minorHAnsi" w:cstheme="minorHAnsi"/>
          <w:sz w:val="22"/>
          <w:szCs w:val="22"/>
        </w:rPr>
      </w:pPr>
      <w:r w:rsidRPr="00506B23">
        <w:rPr>
          <w:rFonts w:asciiTheme="minorHAnsi" w:hAnsiTheme="minorHAnsi" w:cstheme="minorHAnsi"/>
          <w:sz w:val="22"/>
          <w:szCs w:val="22"/>
        </w:rPr>
        <w:t>III. alteração social ou modificação da finalidade ou da estrutura da empresa que restrinja sua capacidade de concluir o contrato;</w:t>
      </w:r>
    </w:p>
    <w:p w14:paraId="72AEC1FF" w14:textId="77777777" w:rsidR="00520008" w:rsidRPr="00506B23" w:rsidRDefault="00520008" w:rsidP="00520008">
      <w:pPr>
        <w:pStyle w:val="Default"/>
        <w:ind w:firstLine="700"/>
        <w:rPr>
          <w:rFonts w:asciiTheme="minorHAnsi" w:hAnsiTheme="minorHAnsi" w:cstheme="minorHAnsi"/>
          <w:sz w:val="22"/>
          <w:szCs w:val="22"/>
        </w:rPr>
      </w:pPr>
    </w:p>
    <w:p w14:paraId="46DD18C8" w14:textId="2B0C8E3F" w:rsidR="00520008" w:rsidRPr="00506B23" w:rsidRDefault="00520008" w:rsidP="00520008">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IV. decretação de falência ou de insolvência civil, dissolução da sociedade ou falecimento do contratado; </w:t>
      </w:r>
    </w:p>
    <w:p w14:paraId="1BB9C0CF" w14:textId="77777777" w:rsidR="00520008" w:rsidRPr="00506B23" w:rsidRDefault="00520008" w:rsidP="00520008">
      <w:pPr>
        <w:pStyle w:val="Default"/>
        <w:ind w:firstLine="700"/>
        <w:jc w:val="both"/>
        <w:rPr>
          <w:rFonts w:asciiTheme="minorHAnsi" w:hAnsiTheme="minorHAnsi" w:cstheme="minorHAnsi"/>
          <w:sz w:val="22"/>
          <w:szCs w:val="22"/>
        </w:rPr>
      </w:pPr>
    </w:p>
    <w:p w14:paraId="0FAB589D" w14:textId="3B73416C" w:rsidR="00520008" w:rsidRPr="00506B23" w:rsidRDefault="00520008" w:rsidP="00520008">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V. caso fortuito ou força maior, regularmente comprovados, impeditivos da execução do contrato; </w:t>
      </w:r>
    </w:p>
    <w:p w14:paraId="4FA1A386" w14:textId="77777777" w:rsidR="00520008" w:rsidRPr="00506B23" w:rsidRDefault="00520008" w:rsidP="00520008">
      <w:pPr>
        <w:pStyle w:val="Default"/>
        <w:ind w:firstLine="700"/>
        <w:jc w:val="both"/>
        <w:rPr>
          <w:rFonts w:asciiTheme="minorHAnsi" w:hAnsiTheme="minorHAnsi" w:cstheme="minorHAnsi"/>
          <w:sz w:val="22"/>
          <w:szCs w:val="22"/>
        </w:rPr>
      </w:pPr>
    </w:p>
    <w:p w14:paraId="5CA92AD9" w14:textId="60DDB294" w:rsidR="00520008" w:rsidRPr="00506B23" w:rsidRDefault="00520008" w:rsidP="00520008">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VI. atraso na obtenção da licença ambiental, ou impossibilidade de obtê-la, ou alteração substancial do anteprojeto que dela resultar, ainda que obtida no prazo previsto; </w:t>
      </w:r>
    </w:p>
    <w:p w14:paraId="3418B940" w14:textId="77777777" w:rsidR="00520008" w:rsidRPr="00506B23" w:rsidRDefault="00520008" w:rsidP="00520008">
      <w:pPr>
        <w:pStyle w:val="Default"/>
        <w:ind w:firstLine="700"/>
        <w:jc w:val="both"/>
        <w:rPr>
          <w:rFonts w:asciiTheme="minorHAnsi" w:hAnsiTheme="minorHAnsi" w:cstheme="minorHAnsi"/>
          <w:sz w:val="22"/>
          <w:szCs w:val="22"/>
        </w:rPr>
      </w:pPr>
    </w:p>
    <w:p w14:paraId="02E2B3EC" w14:textId="4E1D1AAF" w:rsidR="00520008" w:rsidRPr="00506B23" w:rsidRDefault="00520008" w:rsidP="00520008">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VII. atraso na liberação das áreas sujeitas a desapropriação, a desocupação ou a servidão administrativa, ou impossibilidade de liberação dessas áreas; </w:t>
      </w:r>
    </w:p>
    <w:p w14:paraId="4D957D06" w14:textId="77777777" w:rsidR="00520008" w:rsidRPr="00506B23" w:rsidRDefault="00520008" w:rsidP="00520008">
      <w:pPr>
        <w:pStyle w:val="Default"/>
        <w:ind w:firstLine="700"/>
        <w:jc w:val="both"/>
        <w:rPr>
          <w:rFonts w:asciiTheme="minorHAnsi" w:hAnsiTheme="minorHAnsi" w:cstheme="minorHAnsi"/>
          <w:sz w:val="22"/>
          <w:szCs w:val="22"/>
        </w:rPr>
      </w:pPr>
    </w:p>
    <w:p w14:paraId="7D735A93" w14:textId="4D66A898" w:rsidR="00520008" w:rsidRPr="00506B23" w:rsidRDefault="00520008" w:rsidP="00520008">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VIII. razões de interesse público, justificadas pela autoridade máxima do órgão ou da entidade contratante; </w:t>
      </w:r>
    </w:p>
    <w:p w14:paraId="765EBE56" w14:textId="77777777" w:rsidR="00520008" w:rsidRPr="00506B23" w:rsidRDefault="00520008" w:rsidP="00520008">
      <w:pPr>
        <w:pStyle w:val="Default"/>
        <w:ind w:firstLine="700"/>
        <w:jc w:val="both"/>
        <w:rPr>
          <w:rFonts w:asciiTheme="minorHAnsi" w:hAnsiTheme="minorHAnsi" w:cstheme="minorHAnsi"/>
          <w:sz w:val="22"/>
          <w:szCs w:val="22"/>
        </w:rPr>
      </w:pPr>
    </w:p>
    <w:p w14:paraId="4690E7E1" w14:textId="77777777" w:rsidR="002745E2" w:rsidRPr="00506B23" w:rsidRDefault="002745E2" w:rsidP="002745E2">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IX. não cumprimento das obrigações relativas à reserva de cargos prevista em lei, bem como em outras normas específicas, para pessoa com deficiência, para reabilitado da Previdência Social ou para aprendiz.</w:t>
      </w:r>
    </w:p>
    <w:p w14:paraId="20570644" w14:textId="77777777" w:rsidR="002745E2" w:rsidRPr="00506B23" w:rsidRDefault="002745E2" w:rsidP="002745E2">
      <w:pPr>
        <w:pStyle w:val="Default"/>
        <w:ind w:firstLine="700"/>
        <w:jc w:val="both"/>
        <w:rPr>
          <w:rFonts w:asciiTheme="minorHAnsi" w:hAnsiTheme="minorHAnsi" w:cstheme="minorHAnsi"/>
          <w:sz w:val="22"/>
          <w:szCs w:val="22"/>
        </w:rPr>
      </w:pPr>
    </w:p>
    <w:p w14:paraId="263B77F6" w14:textId="7FF8BB0E" w:rsidR="002745E2" w:rsidRPr="00506B23" w:rsidRDefault="002745E2" w:rsidP="002745E2">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F06AB5" w:rsidRPr="00506B23">
        <w:rPr>
          <w:rFonts w:asciiTheme="minorHAnsi" w:hAnsiTheme="minorHAnsi" w:cstheme="minorHAnsi"/>
          <w:sz w:val="22"/>
          <w:szCs w:val="22"/>
        </w:rPr>
        <w:t>2</w:t>
      </w:r>
      <w:r w:rsidRPr="00506B23">
        <w:rPr>
          <w:rFonts w:asciiTheme="minorHAnsi" w:hAnsiTheme="minorHAnsi" w:cstheme="minorHAnsi"/>
          <w:sz w:val="22"/>
          <w:szCs w:val="22"/>
        </w:rPr>
        <w:t>.2. O contratado terá direito à extinção do contrato nas seguintes hipóteses:</w:t>
      </w:r>
    </w:p>
    <w:p w14:paraId="0F27CBF8" w14:textId="77777777" w:rsidR="002745E2" w:rsidRPr="00506B23" w:rsidRDefault="002745E2" w:rsidP="002745E2">
      <w:pPr>
        <w:pStyle w:val="Default"/>
        <w:ind w:firstLine="700"/>
        <w:jc w:val="both"/>
        <w:rPr>
          <w:rFonts w:asciiTheme="minorHAnsi" w:hAnsiTheme="minorHAnsi" w:cstheme="minorHAnsi"/>
          <w:sz w:val="22"/>
          <w:szCs w:val="22"/>
        </w:rPr>
      </w:pPr>
    </w:p>
    <w:p w14:paraId="5DC26AC6" w14:textId="036608E2" w:rsidR="002745E2" w:rsidRPr="00506B23" w:rsidRDefault="002745E2" w:rsidP="002745E2">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 supressão, por parte da Administração, de obras, serviços ou compras que acarrete modificação do valor inicial do contrato além do limite permitido no art. 125 da Lei 14.133/2021;</w:t>
      </w:r>
    </w:p>
    <w:p w14:paraId="07F6A313" w14:textId="77777777" w:rsidR="002745E2" w:rsidRPr="00506B23" w:rsidRDefault="002745E2" w:rsidP="002745E2">
      <w:pPr>
        <w:pStyle w:val="Default"/>
        <w:ind w:firstLine="700"/>
        <w:jc w:val="both"/>
        <w:rPr>
          <w:rFonts w:asciiTheme="minorHAnsi" w:hAnsiTheme="minorHAnsi" w:cstheme="minorHAnsi"/>
          <w:sz w:val="22"/>
          <w:szCs w:val="22"/>
        </w:rPr>
      </w:pPr>
    </w:p>
    <w:p w14:paraId="073DCED7" w14:textId="1814DB22" w:rsidR="002745E2" w:rsidRPr="00506B23" w:rsidRDefault="002745E2" w:rsidP="002745E2">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lastRenderedPageBreak/>
        <w:t xml:space="preserve">II. suspensão de execução do contrato, por ordem escrita da Administração, por prazo superior a 3 (três) meses; </w:t>
      </w:r>
    </w:p>
    <w:p w14:paraId="27AB6609" w14:textId="77777777" w:rsidR="002745E2" w:rsidRPr="00506B23" w:rsidRDefault="002745E2" w:rsidP="002745E2">
      <w:pPr>
        <w:pStyle w:val="Default"/>
        <w:ind w:firstLine="700"/>
        <w:jc w:val="both"/>
        <w:rPr>
          <w:rFonts w:asciiTheme="minorHAnsi" w:hAnsiTheme="minorHAnsi" w:cstheme="minorHAnsi"/>
          <w:sz w:val="22"/>
          <w:szCs w:val="22"/>
        </w:rPr>
      </w:pPr>
    </w:p>
    <w:p w14:paraId="57A8EF28" w14:textId="02EDBD5B" w:rsidR="002745E2" w:rsidRPr="00506B23" w:rsidRDefault="002745E2" w:rsidP="002745E2">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III. repetidas suspensões que totalizem 90 (noventa) dias úteis, independentemente do pagamento obrigatório de indenização pelas sucessivas e contratualmente imprevistas desmobilizações e mobilizações e outras previstas;</w:t>
      </w:r>
    </w:p>
    <w:p w14:paraId="194576C2" w14:textId="77777777" w:rsidR="002745E2" w:rsidRPr="00506B23" w:rsidRDefault="002745E2" w:rsidP="002745E2">
      <w:pPr>
        <w:pStyle w:val="Default"/>
        <w:ind w:firstLine="700"/>
        <w:jc w:val="both"/>
        <w:rPr>
          <w:rFonts w:asciiTheme="minorHAnsi" w:hAnsiTheme="minorHAnsi" w:cstheme="minorHAnsi"/>
          <w:sz w:val="22"/>
          <w:szCs w:val="22"/>
        </w:rPr>
      </w:pPr>
    </w:p>
    <w:p w14:paraId="368959FE" w14:textId="77777777" w:rsidR="002745E2" w:rsidRPr="00506B23" w:rsidRDefault="002745E2" w:rsidP="002745E2">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IV. atraso superior a 2 (dois) meses, contado da emissão da nota fiscal, dos pagamentos ou de parcelas de pagamentos devidos pela Administração por despesas de obras, serviços ou fornecimentos; </w:t>
      </w:r>
    </w:p>
    <w:p w14:paraId="2776D423" w14:textId="77777777" w:rsidR="002745E2" w:rsidRPr="00506B23" w:rsidRDefault="002745E2" w:rsidP="002745E2">
      <w:pPr>
        <w:pStyle w:val="Default"/>
        <w:ind w:firstLine="700"/>
        <w:jc w:val="both"/>
        <w:rPr>
          <w:rFonts w:asciiTheme="minorHAnsi" w:hAnsiTheme="minorHAnsi" w:cstheme="minorHAnsi"/>
          <w:sz w:val="22"/>
          <w:szCs w:val="22"/>
        </w:rPr>
      </w:pPr>
    </w:p>
    <w:p w14:paraId="524BD0A2" w14:textId="77777777" w:rsidR="002745E2" w:rsidRPr="00506B23" w:rsidRDefault="002745E2" w:rsidP="002745E2">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V. não liberação pela Administração,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 </w:t>
      </w:r>
    </w:p>
    <w:p w14:paraId="3F85F2F7" w14:textId="77777777" w:rsidR="002745E2" w:rsidRPr="00506B23" w:rsidRDefault="002745E2" w:rsidP="002745E2">
      <w:pPr>
        <w:pStyle w:val="Default"/>
        <w:ind w:firstLine="700"/>
        <w:jc w:val="both"/>
        <w:rPr>
          <w:rFonts w:asciiTheme="minorHAnsi" w:hAnsiTheme="minorHAnsi" w:cstheme="minorHAnsi"/>
          <w:sz w:val="22"/>
          <w:szCs w:val="22"/>
        </w:rPr>
      </w:pPr>
    </w:p>
    <w:p w14:paraId="147E4DD3" w14:textId="4FB20479" w:rsidR="002745E2" w:rsidRPr="00506B23" w:rsidRDefault="002745E2" w:rsidP="002745E2">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F06AB5" w:rsidRPr="00506B23">
        <w:rPr>
          <w:rFonts w:asciiTheme="minorHAnsi" w:hAnsiTheme="minorHAnsi" w:cstheme="minorHAnsi"/>
          <w:sz w:val="22"/>
          <w:szCs w:val="22"/>
        </w:rPr>
        <w:t>2</w:t>
      </w:r>
      <w:r w:rsidRPr="00506B23">
        <w:rPr>
          <w:rFonts w:asciiTheme="minorHAnsi" w:hAnsiTheme="minorHAnsi" w:cstheme="minorHAnsi"/>
          <w:sz w:val="22"/>
          <w:szCs w:val="22"/>
        </w:rPr>
        <w:t xml:space="preserve">.3. As hipóteses de extinção a que se referem os incisos II, III e IV do item 18.2. observarão as seguintes disposições: </w:t>
      </w:r>
    </w:p>
    <w:p w14:paraId="578BE076" w14:textId="77777777" w:rsidR="002745E2" w:rsidRPr="00506B23" w:rsidRDefault="002745E2" w:rsidP="002745E2">
      <w:pPr>
        <w:pStyle w:val="Default"/>
        <w:ind w:firstLine="700"/>
        <w:jc w:val="both"/>
        <w:rPr>
          <w:rFonts w:asciiTheme="minorHAnsi" w:hAnsiTheme="minorHAnsi" w:cstheme="minorHAnsi"/>
          <w:sz w:val="22"/>
          <w:szCs w:val="22"/>
        </w:rPr>
      </w:pPr>
    </w:p>
    <w:p w14:paraId="3FC26D68" w14:textId="77777777" w:rsidR="002745E2" w:rsidRPr="00506B23" w:rsidRDefault="002745E2" w:rsidP="002745E2">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I. não serão admitidas em caso de calamidade pública, de grave perturbação da ordem interna ou de guerra, bem como quando decorrerem de ato ou fato que o contratado tenha praticado, do qual tenha participado ou para o qual tenha contribuído; </w:t>
      </w:r>
    </w:p>
    <w:p w14:paraId="18B4DD37" w14:textId="77777777" w:rsidR="002745E2" w:rsidRPr="00506B23" w:rsidRDefault="002745E2" w:rsidP="002745E2">
      <w:pPr>
        <w:pStyle w:val="Default"/>
        <w:ind w:firstLine="700"/>
        <w:jc w:val="both"/>
        <w:rPr>
          <w:rFonts w:asciiTheme="minorHAnsi" w:hAnsiTheme="minorHAnsi" w:cstheme="minorHAnsi"/>
          <w:sz w:val="22"/>
          <w:szCs w:val="22"/>
        </w:rPr>
      </w:pPr>
    </w:p>
    <w:p w14:paraId="6890915B" w14:textId="77777777" w:rsidR="002745E2" w:rsidRPr="00506B23" w:rsidRDefault="002745E2" w:rsidP="002745E2">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II. assegurarão ao contratado o direito de optar pela suspensão do cumprimento das obrigações assumidas até a normalização da situação, admitido o restabelecimento do equilíbrio econômico-financeiro do contrato, na forma da alínea “d” do inciso II do </w:t>
      </w:r>
      <w:r w:rsidRPr="00506B23">
        <w:rPr>
          <w:rFonts w:asciiTheme="minorHAnsi" w:hAnsiTheme="minorHAnsi" w:cstheme="minorHAnsi"/>
          <w:b/>
          <w:bCs/>
          <w:sz w:val="22"/>
          <w:szCs w:val="22"/>
        </w:rPr>
        <w:t xml:space="preserve">caput </w:t>
      </w:r>
      <w:r w:rsidRPr="00506B23">
        <w:rPr>
          <w:rFonts w:asciiTheme="minorHAnsi" w:hAnsiTheme="minorHAnsi" w:cstheme="minorHAnsi"/>
          <w:sz w:val="22"/>
          <w:szCs w:val="22"/>
        </w:rPr>
        <w:t xml:space="preserve">do art. 124 da Lei 14.133/2021. </w:t>
      </w:r>
    </w:p>
    <w:p w14:paraId="6B962B3C" w14:textId="77777777" w:rsidR="002745E2" w:rsidRPr="00506B23" w:rsidRDefault="002745E2" w:rsidP="002745E2">
      <w:pPr>
        <w:pStyle w:val="Default"/>
        <w:ind w:firstLine="700"/>
        <w:jc w:val="both"/>
        <w:rPr>
          <w:rFonts w:asciiTheme="minorHAnsi" w:hAnsiTheme="minorHAnsi" w:cstheme="minorHAnsi"/>
          <w:sz w:val="22"/>
          <w:szCs w:val="22"/>
        </w:rPr>
      </w:pPr>
    </w:p>
    <w:p w14:paraId="7ABE163F" w14:textId="0AD21200" w:rsidR="007E0435" w:rsidRPr="00506B23" w:rsidRDefault="007E0435" w:rsidP="007E0435">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F06AB5" w:rsidRPr="00506B23">
        <w:rPr>
          <w:rFonts w:asciiTheme="minorHAnsi" w:hAnsiTheme="minorHAnsi" w:cstheme="minorHAnsi"/>
          <w:sz w:val="22"/>
          <w:szCs w:val="22"/>
        </w:rPr>
        <w:t>2</w:t>
      </w:r>
      <w:r w:rsidRPr="00506B23">
        <w:rPr>
          <w:rFonts w:asciiTheme="minorHAnsi" w:hAnsiTheme="minorHAnsi" w:cstheme="minorHAnsi"/>
          <w:sz w:val="22"/>
          <w:szCs w:val="22"/>
        </w:rPr>
        <w:t>.4. Os emitentes das garantias previstas no art. 96 da Lei 14.133/2021 deverão ser notificados pelo contratante quanto ao início de processo administrativo para apuração de descumprimento de cláusulas contratuais.</w:t>
      </w:r>
    </w:p>
    <w:p w14:paraId="651EC6D3" w14:textId="77777777" w:rsidR="007E0435" w:rsidRPr="00506B23" w:rsidRDefault="007E0435" w:rsidP="007E0435">
      <w:pPr>
        <w:pStyle w:val="Default"/>
        <w:jc w:val="both"/>
        <w:rPr>
          <w:rFonts w:asciiTheme="minorHAnsi" w:hAnsiTheme="minorHAnsi" w:cstheme="minorHAnsi"/>
          <w:sz w:val="22"/>
          <w:szCs w:val="22"/>
        </w:rPr>
      </w:pPr>
    </w:p>
    <w:p w14:paraId="4C8BAA37" w14:textId="559F41F5" w:rsidR="007E0435" w:rsidRPr="00506B23" w:rsidRDefault="007E0435" w:rsidP="007E0435">
      <w:pPr>
        <w:pStyle w:val="Default"/>
        <w:ind w:firstLine="700"/>
        <w:rPr>
          <w:rFonts w:asciiTheme="minorHAnsi" w:hAnsiTheme="minorHAnsi" w:cstheme="minorHAnsi"/>
          <w:sz w:val="22"/>
          <w:szCs w:val="22"/>
        </w:rPr>
      </w:pPr>
      <w:r w:rsidRPr="00506B23">
        <w:rPr>
          <w:rFonts w:asciiTheme="minorHAnsi" w:hAnsiTheme="minorHAnsi" w:cstheme="minorHAnsi"/>
          <w:sz w:val="22"/>
          <w:szCs w:val="22"/>
        </w:rPr>
        <w:t>2</w:t>
      </w:r>
      <w:r w:rsidR="00F06AB5" w:rsidRPr="00506B23">
        <w:rPr>
          <w:rFonts w:asciiTheme="minorHAnsi" w:hAnsiTheme="minorHAnsi" w:cstheme="minorHAnsi"/>
          <w:sz w:val="22"/>
          <w:szCs w:val="22"/>
        </w:rPr>
        <w:t>2</w:t>
      </w:r>
      <w:r w:rsidRPr="00506B23">
        <w:rPr>
          <w:rFonts w:asciiTheme="minorHAnsi" w:hAnsiTheme="minorHAnsi" w:cstheme="minorHAnsi"/>
          <w:sz w:val="22"/>
          <w:szCs w:val="22"/>
        </w:rPr>
        <w:t xml:space="preserve">.5. A extinção do contrato poderá ser: </w:t>
      </w:r>
    </w:p>
    <w:p w14:paraId="22BFD88E" w14:textId="77777777" w:rsidR="007E0435" w:rsidRPr="00506B23" w:rsidRDefault="007E0435" w:rsidP="007E0435">
      <w:pPr>
        <w:pStyle w:val="Default"/>
        <w:rPr>
          <w:rFonts w:asciiTheme="minorHAnsi" w:hAnsiTheme="minorHAnsi" w:cstheme="minorHAnsi"/>
          <w:sz w:val="22"/>
          <w:szCs w:val="22"/>
        </w:rPr>
      </w:pPr>
    </w:p>
    <w:p w14:paraId="34E37649" w14:textId="2A923C21" w:rsidR="007E0435" w:rsidRPr="00506B23" w:rsidRDefault="007E0435" w:rsidP="007E0435">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 determinada por ato unilateral e escrito da Administração, exceto no caso de descumprimento decorrente de sua própria conduta;</w:t>
      </w:r>
    </w:p>
    <w:p w14:paraId="47198206" w14:textId="77777777" w:rsidR="007E0435" w:rsidRPr="00506B23" w:rsidRDefault="007E0435" w:rsidP="007E0435">
      <w:pPr>
        <w:pStyle w:val="Default"/>
        <w:ind w:firstLine="700"/>
        <w:jc w:val="both"/>
        <w:rPr>
          <w:rFonts w:asciiTheme="minorHAnsi" w:hAnsiTheme="minorHAnsi" w:cstheme="minorHAnsi"/>
          <w:sz w:val="22"/>
          <w:szCs w:val="22"/>
        </w:rPr>
      </w:pPr>
    </w:p>
    <w:p w14:paraId="389DF752" w14:textId="51B946B3" w:rsidR="007E0435" w:rsidRPr="00506B23" w:rsidRDefault="007E0435" w:rsidP="007E0435">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II. consensual, por acordo entre as partes, por conciliação, por mediação ou por comitê de resolução de disputas, desde que haja interesse da Administração;</w:t>
      </w:r>
    </w:p>
    <w:p w14:paraId="4BDA2FEC" w14:textId="77777777" w:rsidR="007E0435" w:rsidRPr="00506B23" w:rsidRDefault="007E0435" w:rsidP="007E0435">
      <w:pPr>
        <w:pStyle w:val="Default"/>
        <w:ind w:firstLine="700"/>
        <w:jc w:val="both"/>
        <w:rPr>
          <w:rFonts w:asciiTheme="minorHAnsi" w:hAnsiTheme="minorHAnsi" w:cstheme="minorHAnsi"/>
          <w:sz w:val="22"/>
          <w:szCs w:val="22"/>
        </w:rPr>
      </w:pPr>
    </w:p>
    <w:p w14:paraId="0C6D43FC" w14:textId="2F7FF6A1" w:rsidR="007E0435" w:rsidRPr="00506B23" w:rsidRDefault="007E0435" w:rsidP="007E0435">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III. determinada por decisão arbitral, em decorrência de cláusula compromissória ou compromisso arbitral, ou por decisão judicial.</w:t>
      </w:r>
    </w:p>
    <w:p w14:paraId="5B254D3D" w14:textId="77777777" w:rsidR="007E0435" w:rsidRPr="00506B23" w:rsidRDefault="007E0435" w:rsidP="007E0435">
      <w:pPr>
        <w:pStyle w:val="Default"/>
        <w:ind w:firstLine="700"/>
        <w:jc w:val="both"/>
        <w:rPr>
          <w:rFonts w:asciiTheme="minorHAnsi" w:hAnsiTheme="minorHAnsi" w:cstheme="minorHAnsi"/>
          <w:sz w:val="22"/>
          <w:szCs w:val="22"/>
        </w:rPr>
      </w:pPr>
    </w:p>
    <w:p w14:paraId="13325FAE" w14:textId="2453409B" w:rsidR="007E0435" w:rsidRPr="00506B23" w:rsidRDefault="007E0435" w:rsidP="007E0435">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F06AB5" w:rsidRPr="00506B23">
        <w:rPr>
          <w:rFonts w:asciiTheme="minorHAnsi" w:hAnsiTheme="minorHAnsi" w:cstheme="minorHAnsi"/>
          <w:sz w:val="22"/>
          <w:szCs w:val="22"/>
        </w:rPr>
        <w:t>2</w:t>
      </w:r>
      <w:r w:rsidRPr="00506B23">
        <w:rPr>
          <w:rFonts w:asciiTheme="minorHAnsi" w:hAnsiTheme="minorHAnsi" w:cstheme="minorHAnsi"/>
          <w:sz w:val="22"/>
          <w:szCs w:val="22"/>
        </w:rPr>
        <w:t xml:space="preserve">.6. A extinção determinada por ato unilateral da Administração e a extinção consensual deverão ser precedidas de autorização escrita e fundamentada da autoridade competente e reduzidas a termo no respectivo processo. </w:t>
      </w:r>
    </w:p>
    <w:p w14:paraId="5F561F54" w14:textId="77777777" w:rsidR="007E0435" w:rsidRPr="00506B23" w:rsidRDefault="007E0435" w:rsidP="007E0435">
      <w:pPr>
        <w:pStyle w:val="Default"/>
        <w:ind w:firstLine="700"/>
        <w:jc w:val="both"/>
        <w:rPr>
          <w:rFonts w:asciiTheme="minorHAnsi" w:hAnsiTheme="minorHAnsi" w:cstheme="minorHAnsi"/>
          <w:sz w:val="22"/>
          <w:szCs w:val="22"/>
        </w:rPr>
      </w:pPr>
    </w:p>
    <w:p w14:paraId="744A1F00" w14:textId="0D2D8E34" w:rsidR="007E0435" w:rsidRPr="00506B23" w:rsidRDefault="007E0435" w:rsidP="007E0435">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F06AB5" w:rsidRPr="00506B23">
        <w:rPr>
          <w:rFonts w:asciiTheme="minorHAnsi" w:hAnsiTheme="minorHAnsi" w:cstheme="minorHAnsi"/>
          <w:sz w:val="22"/>
          <w:szCs w:val="22"/>
        </w:rPr>
        <w:t>2</w:t>
      </w:r>
      <w:r w:rsidRPr="00506B23">
        <w:rPr>
          <w:rFonts w:asciiTheme="minorHAnsi" w:hAnsiTheme="minorHAnsi" w:cstheme="minorHAnsi"/>
          <w:sz w:val="22"/>
          <w:szCs w:val="22"/>
        </w:rPr>
        <w:t xml:space="preserve">.7. Quando a extinção decorrer de culpa exclusiva da Administração, o contratado será ressarcido pelos prejuízos regularmente comprovados que houver sofrido e terá direito a: </w:t>
      </w:r>
    </w:p>
    <w:p w14:paraId="01F79544" w14:textId="77777777" w:rsidR="007E0435" w:rsidRPr="00506B23" w:rsidRDefault="007E0435" w:rsidP="007E0435">
      <w:pPr>
        <w:pStyle w:val="Default"/>
        <w:ind w:firstLine="700"/>
        <w:jc w:val="both"/>
        <w:rPr>
          <w:rFonts w:asciiTheme="minorHAnsi" w:hAnsiTheme="minorHAnsi" w:cstheme="minorHAnsi"/>
          <w:sz w:val="22"/>
          <w:szCs w:val="22"/>
        </w:rPr>
      </w:pPr>
    </w:p>
    <w:p w14:paraId="12260901" w14:textId="54A115A0" w:rsidR="007E0435" w:rsidRPr="00506B23" w:rsidRDefault="007E0435" w:rsidP="007E0435">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 devolução da garantia;</w:t>
      </w:r>
    </w:p>
    <w:p w14:paraId="42C78D51" w14:textId="77777777" w:rsidR="007E0435" w:rsidRPr="00506B23" w:rsidRDefault="007E0435" w:rsidP="007E0435">
      <w:pPr>
        <w:pStyle w:val="Default"/>
        <w:ind w:firstLine="700"/>
        <w:jc w:val="both"/>
        <w:rPr>
          <w:rFonts w:asciiTheme="minorHAnsi" w:hAnsiTheme="minorHAnsi" w:cstheme="minorHAnsi"/>
          <w:sz w:val="22"/>
          <w:szCs w:val="22"/>
        </w:rPr>
      </w:pPr>
    </w:p>
    <w:p w14:paraId="7C852F5E" w14:textId="11D15805" w:rsidR="007E0435" w:rsidRPr="00506B23" w:rsidRDefault="007E0435" w:rsidP="007E0435">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II. pagamentos devidos pela execução do contrato até a data de extinção;</w:t>
      </w:r>
    </w:p>
    <w:p w14:paraId="272A660D" w14:textId="77777777" w:rsidR="007E0435" w:rsidRPr="00506B23" w:rsidRDefault="007E0435" w:rsidP="007E0435">
      <w:pPr>
        <w:pStyle w:val="Default"/>
        <w:ind w:firstLine="700"/>
        <w:jc w:val="both"/>
        <w:rPr>
          <w:rFonts w:asciiTheme="minorHAnsi" w:hAnsiTheme="minorHAnsi" w:cstheme="minorHAnsi"/>
          <w:sz w:val="22"/>
          <w:szCs w:val="22"/>
        </w:rPr>
      </w:pPr>
    </w:p>
    <w:p w14:paraId="2099B6F9" w14:textId="72063019" w:rsidR="007E0435" w:rsidRPr="00506B23" w:rsidRDefault="007E0435" w:rsidP="007E0435">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III. pagamento do custo da desmobilização.</w:t>
      </w:r>
    </w:p>
    <w:p w14:paraId="389AB3B7" w14:textId="77777777" w:rsidR="00E87D3F" w:rsidRPr="00506B23" w:rsidRDefault="00E87D3F" w:rsidP="007E0435">
      <w:pPr>
        <w:pStyle w:val="Default"/>
        <w:ind w:firstLine="700"/>
        <w:jc w:val="both"/>
        <w:rPr>
          <w:rFonts w:asciiTheme="minorHAnsi" w:hAnsiTheme="minorHAnsi" w:cstheme="minorHAnsi"/>
          <w:sz w:val="22"/>
          <w:szCs w:val="22"/>
        </w:rPr>
      </w:pPr>
    </w:p>
    <w:p w14:paraId="13D6270B" w14:textId="6C2845CC" w:rsidR="00E87D3F" w:rsidRPr="00506B23" w:rsidRDefault="00E87D3F" w:rsidP="00E87D3F">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F06AB5" w:rsidRPr="00506B23">
        <w:rPr>
          <w:rFonts w:asciiTheme="minorHAnsi" w:hAnsiTheme="minorHAnsi" w:cstheme="minorHAnsi"/>
          <w:sz w:val="22"/>
          <w:szCs w:val="22"/>
        </w:rPr>
        <w:t>2</w:t>
      </w:r>
      <w:r w:rsidRPr="00506B23">
        <w:rPr>
          <w:rFonts w:asciiTheme="minorHAnsi" w:hAnsiTheme="minorHAnsi" w:cstheme="minorHAnsi"/>
          <w:sz w:val="22"/>
          <w:szCs w:val="22"/>
        </w:rPr>
        <w:t xml:space="preserve">.8. A extinção determinada por ato unilateral da Administração poderá acarretar, sem prejuízo das sanções previstas na Lei 14.133,2021, as seguintes consequências: </w:t>
      </w:r>
    </w:p>
    <w:p w14:paraId="5A6C05BF" w14:textId="77777777" w:rsidR="00E87D3F" w:rsidRPr="00506B23" w:rsidRDefault="00E87D3F" w:rsidP="00E87D3F">
      <w:pPr>
        <w:pStyle w:val="Default"/>
        <w:ind w:firstLine="700"/>
        <w:jc w:val="both"/>
        <w:rPr>
          <w:rFonts w:asciiTheme="minorHAnsi" w:hAnsiTheme="minorHAnsi" w:cstheme="minorHAnsi"/>
          <w:sz w:val="22"/>
          <w:szCs w:val="22"/>
        </w:rPr>
      </w:pPr>
    </w:p>
    <w:p w14:paraId="7D25443A" w14:textId="7E318085" w:rsidR="00E87D3F" w:rsidRPr="00506B23" w:rsidRDefault="00E87D3F" w:rsidP="00E87D3F">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I. </w:t>
      </w:r>
      <w:r w:rsidR="003D3FE2" w:rsidRPr="00506B23">
        <w:rPr>
          <w:rFonts w:asciiTheme="minorHAnsi" w:hAnsiTheme="minorHAnsi" w:cstheme="minorHAnsi"/>
          <w:sz w:val="22"/>
          <w:szCs w:val="22"/>
        </w:rPr>
        <w:t>assunção imediata do objeto do contrato, no estado e local em que se encontrar, por ato próprio da Administração;</w:t>
      </w:r>
    </w:p>
    <w:p w14:paraId="4C1C6C58" w14:textId="77777777" w:rsidR="003D3FE2" w:rsidRPr="00506B23" w:rsidRDefault="003D3FE2" w:rsidP="00E87D3F">
      <w:pPr>
        <w:pStyle w:val="Default"/>
        <w:ind w:firstLine="700"/>
        <w:jc w:val="both"/>
        <w:rPr>
          <w:rFonts w:asciiTheme="minorHAnsi" w:hAnsiTheme="minorHAnsi" w:cstheme="minorHAnsi"/>
          <w:sz w:val="22"/>
          <w:szCs w:val="22"/>
        </w:rPr>
      </w:pPr>
    </w:p>
    <w:p w14:paraId="797559E3" w14:textId="058806BB" w:rsidR="003D3FE2" w:rsidRPr="00506B23" w:rsidRDefault="003D3FE2" w:rsidP="00E87D3F">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II. ocupação e utilização do local, das instalações, dos equipamentos, do material e do pessoal empregados na execução do contrato e necessários à sua continuidade;</w:t>
      </w:r>
    </w:p>
    <w:p w14:paraId="4E76E05E" w14:textId="77777777" w:rsidR="003D3FE2" w:rsidRPr="00506B23" w:rsidRDefault="003D3FE2" w:rsidP="00E87D3F">
      <w:pPr>
        <w:pStyle w:val="Default"/>
        <w:ind w:firstLine="700"/>
        <w:jc w:val="both"/>
        <w:rPr>
          <w:rFonts w:asciiTheme="minorHAnsi" w:hAnsiTheme="minorHAnsi" w:cstheme="minorHAnsi"/>
          <w:sz w:val="22"/>
          <w:szCs w:val="22"/>
        </w:rPr>
      </w:pPr>
    </w:p>
    <w:p w14:paraId="418A44F9" w14:textId="111365E3" w:rsidR="003D3FE2" w:rsidRPr="00506B23" w:rsidRDefault="003D3FE2" w:rsidP="00E87D3F">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III. execução da garantia contratual para:</w:t>
      </w:r>
    </w:p>
    <w:p w14:paraId="30387BC0" w14:textId="77777777" w:rsidR="003D3FE2" w:rsidRPr="00506B23" w:rsidRDefault="003D3FE2" w:rsidP="00E87D3F">
      <w:pPr>
        <w:pStyle w:val="Default"/>
        <w:ind w:firstLine="700"/>
        <w:jc w:val="both"/>
        <w:rPr>
          <w:rFonts w:asciiTheme="minorHAnsi" w:hAnsiTheme="minorHAnsi" w:cstheme="minorHAnsi"/>
          <w:sz w:val="22"/>
          <w:szCs w:val="22"/>
        </w:rPr>
      </w:pPr>
    </w:p>
    <w:p w14:paraId="01F036C4" w14:textId="34A3E243" w:rsidR="003D3FE2" w:rsidRPr="00506B23" w:rsidRDefault="003D3FE2" w:rsidP="00E87D3F">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a) ressarcimento da Administração Pública por prejuízos decorrentes da não execução;</w:t>
      </w:r>
    </w:p>
    <w:p w14:paraId="1581C56E" w14:textId="77777777" w:rsidR="003D3FE2" w:rsidRPr="00506B23" w:rsidRDefault="003D3FE2" w:rsidP="00E87D3F">
      <w:pPr>
        <w:pStyle w:val="Default"/>
        <w:ind w:firstLine="700"/>
        <w:jc w:val="both"/>
        <w:rPr>
          <w:rFonts w:asciiTheme="minorHAnsi" w:hAnsiTheme="minorHAnsi" w:cstheme="minorHAnsi"/>
          <w:sz w:val="22"/>
          <w:szCs w:val="22"/>
        </w:rPr>
      </w:pPr>
    </w:p>
    <w:p w14:paraId="0E2BF2A5" w14:textId="544F9564" w:rsidR="003D3FE2" w:rsidRPr="00506B23" w:rsidRDefault="003D3FE2" w:rsidP="00E87D3F">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b) pagamento de verbas trabalhistas, fundiárias e previdenciárias, quando cabível;</w:t>
      </w:r>
    </w:p>
    <w:p w14:paraId="0C2301BC" w14:textId="77777777" w:rsidR="003D3FE2" w:rsidRPr="00506B23" w:rsidRDefault="003D3FE2" w:rsidP="00E87D3F">
      <w:pPr>
        <w:pStyle w:val="Default"/>
        <w:ind w:firstLine="700"/>
        <w:jc w:val="both"/>
        <w:rPr>
          <w:rFonts w:asciiTheme="minorHAnsi" w:hAnsiTheme="minorHAnsi" w:cstheme="minorHAnsi"/>
          <w:sz w:val="22"/>
          <w:szCs w:val="22"/>
        </w:rPr>
      </w:pPr>
    </w:p>
    <w:p w14:paraId="43C904D5" w14:textId="0753BAB2" w:rsidR="003D3FE2" w:rsidRPr="00506B23" w:rsidRDefault="003D3FE2" w:rsidP="00E87D3F">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c) pagamento das multas devidas à Administração Pública;</w:t>
      </w:r>
    </w:p>
    <w:p w14:paraId="322DEA59" w14:textId="77777777" w:rsidR="003D3FE2" w:rsidRPr="00506B23" w:rsidRDefault="003D3FE2" w:rsidP="00E87D3F">
      <w:pPr>
        <w:pStyle w:val="Default"/>
        <w:ind w:firstLine="700"/>
        <w:jc w:val="both"/>
        <w:rPr>
          <w:rFonts w:asciiTheme="minorHAnsi" w:hAnsiTheme="minorHAnsi" w:cstheme="minorHAnsi"/>
          <w:sz w:val="22"/>
          <w:szCs w:val="22"/>
        </w:rPr>
      </w:pPr>
    </w:p>
    <w:p w14:paraId="26842E34" w14:textId="6B93DEE2" w:rsidR="003D3FE2" w:rsidRPr="00506B23" w:rsidRDefault="003D3FE2" w:rsidP="00E87D3F">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d) exigência da assunção da execução e da conclusão do objeto do contrato pela seguradora, quando cabível;</w:t>
      </w:r>
    </w:p>
    <w:p w14:paraId="22DA7ED6" w14:textId="77777777" w:rsidR="003D3FE2" w:rsidRPr="00506B23" w:rsidRDefault="003D3FE2" w:rsidP="00E87D3F">
      <w:pPr>
        <w:pStyle w:val="Default"/>
        <w:ind w:firstLine="700"/>
        <w:jc w:val="both"/>
        <w:rPr>
          <w:rFonts w:asciiTheme="minorHAnsi" w:hAnsiTheme="minorHAnsi" w:cstheme="minorHAnsi"/>
          <w:sz w:val="22"/>
          <w:szCs w:val="22"/>
        </w:rPr>
      </w:pPr>
    </w:p>
    <w:p w14:paraId="33409F99" w14:textId="0A39BC60" w:rsidR="003D3FE2" w:rsidRPr="00506B23" w:rsidRDefault="003D3FE2" w:rsidP="00E87D3F">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IV. retenção dos créditos decorrentes do contrato até o limite dos prejuízos causados à Administração Pública e das multas aplicadas.</w:t>
      </w:r>
    </w:p>
    <w:p w14:paraId="63FC55C3" w14:textId="77777777" w:rsidR="003D3FE2" w:rsidRPr="00506B23" w:rsidRDefault="003D3FE2" w:rsidP="00E87D3F">
      <w:pPr>
        <w:pStyle w:val="Default"/>
        <w:ind w:firstLine="700"/>
        <w:jc w:val="both"/>
        <w:rPr>
          <w:rFonts w:asciiTheme="minorHAnsi" w:hAnsiTheme="minorHAnsi" w:cstheme="minorHAnsi"/>
          <w:sz w:val="22"/>
          <w:szCs w:val="22"/>
        </w:rPr>
      </w:pPr>
    </w:p>
    <w:p w14:paraId="1D81A52B" w14:textId="0FBE2D21" w:rsidR="00875843" w:rsidRPr="00506B23" w:rsidRDefault="00875843" w:rsidP="00875843">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F06AB5" w:rsidRPr="00506B23">
        <w:rPr>
          <w:rFonts w:asciiTheme="minorHAnsi" w:hAnsiTheme="minorHAnsi" w:cstheme="minorHAnsi"/>
          <w:sz w:val="22"/>
          <w:szCs w:val="22"/>
        </w:rPr>
        <w:t>2</w:t>
      </w:r>
      <w:r w:rsidRPr="00506B23">
        <w:rPr>
          <w:rFonts w:asciiTheme="minorHAnsi" w:hAnsiTheme="minorHAnsi" w:cstheme="minorHAnsi"/>
          <w:sz w:val="22"/>
          <w:szCs w:val="22"/>
        </w:rPr>
        <w:t xml:space="preserve">.9. A aplicação das medidas previstas nos incisos I e II do </w:t>
      </w:r>
      <w:r w:rsidRPr="00506B23">
        <w:rPr>
          <w:rFonts w:asciiTheme="minorHAnsi" w:hAnsiTheme="minorHAnsi" w:cstheme="minorHAnsi"/>
          <w:b/>
          <w:bCs/>
          <w:sz w:val="22"/>
          <w:szCs w:val="22"/>
        </w:rPr>
        <w:t xml:space="preserve">item 23.6. </w:t>
      </w:r>
      <w:r w:rsidRPr="00506B23">
        <w:rPr>
          <w:rFonts w:asciiTheme="minorHAnsi" w:hAnsiTheme="minorHAnsi" w:cstheme="minorHAnsi"/>
          <w:sz w:val="22"/>
          <w:szCs w:val="22"/>
        </w:rPr>
        <w:t xml:space="preserve">ficará a critério da Administração, que poderá dar continuidade à obra ou ao serviço por execução direta ou indireta. </w:t>
      </w:r>
    </w:p>
    <w:p w14:paraId="46AB3CE8" w14:textId="77777777" w:rsidR="00875843" w:rsidRPr="00506B23" w:rsidRDefault="00875843" w:rsidP="00875843">
      <w:pPr>
        <w:pStyle w:val="Default"/>
        <w:ind w:firstLine="700"/>
        <w:jc w:val="both"/>
        <w:rPr>
          <w:rFonts w:asciiTheme="minorHAnsi" w:hAnsiTheme="minorHAnsi" w:cstheme="minorHAnsi"/>
          <w:sz w:val="22"/>
          <w:szCs w:val="22"/>
        </w:rPr>
      </w:pPr>
    </w:p>
    <w:p w14:paraId="049166F3" w14:textId="64901869" w:rsidR="00F40279" w:rsidRPr="00506B23" w:rsidRDefault="00875843" w:rsidP="00875843">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F06AB5" w:rsidRPr="00506B23">
        <w:rPr>
          <w:rFonts w:asciiTheme="minorHAnsi" w:hAnsiTheme="minorHAnsi" w:cstheme="minorHAnsi"/>
          <w:sz w:val="22"/>
          <w:szCs w:val="22"/>
        </w:rPr>
        <w:t>2</w:t>
      </w:r>
      <w:r w:rsidRPr="00506B23">
        <w:rPr>
          <w:rFonts w:asciiTheme="minorHAnsi" w:hAnsiTheme="minorHAnsi" w:cstheme="minorHAnsi"/>
          <w:sz w:val="22"/>
          <w:szCs w:val="22"/>
        </w:rPr>
        <w:t xml:space="preserve">.9.1. Na hipótese do inciso II do </w:t>
      </w:r>
      <w:r w:rsidRPr="00506B23">
        <w:rPr>
          <w:rFonts w:asciiTheme="minorHAnsi" w:hAnsiTheme="minorHAnsi" w:cstheme="minorHAnsi"/>
          <w:b/>
          <w:bCs/>
          <w:sz w:val="22"/>
          <w:szCs w:val="22"/>
        </w:rPr>
        <w:t xml:space="preserve">caput </w:t>
      </w:r>
      <w:r w:rsidRPr="00506B23">
        <w:rPr>
          <w:rFonts w:asciiTheme="minorHAnsi" w:hAnsiTheme="minorHAnsi" w:cstheme="minorHAnsi"/>
          <w:sz w:val="22"/>
          <w:szCs w:val="22"/>
        </w:rPr>
        <w:t xml:space="preserve">do </w:t>
      </w:r>
      <w:r w:rsidRPr="00506B23">
        <w:rPr>
          <w:rFonts w:asciiTheme="minorHAnsi" w:hAnsiTheme="minorHAnsi" w:cstheme="minorHAnsi"/>
          <w:b/>
          <w:bCs/>
          <w:sz w:val="22"/>
          <w:szCs w:val="22"/>
        </w:rPr>
        <w:t>item 23.3</w:t>
      </w:r>
      <w:r w:rsidRPr="00506B23">
        <w:rPr>
          <w:rFonts w:asciiTheme="minorHAnsi" w:hAnsiTheme="minorHAnsi" w:cstheme="minorHAnsi"/>
          <w:sz w:val="22"/>
          <w:szCs w:val="22"/>
        </w:rPr>
        <w:t>, o ato deverá ser precedido de autorização expressa do secretário(a) municipal competente.</w:t>
      </w:r>
    </w:p>
    <w:p w14:paraId="4C98CCDE" w14:textId="77777777" w:rsidR="00F40279" w:rsidRPr="00506B23" w:rsidRDefault="00F40279" w:rsidP="00875843">
      <w:pPr>
        <w:pStyle w:val="Default"/>
        <w:ind w:firstLine="700"/>
        <w:jc w:val="both"/>
        <w:rPr>
          <w:rFonts w:asciiTheme="minorHAnsi" w:hAnsiTheme="minorHAnsi" w:cstheme="minorHAnsi"/>
          <w:sz w:val="22"/>
          <w:szCs w:val="22"/>
        </w:rPr>
      </w:pPr>
    </w:p>
    <w:p w14:paraId="0EF77312" w14:textId="15C206BE" w:rsidR="00875843" w:rsidRPr="00506B23" w:rsidRDefault="00BF6E5D" w:rsidP="00875843">
      <w:pPr>
        <w:pStyle w:val="Default"/>
        <w:ind w:firstLine="700"/>
        <w:jc w:val="both"/>
        <w:rPr>
          <w:rFonts w:asciiTheme="minorHAnsi" w:hAnsiTheme="minorHAnsi" w:cstheme="minorHAnsi"/>
          <w:b/>
          <w:sz w:val="22"/>
          <w:szCs w:val="22"/>
        </w:rPr>
      </w:pPr>
      <w:r w:rsidRPr="00506B23">
        <w:rPr>
          <w:rFonts w:asciiTheme="minorHAnsi" w:hAnsiTheme="minorHAnsi" w:cstheme="minorHAnsi"/>
          <w:b/>
          <w:sz w:val="22"/>
          <w:szCs w:val="22"/>
        </w:rPr>
        <w:t>2</w:t>
      </w:r>
      <w:r w:rsidR="007A491F" w:rsidRPr="00506B23">
        <w:rPr>
          <w:rFonts w:asciiTheme="minorHAnsi" w:hAnsiTheme="minorHAnsi" w:cstheme="minorHAnsi"/>
          <w:b/>
          <w:sz w:val="22"/>
          <w:szCs w:val="22"/>
        </w:rPr>
        <w:t>3</w:t>
      </w:r>
      <w:r w:rsidRPr="00506B23">
        <w:rPr>
          <w:rFonts w:asciiTheme="minorHAnsi" w:hAnsiTheme="minorHAnsi" w:cstheme="minorHAnsi"/>
          <w:b/>
          <w:sz w:val="22"/>
          <w:szCs w:val="22"/>
        </w:rPr>
        <w:t xml:space="preserve"> - DAS ALTERAÇÕES CONTRATUAIS</w:t>
      </w:r>
      <w:r w:rsidR="00875843" w:rsidRPr="00506B23">
        <w:rPr>
          <w:rFonts w:asciiTheme="minorHAnsi" w:hAnsiTheme="minorHAnsi" w:cstheme="minorHAnsi"/>
          <w:b/>
          <w:sz w:val="22"/>
          <w:szCs w:val="22"/>
        </w:rPr>
        <w:t xml:space="preserve"> </w:t>
      </w:r>
    </w:p>
    <w:p w14:paraId="4D22809B" w14:textId="77777777" w:rsidR="00BF6E5D" w:rsidRPr="00506B23" w:rsidRDefault="00BF6E5D" w:rsidP="00875843">
      <w:pPr>
        <w:pStyle w:val="Default"/>
        <w:ind w:firstLine="700"/>
        <w:jc w:val="both"/>
        <w:rPr>
          <w:rFonts w:asciiTheme="minorHAnsi" w:hAnsiTheme="minorHAnsi" w:cstheme="minorHAnsi"/>
          <w:b/>
          <w:sz w:val="22"/>
          <w:szCs w:val="22"/>
        </w:rPr>
      </w:pPr>
    </w:p>
    <w:p w14:paraId="3FACAA40" w14:textId="66589007" w:rsidR="00BF6E5D" w:rsidRPr="00506B23" w:rsidRDefault="00BF6E5D" w:rsidP="00875843">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7A491F" w:rsidRPr="00506B23">
        <w:rPr>
          <w:rFonts w:asciiTheme="minorHAnsi" w:hAnsiTheme="minorHAnsi" w:cstheme="minorHAnsi"/>
          <w:sz w:val="22"/>
          <w:szCs w:val="22"/>
        </w:rPr>
        <w:t>3</w:t>
      </w:r>
      <w:r w:rsidRPr="00506B23">
        <w:rPr>
          <w:rFonts w:asciiTheme="minorHAnsi" w:hAnsiTheme="minorHAnsi" w:cstheme="minorHAnsi"/>
          <w:sz w:val="22"/>
          <w:szCs w:val="22"/>
        </w:rPr>
        <w:t>.1. Os contratos regidos conforme o art. 124, da Lei Federal 14.133/2021, poderão ser alterados, com as devidas justificativas, nos seguintes casos:</w:t>
      </w:r>
    </w:p>
    <w:p w14:paraId="188C3C29" w14:textId="77777777" w:rsidR="00BF6E5D" w:rsidRPr="00506B23" w:rsidRDefault="00BF6E5D" w:rsidP="00875843">
      <w:pPr>
        <w:pStyle w:val="Default"/>
        <w:ind w:firstLine="700"/>
        <w:jc w:val="both"/>
        <w:rPr>
          <w:rFonts w:asciiTheme="minorHAnsi" w:hAnsiTheme="minorHAnsi" w:cstheme="minorHAnsi"/>
          <w:sz w:val="22"/>
          <w:szCs w:val="22"/>
        </w:rPr>
      </w:pPr>
    </w:p>
    <w:p w14:paraId="56ECB993" w14:textId="4C94E908" w:rsidR="00BF6E5D" w:rsidRPr="00506B23" w:rsidRDefault="00BF6E5D" w:rsidP="00875843">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 unilateralmente pela Administração:</w:t>
      </w:r>
    </w:p>
    <w:p w14:paraId="07BCA41D" w14:textId="77777777" w:rsidR="00BF6E5D" w:rsidRPr="00506B23" w:rsidRDefault="00BF6E5D" w:rsidP="00875843">
      <w:pPr>
        <w:pStyle w:val="Default"/>
        <w:ind w:firstLine="700"/>
        <w:jc w:val="both"/>
        <w:rPr>
          <w:rFonts w:asciiTheme="minorHAnsi" w:hAnsiTheme="minorHAnsi" w:cstheme="minorHAnsi"/>
          <w:sz w:val="22"/>
          <w:szCs w:val="22"/>
        </w:rPr>
      </w:pPr>
    </w:p>
    <w:p w14:paraId="6AF09598" w14:textId="3E6110C2" w:rsidR="00BF6E5D" w:rsidRPr="00506B23" w:rsidRDefault="00BF6E5D" w:rsidP="00875843">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a) quando houver modificação do projeto ou das especificações, para melhor adequação técnica a seus objetivos;</w:t>
      </w:r>
    </w:p>
    <w:p w14:paraId="2E265E0A" w14:textId="77777777" w:rsidR="00BF6E5D" w:rsidRPr="00506B23" w:rsidRDefault="00BF6E5D" w:rsidP="00875843">
      <w:pPr>
        <w:pStyle w:val="Default"/>
        <w:ind w:firstLine="700"/>
        <w:jc w:val="both"/>
        <w:rPr>
          <w:rFonts w:asciiTheme="minorHAnsi" w:hAnsiTheme="minorHAnsi" w:cstheme="minorHAnsi"/>
          <w:sz w:val="22"/>
          <w:szCs w:val="22"/>
        </w:rPr>
      </w:pPr>
    </w:p>
    <w:p w14:paraId="4CD35EA3" w14:textId="212F898E" w:rsidR="00BF6E5D" w:rsidRPr="00506B23" w:rsidRDefault="00BF6E5D" w:rsidP="00875843">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b) quando for necessária a modificação do valor contratual em decorrência de acréscimo ou diminuição quantitativa de seu objeto, nos limites permitidos por Lei;</w:t>
      </w:r>
    </w:p>
    <w:p w14:paraId="37BCD172" w14:textId="6D422AF4" w:rsidR="00BF6E5D" w:rsidRPr="00506B23" w:rsidRDefault="00BF6E5D" w:rsidP="00875843">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II. por acordo entre as partes:</w:t>
      </w:r>
    </w:p>
    <w:p w14:paraId="1E76B95F" w14:textId="77777777" w:rsidR="00BF6E5D" w:rsidRPr="00506B23" w:rsidRDefault="00BF6E5D" w:rsidP="00875843">
      <w:pPr>
        <w:pStyle w:val="Default"/>
        <w:ind w:firstLine="700"/>
        <w:jc w:val="both"/>
        <w:rPr>
          <w:rFonts w:asciiTheme="minorHAnsi" w:hAnsiTheme="minorHAnsi" w:cstheme="minorHAnsi"/>
          <w:sz w:val="22"/>
          <w:szCs w:val="22"/>
        </w:rPr>
      </w:pPr>
    </w:p>
    <w:p w14:paraId="4BB22630" w14:textId="5E3A8BFB" w:rsidR="00BF6E5D" w:rsidRPr="00506B23" w:rsidRDefault="00BF6E5D" w:rsidP="00875843">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a) quando conveniente a substituição da garantia de execução;</w:t>
      </w:r>
    </w:p>
    <w:p w14:paraId="0718FDBE" w14:textId="77777777" w:rsidR="00BF6E5D" w:rsidRPr="00506B23" w:rsidRDefault="00BF6E5D" w:rsidP="00875843">
      <w:pPr>
        <w:pStyle w:val="Default"/>
        <w:ind w:firstLine="700"/>
        <w:jc w:val="both"/>
        <w:rPr>
          <w:rFonts w:asciiTheme="minorHAnsi" w:hAnsiTheme="minorHAnsi" w:cstheme="minorHAnsi"/>
          <w:sz w:val="22"/>
          <w:szCs w:val="22"/>
        </w:rPr>
      </w:pPr>
    </w:p>
    <w:p w14:paraId="64CB2887" w14:textId="7D547140" w:rsidR="00BF6E5D" w:rsidRPr="00506B23" w:rsidRDefault="00BF6E5D" w:rsidP="00875843">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b) quando necessária a modificação do regime de execução do serviço, bem como do modo de fornecimento, em face de verificação técnica da inaplicabilidade dos termos contratuais originários;</w:t>
      </w:r>
    </w:p>
    <w:p w14:paraId="23ABF26A" w14:textId="77777777" w:rsidR="00BF6E5D" w:rsidRPr="00506B23" w:rsidRDefault="00BF6E5D" w:rsidP="00875843">
      <w:pPr>
        <w:pStyle w:val="Default"/>
        <w:ind w:firstLine="700"/>
        <w:jc w:val="both"/>
        <w:rPr>
          <w:rFonts w:asciiTheme="minorHAnsi" w:hAnsiTheme="minorHAnsi" w:cstheme="minorHAnsi"/>
          <w:sz w:val="22"/>
          <w:szCs w:val="22"/>
        </w:rPr>
      </w:pPr>
    </w:p>
    <w:p w14:paraId="167F8B60" w14:textId="21FB532E" w:rsidR="00BF6E5D" w:rsidRPr="00506B23" w:rsidRDefault="00BF6E5D" w:rsidP="00875843">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p>
    <w:p w14:paraId="41B2DB0F" w14:textId="77777777" w:rsidR="00BF6E5D" w:rsidRPr="00506B23" w:rsidRDefault="00BF6E5D" w:rsidP="00875843">
      <w:pPr>
        <w:pStyle w:val="Default"/>
        <w:ind w:firstLine="700"/>
        <w:jc w:val="both"/>
        <w:rPr>
          <w:rFonts w:asciiTheme="minorHAnsi" w:hAnsiTheme="minorHAnsi" w:cstheme="minorHAnsi"/>
          <w:sz w:val="22"/>
          <w:szCs w:val="22"/>
        </w:rPr>
      </w:pPr>
    </w:p>
    <w:p w14:paraId="058AB601" w14:textId="4A5F4FF7" w:rsidR="00BF6E5D" w:rsidRPr="00506B23" w:rsidRDefault="00BF6E5D" w:rsidP="00875843">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458B9BCF" w14:textId="77777777" w:rsidR="00BF6E5D" w:rsidRPr="00506B23" w:rsidRDefault="00BF6E5D" w:rsidP="00875843">
      <w:pPr>
        <w:pStyle w:val="Default"/>
        <w:ind w:firstLine="700"/>
        <w:jc w:val="both"/>
        <w:rPr>
          <w:rFonts w:asciiTheme="minorHAnsi" w:hAnsiTheme="minorHAnsi" w:cstheme="minorHAnsi"/>
          <w:sz w:val="22"/>
          <w:szCs w:val="22"/>
        </w:rPr>
      </w:pPr>
    </w:p>
    <w:p w14:paraId="52CC444D" w14:textId="30C2B5A2" w:rsidR="00BF6E5D" w:rsidRPr="00506B23" w:rsidRDefault="00BF6E5D" w:rsidP="00BF6E5D">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7A491F" w:rsidRPr="00506B23">
        <w:rPr>
          <w:rFonts w:asciiTheme="minorHAnsi" w:hAnsiTheme="minorHAnsi" w:cstheme="minorHAnsi"/>
          <w:sz w:val="22"/>
          <w:szCs w:val="22"/>
        </w:rPr>
        <w:t>3</w:t>
      </w:r>
      <w:r w:rsidRPr="00506B23">
        <w:rPr>
          <w:rFonts w:asciiTheme="minorHAnsi" w:hAnsiTheme="minorHAnsi" w:cstheme="minorHAnsi"/>
          <w:sz w:val="22"/>
          <w:szCs w:val="22"/>
        </w:rPr>
        <w:t>.2. Se forem decorrentes de falhas de projeto, as alterações de contratos de obras e serviços de engenharia ensejarão apuração de responsabilidade do responsável técnico e adoção das providências necessárias para o ressarcimento dos danos causados à Administração.</w:t>
      </w:r>
    </w:p>
    <w:p w14:paraId="43C5ADCE" w14:textId="77777777" w:rsidR="00BF6E5D" w:rsidRPr="00506B23" w:rsidRDefault="00BF6E5D" w:rsidP="00F06AB5">
      <w:pPr>
        <w:pStyle w:val="Default"/>
        <w:jc w:val="both"/>
        <w:rPr>
          <w:rFonts w:asciiTheme="minorHAnsi" w:hAnsiTheme="minorHAnsi" w:cstheme="minorHAnsi"/>
          <w:sz w:val="22"/>
          <w:szCs w:val="22"/>
        </w:rPr>
      </w:pPr>
    </w:p>
    <w:p w14:paraId="0B5364BC" w14:textId="0A6FBCCF" w:rsidR="00BF6E5D" w:rsidRPr="00506B23" w:rsidRDefault="00BF6E5D" w:rsidP="00BF6E5D">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7A491F" w:rsidRPr="00506B23">
        <w:rPr>
          <w:rFonts w:asciiTheme="minorHAnsi" w:hAnsiTheme="minorHAnsi" w:cstheme="minorHAnsi"/>
          <w:sz w:val="22"/>
          <w:szCs w:val="22"/>
        </w:rPr>
        <w:t>3</w:t>
      </w:r>
      <w:r w:rsidRPr="00506B23">
        <w:rPr>
          <w:rFonts w:asciiTheme="minorHAnsi" w:hAnsiTheme="minorHAnsi" w:cstheme="minorHAnsi"/>
          <w:sz w:val="22"/>
          <w:szCs w:val="22"/>
        </w:rPr>
        <w:t>.</w:t>
      </w:r>
      <w:r w:rsidR="00F06AB5" w:rsidRPr="00506B23">
        <w:rPr>
          <w:rFonts w:asciiTheme="minorHAnsi" w:hAnsiTheme="minorHAnsi" w:cstheme="minorHAnsi"/>
          <w:sz w:val="22"/>
          <w:szCs w:val="22"/>
        </w:rPr>
        <w:t>3</w:t>
      </w:r>
      <w:r w:rsidRPr="00506B23">
        <w:rPr>
          <w:rFonts w:asciiTheme="minorHAnsi" w:hAnsiTheme="minorHAnsi" w:cstheme="minorHAnsi"/>
          <w:sz w:val="22"/>
          <w:szCs w:val="22"/>
        </w:rPr>
        <w:t xml:space="preserve">. Nas alterações unilaterais a que se refere o inciso I do </w:t>
      </w:r>
      <w:r w:rsidRPr="00506B23">
        <w:rPr>
          <w:rFonts w:asciiTheme="minorHAnsi" w:hAnsiTheme="minorHAnsi" w:cstheme="minorHAnsi"/>
          <w:b/>
          <w:bCs/>
          <w:sz w:val="22"/>
          <w:szCs w:val="22"/>
        </w:rPr>
        <w:t xml:space="preserve">caput </w:t>
      </w:r>
      <w:r w:rsidRPr="00506B23">
        <w:rPr>
          <w:rFonts w:asciiTheme="minorHAnsi" w:hAnsiTheme="minorHAnsi" w:cstheme="minorHAnsi"/>
          <w:sz w:val="22"/>
          <w:szCs w:val="22"/>
        </w:rPr>
        <w:t>do art. 124 da Lei Federal 14.133, o contratado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1A4B9189" w14:textId="77777777" w:rsidR="00BF6E5D" w:rsidRPr="00506B23" w:rsidRDefault="00BF6E5D" w:rsidP="00BF6E5D">
      <w:pPr>
        <w:pStyle w:val="Default"/>
        <w:ind w:firstLine="700"/>
        <w:jc w:val="both"/>
        <w:rPr>
          <w:rFonts w:asciiTheme="minorHAnsi" w:hAnsiTheme="minorHAnsi" w:cstheme="minorHAnsi"/>
          <w:sz w:val="22"/>
          <w:szCs w:val="22"/>
        </w:rPr>
      </w:pPr>
    </w:p>
    <w:p w14:paraId="1835800A" w14:textId="6B4C6D9A" w:rsidR="00BF6E5D" w:rsidRPr="00506B23" w:rsidRDefault="00BF6E5D" w:rsidP="00BF6E5D">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7A491F" w:rsidRPr="00506B23">
        <w:rPr>
          <w:rFonts w:asciiTheme="minorHAnsi" w:hAnsiTheme="minorHAnsi" w:cstheme="minorHAnsi"/>
          <w:sz w:val="22"/>
          <w:szCs w:val="22"/>
        </w:rPr>
        <w:t>3</w:t>
      </w:r>
      <w:r w:rsidRPr="00506B23">
        <w:rPr>
          <w:rFonts w:asciiTheme="minorHAnsi" w:hAnsiTheme="minorHAnsi" w:cstheme="minorHAnsi"/>
          <w:sz w:val="22"/>
          <w:szCs w:val="22"/>
        </w:rPr>
        <w:t>.</w:t>
      </w:r>
      <w:r w:rsidR="00F06AB5" w:rsidRPr="00506B23">
        <w:rPr>
          <w:rFonts w:asciiTheme="minorHAnsi" w:hAnsiTheme="minorHAnsi" w:cstheme="minorHAnsi"/>
          <w:sz w:val="22"/>
          <w:szCs w:val="22"/>
        </w:rPr>
        <w:t>4</w:t>
      </w:r>
      <w:r w:rsidRPr="00506B23">
        <w:rPr>
          <w:rFonts w:asciiTheme="minorHAnsi" w:hAnsiTheme="minorHAnsi" w:cstheme="minorHAnsi"/>
          <w:sz w:val="22"/>
          <w:szCs w:val="22"/>
        </w:rPr>
        <w:t xml:space="preserve">. As alterações unilaterais a que se refere o inciso I do </w:t>
      </w:r>
      <w:r w:rsidRPr="00506B23">
        <w:rPr>
          <w:rFonts w:asciiTheme="minorHAnsi" w:hAnsiTheme="minorHAnsi" w:cstheme="minorHAnsi"/>
          <w:b/>
          <w:bCs/>
          <w:sz w:val="22"/>
          <w:szCs w:val="22"/>
        </w:rPr>
        <w:t xml:space="preserve">caput </w:t>
      </w:r>
      <w:r w:rsidRPr="00506B23">
        <w:rPr>
          <w:rFonts w:asciiTheme="minorHAnsi" w:hAnsiTheme="minorHAnsi" w:cstheme="minorHAnsi"/>
          <w:sz w:val="22"/>
          <w:szCs w:val="22"/>
        </w:rPr>
        <w:t>do art. 124 da Lei Federal 14.133/2021 não poderão transfigurar o objeto da contratação.</w:t>
      </w:r>
    </w:p>
    <w:p w14:paraId="0CD704A4" w14:textId="77777777" w:rsidR="00BF6E5D" w:rsidRPr="00506B23" w:rsidRDefault="00BF6E5D" w:rsidP="00BF6E5D">
      <w:pPr>
        <w:pStyle w:val="Default"/>
        <w:ind w:firstLine="700"/>
        <w:jc w:val="both"/>
        <w:rPr>
          <w:rFonts w:asciiTheme="minorHAnsi" w:hAnsiTheme="minorHAnsi" w:cstheme="minorHAnsi"/>
          <w:sz w:val="22"/>
          <w:szCs w:val="22"/>
        </w:rPr>
      </w:pPr>
    </w:p>
    <w:p w14:paraId="0C9BB1A3" w14:textId="3A2B8D5F" w:rsidR="00E60C1B" w:rsidRPr="00506B23" w:rsidRDefault="00E60C1B" w:rsidP="00E60C1B">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7A491F" w:rsidRPr="00506B23">
        <w:rPr>
          <w:rFonts w:asciiTheme="minorHAnsi" w:hAnsiTheme="minorHAnsi" w:cstheme="minorHAnsi"/>
          <w:sz w:val="22"/>
          <w:szCs w:val="22"/>
        </w:rPr>
        <w:t>3</w:t>
      </w:r>
      <w:r w:rsidRPr="00506B23">
        <w:rPr>
          <w:rFonts w:asciiTheme="minorHAnsi" w:hAnsiTheme="minorHAnsi" w:cstheme="minorHAnsi"/>
          <w:sz w:val="22"/>
          <w:szCs w:val="22"/>
        </w:rPr>
        <w:t>.</w:t>
      </w:r>
      <w:r w:rsidR="007A491F" w:rsidRPr="00506B23">
        <w:rPr>
          <w:rFonts w:asciiTheme="minorHAnsi" w:hAnsiTheme="minorHAnsi" w:cstheme="minorHAnsi"/>
          <w:sz w:val="22"/>
          <w:szCs w:val="22"/>
        </w:rPr>
        <w:t>5</w:t>
      </w:r>
      <w:r w:rsidRPr="00506B23">
        <w:rPr>
          <w:rFonts w:asciiTheme="minorHAnsi" w:hAnsiTheme="minorHAnsi" w:cstheme="minorHAnsi"/>
          <w:sz w:val="22"/>
          <w:szCs w:val="22"/>
        </w:rPr>
        <w:t xml:space="preserve">. Se o contrato não contemplar preços unitários para obras ou serviços cujo aditamento se fizer necessário, esses serão fixados por meio da aplicação da relação geral entre os valores da proposta e o do orçamento-base da Administração sobre os preços referenciais ou de mercado vigentes na data do aditamento, respeitados os limites estabelecidos no art. 125 da Lei 14.133/2021. </w:t>
      </w:r>
    </w:p>
    <w:p w14:paraId="0B3B9E0B" w14:textId="77777777" w:rsidR="00E60C1B" w:rsidRPr="00506B23" w:rsidRDefault="00E60C1B" w:rsidP="00E60C1B">
      <w:pPr>
        <w:pStyle w:val="Default"/>
        <w:ind w:firstLine="700"/>
        <w:jc w:val="both"/>
        <w:rPr>
          <w:rFonts w:asciiTheme="minorHAnsi" w:hAnsiTheme="minorHAnsi" w:cstheme="minorHAnsi"/>
          <w:sz w:val="22"/>
          <w:szCs w:val="22"/>
        </w:rPr>
      </w:pPr>
    </w:p>
    <w:p w14:paraId="3036F468" w14:textId="6BB0B259" w:rsidR="00E60C1B" w:rsidRPr="00506B23" w:rsidRDefault="00E60C1B" w:rsidP="00E60C1B">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7A491F" w:rsidRPr="00506B23">
        <w:rPr>
          <w:rFonts w:asciiTheme="minorHAnsi" w:hAnsiTheme="minorHAnsi" w:cstheme="minorHAnsi"/>
          <w:sz w:val="22"/>
          <w:szCs w:val="22"/>
        </w:rPr>
        <w:t>3</w:t>
      </w:r>
      <w:r w:rsidRPr="00506B23">
        <w:rPr>
          <w:rFonts w:asciiTheme="minorHAnsi" w:hAnsiTheme="minorHAnsi" w:cstheme="minorHAnsi"/>
          <w:sz w:val="22"/>
          <w:szCs w:val="22"/>
        </w:rPr>
        <w:t>.</w:t>
      </w:r>
      <w:r w:rsidR="007A491F" w:rsidRPr="00506B23">
        <w:rPr>
          <w:rFonts w:asciiTheme="minorHAnsi" w:hAnsiTheme="minorHAnsi" w:cstheme="minorHAnsi"/>
          <w:sz w:val="22"/>
          <w:szCs w:val="22"/>
        </w:rPr>
        <w:t>6</w:t>
      </w:r>
      <w:r w:rsidRPr="00506B23">
        <w:rPr>
          <w:rFonts w:asciiTheme="minorHAnsi" w:hAnsiTheme="minorHAnsi" w:cstheme="minorHAnsi"/>
          <w:sz w:val="22"/>
          <w:szCs w:val="22"/>
        </w:rPr>
        <w:t>. Nas contratações de obras e serviços de engenharia, a diferença percentual entre o valor global do contrato e o preço global de referência não poderá ser reduzida em favor do contratado em decorrência de aditamentos que modifiquem a planilha orçamentária.</w:t>
      </w:r>
    </w:p>
    <w:p w14:paraId="23FDA64D" w14:textId="77777777" w:rsidR="00E60C1B" w:rsidRPr="00506B23" w:rsidRDefault="00E60C1B" w:rsidP="00E60C1B">
      <w:pPr>
        <w:pStyle w:val="Default"/>
        <w:ind w:firstLine="700"/>
        <w:jc w:val="both"/>
        <w:rPr>
          <w:rFonts w:asciiTheme="minorHAnsi" w:hAnsiTheme="minorHAnsi" w:cstheme="minorHAnsi"/>
          <w:sz w:val="22"/>
          <w:szCs w:val="22"/>
        </w:rPr>
      </w:pPr>
    </w:p>
    <w:p w14:paraId="2AD00C0F" w14:textId="70939C7F" w:rsidR="00E60C1B" w:rsidRPr="00506B23" w:rsidRDefault="00E60C1B" w:rsidP="00E60C1B">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7A491F" w:rsidRPr="00506B23">
        <w:rPr>
          <w:rFonts w:asciiTheme="minorHAnsi" w:hAnsiTheme="minorHAnsi" w:cstheme="minorHAnsi"/>
          <w:sz w:val="22"/>
          <w:szCs w:val="22"/>
        </w:rPr>
        <w:t>3</w:t>
      </w:r>
      <w:r w:rsidRPr="00506B23">
        <w:rPr>
          <w:rFonts w:asciiTheme="minorHAnsi" w:hAnsiTheme="minorHAnsi" w:cstheme="minorHAnsi"/>
          <w:sz w:val="22"/>
          <w:szCs w:val="22"/>
        </w:rPr>
        <w:t>.</w:t>
      </w:r>
      <w:r w:rsidR="007A491F" w:rsidRPr="00506B23">
        <w:rPr>
          <w:rFonts w:asciiTheme="minorHAnsi" w:hAnsiTheme="minorHAnsi" w:cstheme="minorHAnsi"/>
          <w:sz w:val="22"/>
          <w:szCs w:val="22"/>
        </w:rPr>
        <w:t>7</w:t>
      </w:r>
      <w:r w:rsidRPr="00506B23">
        <w:rPr>
          <w:rFonts w:asciiTheme="minorHAnsi" w:hAnsiTheme="minorHAnsi" w:cstheme="minorHAnsi"/>
          <w:sz w:val="22"/>
          <w:szCs w:val="22"/>
        </w:rPr>
        <w:t>. Nas alterações contratuais para supressão de obras, bens ou serviços, se o contratado já houver adquirido os materiais e os colocado no local dos trabalhos, estes deverão ser pagos pela Administração pelos custos de aquisição regularmente comprovados e monetariamente reajustados, podendo caber indenização por outros danos eventualmente decorrentes da supressão, desde que regularmente comprovados.</w:t>
      </w:r>
    </w:p>
    <w:p w14:paraId="55BEFDBA" w14:textId="77777777" w:rsidR="00E60C1B" w:rsidRPr="00506B23" w:rsidRDefault="00E60C1B" w:rsidP="00E60C1B">
      <w:pPr>
        <w:pStyle w:val="Default"/>
        <w:ind w:firstLine="700"/>
        <w:jc w:val="both"/>
        <w:rPr>
          <w:rFonts w:asciiTheme="minorHAnsi" w:hAnsiTheme="minorHAnsi" w:cstheme="minorHAnsi"/>
          <w:sz w:val="22"/>
          <w:szCs w:val="22"/>
        </w:rPr>
      </w:pPr>
    </w:p>
    <w:p w14:paraId="666A8460" w14:textId="16D61CC8" w:rsidR="00E60C1B" w:rsidRPr="00506B23" w:rsidRDefault="00E60C1B" w:rsidP="00E60C1B">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lastRenderedPageBreak/>
        <w:t>2</w:t>
      </w:r>
      <w:r w:rsidR="007A491F" w:rsidRPr="00506B23">
        <w:rPr>
          <w:rFonts w:asciiTheme="minorHAnsi" w:hAnsiTheme="minorHAnsi" w:cstheme="minorHAnsi"/>
          <w:sz w:val="22"/>
          <w:szCs w:val="22"/>
        </w:rPr>
        <w:t>3</w:t>
      </w:r>
      <w:r w:rsidRPr="00506B23">
        <w:rPr>
          <w:rFonts w:asciiTheme="minorHAnsi" w:hAnsiTheme="minorHAnsi" w:cstheme="minorHAnsi"/>
          <w:sz w:val="22"/>
          <w:szCs w:val="22"/>
        </w:rPr>
        <w:t>.</w:t>
      </w:r>
      <w:r w:rsidR="007A491F" w:rsidRPr="00506B23">
        <w:rPr>
          <w:rFonts w:asciiTheme="minorHAnsi" w:hAnsiTheme="minorHAnsi" w:cstheme="minorHAnsi"/>
          <w:sz w:val="22"/>
          <w:szCs w:val="22"/>
        </w:rPr>
        <w:t>8</w:t>
      </w:r>
      <w:r w:rsidRPr="00506B23">
        <w:rPr>
          <w:rFonts w:asciiTheme="minorHAnsi" w:hAnsiTheme="minorHAnsi" w:cstheme="minorHAnsi"/>
          <w:sz w:val="22"/>
          <w:szCs w:val="22"/>
        </w:rPr>
        <w:t xml:space="preserve">. Caso haja alteração unilateral do contrato que aumente ou diminua os encargos do contratado, a Administração deverá restabelecer, no mesmo termo aditivo, o equilíbrio econômico-financeiro inicial. </w:t>
      </w:r>
    </w:p>
    <w:p w14:paraId="0AB3EF81" w14:textId="77777777" w:rsidR="00E60C1B" w:rsidRPr="00506B23" w:rsidRDefault="00E60C1B" w:rsidP="00E60C1B">
      <w:pPr>
        <w:pStyle w:val="Default"/>
        <w:ind w:firstLine="700"/>
        <w:jc w:val="both"/>
        <w:rPr>
          <w:rFonts w:asciiTheme="minorHAnsi" w:hAnsiTheme="minorHAnsi" w:cstheme="minorHAnsi"/>
          <w:sz w:val="22"/>
          <w:szCs w:val="22"/>
        </w:rPr>
      </w:pPr>
    </w:p>
    <w:p w14:paraId="3F951B7C" w14:textId="01BF683C" w:rsidR="0081269A" w:rsidRPr="00506B23" w:rsidRDefault="00E60C1B" w:rsidP="0081269A">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2</w:t>
      </w:r>
      <w:r w:rsidR="007A491F" w:rsidRPr="00506B23">
        <w:rPr>
          <w:rFonts w:asciiTheme="minorHAnsi" w:hAnsiTheme="minorHAnsi" w:cstheme="minorHAnsi"/>
          <w:sz w:val="22"/>
          <w:szCs w:val="22"/>
        </w:rPr>
        <w:t>3</w:t>
      </w:r>
      <w:r w:rsidRPr="00506B23">
        <w:rPr>
          <w:rFonts w:asciiTheme="minorHAnsi" w:hAnsiTheme="minorHAnsi" w:cstheme="minorHAnsi"/>
          <w:sz w:val="22"/>
          <w:szCs w:val="22"/>
        </w:rPr>
        <w:t>.</w:t>
      </w:r>
      <w:r w:rsidR="007A491F" w:rsidRPr="00506B23">
        <w:rPr>
          <w:rFonts w:asciiTheme="minorHAnsi" w:hAnsiTheme="minorHAnsi" w:cstheme="minorHAnsi"/>
          <w:sz w:val="22"/>
          <w:szCs w:val="22"/>
        </w:rPr>
        <w:t>9</w:t>
      </w:r>
      <w:r w:rsidRPr="00506B23">
        <w:rPr>
          <w:rFonts w:asciiTheme="minorHAnsi" w:hAnsiTheme="minorHAnsi" w:cstheme="minorHAnsi"/>
          <w:sz w:val="22"/>
          <w:szCs w:val="22"/>
        </w:rPr>
        <w:t xml:space="preserve">. </w:t>
      </w:r>
      <w:r w:rsidR="0081269A" w:rsidRPr="00506B23">
        <w:rPr>
          <w:rFonts w:asciiTheme="minorHAnsi" w:hAnsiTheme="minorHAnsi" w:cstheme="minorHAnsi"/>
          <w:sz w:val="22"/>
          <w:szCs w:val="22"/>
        </w:rPr>
        <w:t xml:space="preserve">A extinção do contrato não configurará óbice para o reconhecimento do desequilíbrio econômico-financeiro, hipótese em que será concedida indenização por meio de termo indenizatório. </w:t>
      </w:r>
    </w:p>
    <w:p w14:paraId="43B5D8BE" w14:textId="77777777" w:rsidR="0081269A" w:rsidRPr="00506B23" w:rsidRDefault="0081269A" w:rsidP="0081269A">
      <w:pPr>
        <w:pStyle w:val="Default"/>
        <w:jc w:val="both"/>
        <w:rPr>
          <w:rFonts w:asciiTheme="minorHAnsi" w:hAnsiTheme="minorHAnsi" w:cstheme="minorHAnsi"/>
          <w:sz w:val="22"/>
          <w:szCs w:val="22"/>
        </w:rPr>
      </w:pPr>
    </w:p>
    <w:p w14:paraId="665E9846" w14:textId="55DEECED" w:rsidR="0081269A" w:rsidRPr="00506B23" w:rsidRDefault="0081269A" w:rsidP="0081269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2</w:t>
      </w:r>
      <w:r w:rsidR="00D92C98" w:rsidRPr="00506B23">
        <w:rPr>
          <w:rFonts w:asciiTheme="minorHAnsi" w:hAnsiTheme="minorHAnsi" w:cstheme="minorHAnsi"/>
          <w:sz w:val="22"/>
          <w:szCs w:val="22"/>
        </w:rPr>
        <w:t>3</w:t>
      </w:r>
      <w:r w:rsidRPr="00506B23">
        <w:rPr>
          <w:rFonts w:asciiTheme="minorHAnsi" w:hAnsiTheme="minorHAnsi" w:cstheme="minorHAnsi"/>
          <w:sz w:val="22"/>
          <w:szCs w:val="22"/>
        </w:rPr>
        <w:t>.1</w:t>
      </w:r>
      <w:r w:rsidR="007A491F" w:rsidRPr="00506B23">
        <w:rPr>
          <w:rFonts w:asciiTheme="minorHAnsi" w:hAnsiTheme="minorHAnsi" w:cstheme="minorHAnsi"/>
          <w:sz w:val="22"/>
          <w:szCs w:val="22"/>
        </w:rPr>
        <w:t>0</w:t>
      </w:r>
      <w:r w:rsidRPr="00506B23">
        <w:rPr>
          <w:rFonts w:asciiTheme="minorHAnsi" w:hAnsiTheme="minorHAnsi" w:cstheme="minorHAnsi"/>
          <w:sz w:val="22"/>
          <w:szCs w:val="22"/>
        </w:rPr>
        <w:t>. O pedido de restabelecimento do equilíbrio econômico-financeiro deverá ser formulado durante a vigência do contrato e antes de eventual prorrogação nos termos do art. 107 da Lei Federal 14.133/2021</w:t>
      </w:r>
    </w:p>
    <w:p w14:paraId="0A51E0B6" w14:textId="77777777" w:rsidR="0081269A" w:rsidRPr="00506B23" w:rsidRDefault="0081269A" w:rsidP="0081269A">
      <w:pPr>
        <w:pStyle w:val="Default"/>
        <w:ind w:firstLine="709"/>
        <w:jc w:val="both"/>
        <w:rPr>
          <w:rFonts w:asciiTheme="minorHAnsi" w:hAnsiTheme="minorHAnsi" w:cstheme="minorHAnsi"/>
          <w:sz w:val="22"/>
          <w:szCs w:val="22"/>
        </w:rPr>
      </w:pPr>
    </w:p>
    <w:p w14:paraId="15747703" w14:textId="41B6711D" w:rsidR="0081269A" w:rsidRPr="00506B23" w:rsidRDefault="0081269A" w:rsidP="0081269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2</w:t>
      </w:r>
      <w:r w:rsidR="00D92C98" w:rsidRPr="00506B23">
        <w:rPr>
          <w:rFonts w:asciiTheme="minorHAnsi" w:hAnsiTheme="minorHAnsi" w:cstheme="minorHAnsi"/>
          <w:sz w:val="22"/>
          <w:szCs w:val="22"/>
        </w:rPr>
        <w:t>3</w:t>
      </w:r>
      <w:r w:rsidRPr="00506B23">
        <w:rPr>
          <w:rFonts w:asciiTheme="minorHAnsi" w:hAnsiTheme="minorHAnsi" w:cstheme="minorHAnsi"/>
          <w:sz w:val="22"/>
          <w:szCs w:val="22"/>
        </w:rPr>
        <w:t>.1</w:t>
      </w:r>
      <w:r w:rsidR="007A491F" w:rsidRPr="00506B23">
        <w:rPr>
          <w:rFonts w:asciiTheme="minorHAnsi" w:hAnsiTheme="minorHAnsi" w:cstheme="minorHAnsi"/>
          <w:sz w:val="22"/>
          <w:szCs w:val="22"/>
        </w:rPr>
        <w:t>1</w:t>
      </w:r>
      <w:r w:rsidRPr="00506B23">
        <w:rPr>
          <w:rFonts w:asciiTheme="minorHAnsi" w:hAnsiTheme="minorHAnsi" w:cstheme="minorHAnsi"/>
          <w:sz w:val="22"/>
          <w:szCs w:val="22"/>
        </w:rPr>
        <w:t>.</w:t>
      </w:r>
      <w:r w:rsidRPr="00506B23">
        <w:rPr>
          <w:rFonts w:asciiTheme="minorHAnsi" w:hAnsiTheme="minorHAnsi" w:cstheme="minorHAnsi"/>
          <w:sz w:val="22"/>
          <w:szCs w:val="22"/>
        </w:rPr>
        <w:tab/>
        <w:t xml:space="preserve">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 </w:t>
      </w:r>
    </w:p>
    <w:p w14:paraId="4EC8EFFD" w14:textId="77777777" w:rsidR="000C0AFA" w:rsidRPr="00506B23" w:rsidRDefault="000C0AFA" w:rsidP="0081269A">
      <w:pPr>
        <w:pStyle w:val="Default"/>
        <w:ind w:firstLine="709"/>
        <w:jc w:val="both"/>
        <w:rPr>
          <w:rFonts w:asciiTheme="minorHAnsi" w:hAnsiTheme="minorHAnsi" w:cstheme="minorHAnsi"/>
          <w:sz w:val="22"/>
          <w:szCs w:val="22"/>
        </w:rPr>
      </w:pPr>
    </w:p>
    <w:p w14:paraId="0DAB9CF9" w14:textId="1569A373" w:rsidR="000C0AFA" w:rsidRPr="00506B23" w:rsidRDefault="000C0AFA" w:rsidP="0081269A">
      <w:pPr>
        <w:pStyle w:val="Default"/>
        <w:ind w:firstLine="709"/>
        <w:jc w:val="both"/>
        <w:rPr>
          <w:rFonts w:asciiTheme="minorHAnsi" w:hAnsiTheme="minorHAnsi" w:cstheme="minorHAnsi"/>
          <w:b/>
          <w:sz w:val="22"/>
          <w:szCs w:val="22"/>
        </w:rPr>
      </w:pPr>
      <w:r w:rsidRPr="00506B23">
        <w:rPr>
          <w:rFonts w:asciiTheme="minorHAnsi" w:hAnsiTheme="minorHAnsi" w:cstheme="minorHAnsi"/>
          <w:b/>
          <w:sz w:val="22"/>
          <w:szCs w:val="22"/>
        </w:rPr>
        <w:t>2</w:t>
      </w:r>
      <w:r w:rsidR="00D92C98" w:rsidRPr="00506B23">
        <w:rPr>
          <w:rFonts w:asciiTheme="minorHAnsi" w:hAnsiTheme="minorHAnsi" w:cstheme="minorHAnsi"/>
          <w:b/>
          <w:sz w:val="22"/>
          <w:szCs w:val="22"/>
        </w:rPr>
        <w:t>4</w:t>
      </w:r>
      <w:r w:rsidRPr="00506B23">
        <w:rPr>
          <w:rFonts w:asciiTheme="minorHAnsi" w:hAnsiTheme="minorHAnsi" w:cstheme="minorHAnsi"/>
          <w:b/>
          <w:sz w:val="22"/>
          <w:szCs w:val="22"/>
        </w:rPr>
        <w:t xml:space="preserve"> – DISPOSIÇÕES GERAIS</w:t>
      </w:r>
    </w:p>
    <w:p w14:paraId="3F2AAF8E" w14:textId="77777777" w:rsidR="000C0AFA" w:rsidRPr="00506B23" w:rsidRDefault="000C0AFA" w:rsidP="0081269A">
      <w:pPr>
        <w:pStyle w:val="Default"/>
        <w:ind w:firstLine="709"/>
        <w:jc w:val="both"/>
        <w:rPr>
          <w:rFonts w:asciiTheme="minorHAnsi" w:hAnsiTheme="minorHAnsi" w:cstheme="minorHAnsi"/>
          <w:b/>
          <w:sz w:val="22"/>
          <w:szCs w:val="22"/>
        </w:rPr>
      </w:pPr>
    </w:p>
    <w:p w14:paraId="1FF15873" w14:textId="4FFAA5D2" w:rsidR="000C0AFA" w:rsidRPr="00506B23" w:rsidRDefault="000C0AFA"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2</w:t>
      </w:r>
      <w:r w:rsidR="00D92C98" w:rsidRPr="00506B23">
        <w:rPr>
          <w:rFonts w:asciiTheme="minorHAnsi" w:hAnsiTheme="minorHAnsi" w:cstheme="minorHAnsi"/>
          <w:sz w:val="22"/>
          <w:szCs w:val="22"/>
        </w:rPr>
        <w:t>4</w:t>
      </w:r>
      <w:r w:rsidRPr="00506B23">
        <w:rPr>
          <w:rFonts w:asciiTheme="minorHAnsi" w:hAnsiTheme="minorHAnsi" w:cstheme="minorHAnsi"/>
          <w:sz w:val="22"/>
          <w:szCs w:val="22"/>
        </w:rPr>
        <w:t xml:space="preserve">.1. </w:t>
      </w:r>
      <w:r w:rsidRPr="00506B23">
        <w:rPr>
          <w:rFonts w:asciiTheme="minorHAnsi" w:hAnsiTheme="minorHAnsi" w:cstheme="minorHAnsi"/>
          <w:b/>
          <w:bCs/>
          <w:sz w:val="22"/>
          <w:szCs w:val="22"/>
        </w:rPr>
        <w:t>Interpretação</w:t>
      </w:r>
      <w:r w:rsidRPr="00506B23">
        <w:rPr>
          <w:rFonts w:asciiTheme="minorHAnsi" w:hAnsiTheme="minorHAnsi" w:cstheme="minorHAnsi"/>
          <w:sz w:val="22"/>
          <w:szCs w:val="22"/>
        </w:rPr>
        <w:t xml:space="preserve">. As normas disciplinadoras desta licitação serão interpretadas em favor da ampliação da disputa, respeitada a igualdade de oportunidade entre os licitantes, desde que não comprometam o interesse público, a finalidade e a segurança da contratação. </w:t>
      </w:r>
    </w:p>
    <w:p w14:paraId="535BFDF6" w14:textId="77777777" w:rsidR="000C0AFA" w:rsidRPr="00506B23" w:rsidRDefault="000C0AFA" w:rsidP="000C0AFA">
      <w:pPr>
        <w:pStyle w:val="Default"/>
        <w:ind w:firstLine="709"/>
        <w:jc w:val="both"/>
        <w:rPr>
          <w:rFonts w:asciiTheme="minorHAnsi" w:hAnsiTheme="minorHAnsi" w:cstheme="minorHAnsi"/>
          <w:sz w:val="22"/>
          <w:szCs w:val="22"/>
        </w:rPr>
      </w:pPr>
    </w:p>
    <w:p w14:paraId="3DB7F6D4" w14:textId="0167157E" w:rsidR="000C0AFA" w:rsidRPr="00506B23" w:rsidRDefault="000C0AFA"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2</w:t>
      </w:r>
      <w:r w:rsidR="00D92C98" w:rsidRPr="00506B23">
        <w:rPr>
          <w:rFonts w:asciiTheme="minorHAnsi" w:hAnsiTheme="minorHAnsi" w:cstheme="minorHAnsi"/>
          <w:sz w:val="22"/>
          <w:szCs w:val="22"/>
        </w:rPr>
        <w:t>4</w:t>
      </w:r>
      <w:r w:rsidRPr="00506B23">
        <w:rPr>
          <w:rFonts w:asciiTheme="minorHAnsi" w:hAnsiTheme="minorHAnsi" w:cstheme="minorHAnsi"/>
          <w:sz w:val="22"/>
          <w:szCs w:val="22"/>
        </w:rPr>
        <w:t xml:space="preserve">.2. </w:t>
      </w:r>
      <w:r w:rsidRPr="00506B23">
        <w:rPr>
          <w:rFonts w:asciiTheme="minorHAnsi" w:hAnsiTheme="minorHAnsi" w:cstheme="minorHAnsi"/>
          <w:b/>
          <w:bCs/>
          <w:sz w:val="22"/>
          <w:szCs w:val="22"/>
        </w:rPr>
        <w:t>Omissões</w:t>
      </w:r>
      <w:r w:rsidRPr="00506B23">
        <w:rPr>
          <w:rFonts w:asciiTheme="minorHAnsi" w:hAnsiTheme="minorHAnsi" w:cstheme="minorHAnsi"/>
          <w:sz w:val="22"/>
          <w:szCs w:val="22"/>
        </w:rPr>
        <w:t xml:space="preserve">. Os casos omissos serão solucionados pela Comissão de Contratação e Agente de Contratação. </w:t>
      </w:r>
    </w:p>
    <w:p w14:paraId="6AB1460C" w14:textId="77777777" w:rsidR="000C0AFA" w:rsidRPr="00506B23" w:rsidRDefault="000C0AFA" w:rsidP="000C0AFA">
      <w:pPr>
        <w:pStyle w:val="Default"/>
        <w:ind w:firstLine="709"/>
        <w:jc w:val="both"/>
        <w:rPr>
          <w:rFonts w:asciiTheme="minorHAnsi" w:hAnsiTheme="minorHAnsi" w:cstheme="minorHAnsi"/>
          <w:sz w:val="22"/>
          <w:szCs w:val="22"/>
        </w:rPr>
      </w:pPr>
    </w:p>
    <w:p w14:paraId="55652703" w14:textId="0357DB5C" w:rsidR="000C0AFA" w:rsidRPr="00506B23" w:rsidRDefault="000C0AFA"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2</w:t>
      </w:r>
      <w:r w:rsidR="00D92C98" w:rsidRPr="00506B23">
        <w:rPr>
          <w:rFonts w:asciiTheme="minorHAnsi" w:hAnsiTheme="minorHAnsi" w:cstheme="minorHAnsi"/>
          <w:sz w:val="22"/>
          <w:szCs w:val="22"/>
        </w:rPr>
        <w:t>4</w:t>
      </w:r>
      <w:r w:rsidRPr="00506B23">
        <w:rPr>
          <w:rFonts w:asciiTheme="minorHAnsi" w:hAnsiTheme="minorHAnsi" w:cstheme="minorHAnsi"/>
          <w:sz w:val="22"/>
          <w:szCs w:val="22"/>
        </w:rPr>
        <w:t xml:space="preserve">.3. </w:t>
      </w:r>
      <w:r w:rsidRPr="00506B23">
        <w:rPr>
          <w:rFonts w:asciiTheme="minorHAnsi" w:hAnsiTheme="minorHAnsi" w:cstheme="minorHAnsi"/>
          <w:b/>
          <w:bCs/>
          <w:sz w:val="22"/>
          <w:szCs w:val="22"/>
        </w:rPr>
        <w:t>Foro</w:t>
      </w:r>
      <w:r w:rsidRPr="00506B23">
        <w:rPr>
          <w:rFonts w:asciiTheme="minorHAnsi" w:hAnsiTheme="minorHAnsi" w:cstheme="minorHAnsi"/>
          <w:sz w:val="22"/>
          <w:szCs w:val="22"/>
        </w:rPr>
        <w:t>. Será competente o foro da Comarca do Município de Colinas do Tocantins - TO para dirimir as questões decorrentes desta licitação não resolvidas na esfera administrativa.</w:t>
      </w:r>
    </w:p>
    <w:p w14:paraId="3C0AD10E" w14:textId="77777777" w:rsidR="000C0AFA" w:rsidRPr="00506B23" w:rsidRDefault="000C0AFA" w:rsidP="000C0AFA">
      <w:pPr>
        <w:pStyle w:val="Default"/>
        <w:ind w:firstLine="709"/>
        <w:jc w:val="both"/>
        <w:rPr>
          <w:rFonts w:asciiTheme="minorHAnsi" w:hAnsiTheme="minorHAnsi" w:cstheme="minorHAnsi"/>
          <w:sz w:val="22"/>
          <w:szCs w:val="22"/>
        </w:rPr>
      </w:pPr>
    </w:p>
    <w:p w14:paraId="4CD381EB" w14:textId="455E9707" w:rsidR="000C0AFA" w:rsidRPr="00506B23" w:rsidRDefault="000C0AFA"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2</w:t>
      </w:r>
      <w:r w:rsidR="00D92C98" w:rsidRPr="00506B23">
        <w:rPr>
          <w:rFonts w:asciiTheme="minorHAnsi" w:hAnsiTheme="minorHAnsi" w:cstheme="minorHAnsi"/>
          <w:sz w:val="22"/>
          <w:szCs w:val="22"/>
        </w:rPr>
        <w:t>4</w:t>
      </w:r>
      <w:r w:rsidRPr="00506B23">
        <w:rPr>
          <w:rFonts w:asciiTheme="minorHAnsi" w:hAnsiTheme="minorHAnsi" w:cstheme="minorHAnsi"/>
          <w:sz w:val="22"/>
          <w:szCs w:val="22"/>
        </w:rPr>
        <w:t xml:space="preserve">.4. </w:t>
      </w:r>
      <w:r w:rsidRPr="00506B23">
        <w:rPr>
          <w:rFonts w:asciiTheme="minorHAnsi" w:hAnsiTheme="minorHAnsi" w:cstheme="minorHAnsi"/>
          <w:b/>
          <w:bCs/>
          <w:sz w:val="22"/>
          <w:szCs w:val="22"/>
        </w:rPr>
        <w:t>Prazos</w:t>
      </w:r>
      <w:r w:rsidRPr="00506B23">
        <w:rPr>
          <w:rFonts w:asciiTheme="minorHAnsi" w:hAnsiTheme="minorHAnsi" w:cstheme="minorHAnsi"/>
          <w:sz w:val="22"/>
          <w:szCs w:val="22"/>
        </w:rPr>
        <w:t>. Os prazos indicados neste Edital em dias corridos, quando vencidos em dia não útil, prorrogam-se para o dia útil subsequente.</w:t>
      </w:r>
    </w:p>
    <w:p w14:paraId="58359E92" w14:textId="77777777" w:rsidR="000C0AFA" w:rsidRPr="00506B23" w:rsidRDefault="000C0AFA" w:rsidP="000C0AFA">
      <w:pPr>
        <w:pStyle w:val="Default"/>
        <w:ind w:firstLine="709"/>
        <w:jc w:val="both"/>
        <w:rPr>
          <w:rFonts w:asciiTheme="minorHAnsi" w:hAnsiTheme="minorHAnsi" w:cstheme="minorHAnsi"/>
          <w:sz w:val="22"/>
          <w:szCs w:val="22"/>
        </w:rPr>
      </w:pPr>
    </w:p>
    <w:p w14:paraId="32A67EB7" w14:textId="7353D20F" w:rsidR="00D85CE9" w:rsidRPr="00506B23" w:rsidRDefault="000C0AFA"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2</w:t>
      </w:r>
      <w:r w:rsidR="00D92C98" w:rsidRPr="00506B23">
        <w:rPr>
          <w:rFonts w:asciiTheme="minorHAnsi" w:hAnsiTheme="minorHAnsi" w:cstheme="minorHAnsi"/>
          <w:sz w:val="22"/>
          <w:szCs w:val="22"/>
        </w:rPr>
        <w:t>4</w:t>
      </w:r>
      <w:r w:rsidRPr="00506B23">
        <w:rPr>
          <w:rFonts w:asciiTheme="minorHAnsi" w:hAnsiTheme="minorHAnsi" w:cstheme="minorHAnsi"/>
          <w:sz w:val="22"/>
          <w:szCs w:val="22"/>
        </w:rPr>
        <w:t>.5. A Administração se reserva o direito de, antes da assinatura do contrato, por despacho motivado, adiar, revogar ou mesmo anular a presente LICITAÇÃO, sem que isso represente motivo para que as empresas pleiteiem qualquer tipo de indenização.</w:t>
      </w:r>
    </w:p>
    <w:p w14:paraId="244DBDEE" w14:textId="77777777" w:rsidR="00D85CE9" w:rsidRPr="00506B23" w:rsidRDefault="00D85CE9" w:rsidP="000C0AFA">
      <w:pPr>
        <w:pStyle w:val="Default"/>
        <w:ind w:firstLine="709"/>
        <w:jc w:val="both"/>
        <w:rPr>
          <w:rFonts w:asciiTheme="minorHAnsi" w:hAnsiTheme="minorHAnsi" w:cstheme="minorHAnsi"/>
          <w:sz w:val="22"/>
          <w:szCs w:val="22"/>
        </w:rPr>
      </w:pPr>
    </w:p>
    <w:p w14:paraId="788B4761" w14:textId="4C93A37E" w:rsidR="000C0AFA" w:rsidRPr="00506B23" w:rsidRDefault="00D85CE9" w:rsidP="000C0AFA">
      <w:pPr>
        <w:pStyle w:val="Default"/>
        <w:ind w:firstLine="709"/>
        <w:jc w:val="both"/>
        <w:rPr>
          <w:rFonts w:asciiTheme="minorHAnsi" w:hAnsiTheme="minorHAnsi" w:cstheme="minorHAnsi"/>
          <w:b/>
          <w:sz w:val="22"/>
          <w:szCs w:val="22"/>
        </w:rPr>
      </w:pPr>
      <w:r w:rsidRPr="00506B23">
        <w:rPr>
          <w:rFonts w:asciiTheme="minorHAnsi" w:hAnsiTheme="minorHAnsi" w:cstheme="minorHAnsi"/>
          <w:b/>
          <w:sz w:val="22"/>
          <w:szCs w:val="22"/>
        </w:rPr>
        <w:t>2</w:t>
      </w:r>
      <w:r w:rsidR="00D92C98" w:rsidRPr="00506B23">
        <w:rPr>
          <w:rFonts w:asciiTheme="minorHAnsi" w:hAnsiTheme="minorHAnsi" w:cstheme="minorHAnsi"/>
          <w:b/>
          <w:sz w:val="22"/>
          <w:szCs w:val="22"/>
        </w:rPr>
        <w:t>5</w:t>
      </w:r>
      <w:r w:rsidRPr="00506B23">
        <w:rPr>
          <w:rFonts w:asciiTheme="minorHAnsi" w:hAnsiTheme="minorHAnsi" w:cstheme="minorHAnsi"/>
          <w:b/>
          <w:sz w:val="22"/>
          <w:szCs w:val="22"/>
        </w:rPr>
        <w:t>.</w:t>
      </w:r>
      <w:r w:rsidR="000C0AFA" w:rsidRPr="00506B23">
        <w:rPr>
          <w:rFonts w:asciiTheme="minorHAnsi" w:hAnsiTheme="minorHAnsi" w:cstheme="minorHAnsi"/>
          <w:b/>
          <w:sz w:val="22"/>
          <w:szCs w:val="22"/>
        </w:rPr>
        <w:t xml:space="preserve"> </w:t>
      </w:r>
      <w:r w:rsidRPr="00506B23">
        <w:rPr>
          <w:rFonts w:asciiTheme="minorHAnsi" w:hAnsiTheme="minorHAnsi" w:cstheme="minorHAnsi"/>
          <w:b/>
          <w:sz w:val="22"/>
          <w:szCs w:val="22"/>
        </w:rPr>
        <w:t>ELEMENTOS INSTRUTORES (integram esse edital)</w:t>
      </w:r>
    </w:p>
    <w:p w14:paraId="0F6B65C0" w14:textId="571055F4" w:rsidR="000C0AFA" w:rsidRPr="00506B23" w:rsidRDefault="000C0AFA"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164649B2" w14:textId="15803858" w:rsidR="000C0AFA" w:rsidRPr="00506B23" w:rsidRDefault="000C0AFA"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 xml:space="preserve"> </w:t>
      </w:r>
      <w:r w:rsidR="00D85CE9" w:rsidRPr="00506B23">
        <w:rPr>
          <w:rFonts w:asciiTheme="minorHAnsi" w:hAnsiTheme="minorHAnsi" w:cstheme="minorHAnsi"/>
          <w:sz w:val="22"/>
          <w:szCs w:val="22"/>
        </w:rPr>
        <w:t xml:space="preserve">ANEXO I </w:t>
      </w:r>
      <w:r w:rsidR="00ED57FC" w:rsidRPr="00506B23">
        <w:rPr>
          <w:rFonts w:asciiTheme="minorHAnsi" w:hAnsiTheme="minorHAnsi" w:cstheme="minorHAnsi"/>
          <w:sz w:val="22"/>
          <w:szCs w:val="22"/>
        </w:rPr>
        <w:t>–</w:t>
      </w:r>
      <w:r w:rsidR="00D85CE9" w:rsidRPr="00506B23">
        <w:rPr>
          <w:rFonts w:asciiTheme="minorHAnsi" w:hAnsiTheme="minorHAnsi" w:cstheme="minorHAnsi"/>
          <w:sz w:val="22"/>
          <w:szCs w:val="22"/>
        </w:rPr>
        <w:t xml:space="preserve"> </w:t>
      </w:r>
      <w:r w:rsidR="00ED57FC" w:rsidRPr="00506B23">
        <w:rPr>
          <w:rFonts w:asciiTheme="minorHAnsi" w:hAnsiTheme="minorHAnsi" w:cstheme="minorHAnsi"/>
          <w:sz w:val="22"/>
          <w:szCs w:val="22"/>
        </w:rPr>
        <w:t xml:space="preserve">Termo de </w:t>
      </w:r>
      <w:r w:rsidR="00B51B1A" w:rsidRPr="00506B23">
        <w:rPr>
          <w:rFonts w:asciiTheme="minorHAnsi" w:hAnsiTheme="minorHAnsi" w:cstheme="minorHAnsi"/>
          <w:sz w:val="22"/>
          <w:szCs w:val="22"/>
        </w:rPr>
        <w:t>Referência</w:t>
      </w:r>
      <w:r w:rsidR="00ED57FC" w:rsidRPr="00506B23">
        <w:rPr>
          <w:rFonts w:asciiTheme="minorHAnsi" w:hAnsiTheme="minorHAnsi" w:cstheme="minorHAnsi"/>
          <w:sz w:val="22"/>
          <w:szCs w:val="22"/>
        </w:rPr>
        <w:t>;</w:t>
      </w:r>
    </w:p>
    <w:p w14:paraId="4B71DE70" w14:textId="77777777" w:rsidR="00D85CE9" w:rsidRPr="00506B23" w:rsidRDefault="00D85CE9" w:rsidP="000C0AFA">
      <w:pPr>
        <w:pStyle w:val="Default"/>
        <w:ind w:firstLine="709"/>
        <w:jc w:val="both"/>
        <w:rPr>
          <w:rFonts w:asciiTheme="minorHAnsi" w:hAnsiTheme="minorHAnsi" w:cstheme="minorHAnsi"/>
          <w:sz w:val="22"/>
          <w:szCs w:val="22"/>
        </w:rPr>
      </w:pPr>
    </w:p>
    <w:p w14:paraId="6A6F3B56" w14:textId="31D0FA8D" w:rsidR="00D85CE9" w:rsidRPr="00506B23" w:rsidRDefault="00D85CE9"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ANEXO II - Declaração de Pleno Cumprimento dos Requisitos de Habilitação;</w:t>
      </w:r>
    </w:p>
    <w:p w14:paraId="3928C4F8" w14:textId="77777777" w:rsidR="00D85CE9" w:rsidRPr="00506B23" w:rsidRDefault="00D85CE9" w:rsidP="000C0AFA">
      <w:pPr>
        <w:pStyle w:val="Default"/>
        <w:ind w:firstLine="709"/>
        <w:jc w:val="both"/>
        <w:rPr>
          <w:rFonts w:asciiTheme="minorHAnsi" w:hAnsiTheme="minorHAnsi" w:cstheme="minorHAnsi"/>
          <w:sz w:val="22"/>
          <w:szCs w:val="22"/>
        </w:rPr>
      </w:pPr>
    </w:p>
    <w:p w14:paraId="6C193E73" w14:textId="77A2B45D" w:rsidR="00D85CE9" w:rsidRPr="00506B23" w:rsidRDefault="00D85CE9"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ANEXO III - Declaração de Enquadramento Micro e Pequena empresa.</w:t>
      </w:r>
    </w:p>
    <w:p w14:paraId="37EE5B55" w14:textId="77777777" w:rsidR="00D85CE9" w:rsidRPr="00506B23" w:rsidRDefault="00D85CE9" w:rsidP="000C0AFA">
      <w:pPr>
        <w:pStyle w:val="Default"/>
        <w:ind w:firstLine="709"/>
        <w:jc w:val="both"/>
        <w:rPr>
          <w:rFonts w:asciiTheme="minorHAnsi" w:hAnsiTheme="minorHAnsi" w:cstheme="minorHAnsi"/>
          <w:sz w:val="22"/>
          <w:szCs w:val="22"/>
        </w:rPr>
      </w:pPr>
    </w:p>
    <w:p w14:paraId="4E3295FC" w14:textId="70B06D9C" w:rsidR="00D85CE9" w:rsidRPr="00506B23" w:rsidRDefault="00D85CE9"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ANEXO IV - Modelo de proposta de preço;</w:t>
      </w:r>
    </w:p>
    <w:p w14:paraId="3B69F66E" w14:textId="77777777" w:rsidR="00D85CE9" w:rsidRPr="00506B23" w:rsidRDefault="00D85CE9" w:rsidP="000C0AFA">
      <w:pPr>
        <w:pStyle w:val="Default"/>
        <w:ind w:firstLine="709"/>
        <w:jc w:val="both"/>
        <w:rPr>
          <w:rFonts w:asciiTheme="minorHAnsi" w:hAnsiTheme="minorHAnsi" w:cstheme="minorHAnsi"/>
          <w:sz w:val="22"/>
          <w:szCs w:val="22"/>
        </w:rPr>
      </w:pPr>
    </w:p>
    <w:p w14:paraId="6B1F9E12" w14:textId="43C80BCD" w:rsidR="00D85CE9" w:rsidRPr="00506B23" w:rsidRDefault="00D85CE9"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ANEXO V - Declaração de elaboração independente de proposta.</w:t>
      </w:r>
    </w:p>
    <w:p w14:paraId="6C799B0D" w14:textId="77777777" w:rsidR="00D85CE9" w:rsidRPr="00506B23" w:rsidRDefault="00D85CE9" w:rsidP="000C0AFA">
      <w:pPr>
        <w:pStyle w:val="Default"/>
        <w:ind w:firstLine="709"/>
        <w:jc w:val="both"/>
        <w:rPr>
          <w:rFonts w:asciiTheme="minorHAnsi" w:hAnsiTheme="minorHAnsi" w:cstheme="minorHAnsi"/>
          <w:sz w:val="22"/>
          <w:szCs w:val="22"/>
        </w:rPr>
      </w:pPr>
    </w:p>
    <w:p w14:paraId="103E2AED" w14:textId="48B87EFB" w:rsidR="00D85CE9" w:rsidRPr="00506B23" w:rsidRDefault="00D85CE9"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lastRenderedPageBreak/>
        <w:t>ANEXO VI -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w:t>
      </w:r>
    </w:p>
    <w:p w14:paraId="68EC35E7" w14:textId="77777777" w:rsidR="00D85CE9" w:rsidRPr="00506B23" w:rsidRDefault="00D85CE9" w:rsidP="000C0AFA">
      <w:pPr>
        <w:pStyle w:val="Default"/>
        <w:ind w:firstLine="709"/>
        <w:jc w:val="both"/>
        <w:rPr>
          <w:rFonts w:asciiTheme="minorHAnsi" w:hAnsiTheme="minorHAnsi" w:cstheme="minorHAnsi"/>
          <w:sz w:val="22"/>
          <w:szCs w:val="22"/>
        </w:rPr>
      </w:pPr>
    </w:p>
    <w:p w14:paraId="48DCCD23" w14:textId="3AFDD0E3" w:rsidR="00D85CE9" w:rsidRPr="00506B23" w:rsidRDefault="00D85CE9"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 xml:space="preserve">ANEXO VII - </w:t>
      </w:r>
      <w:r w:rsidR="009A4428" w:rsidRPr="00506B23">
        <w:rPr>
          <w:rFonts w:asciiTheme="minorHAnsi" w:hAnsiTheme="minorHAnsi" w:cstheme="minorHAnsi"/>
          <w:sz w:val="22"/>
          <w:szCs w:val="22"/>
        </w:rPr>
        <w:t>Declaração de inexistência de fatos impeditivos.</w:t>
      </w:r>
    </w:p>
    <w:p w14:paraId="58FE9DEF" w14:textId="77777777" w:rsidR="009A4428" w:rsidRPr="00506B23" w:rsidRDefault="009A4428" w:rsidP="000C0AFA">
      <w:pPr>
        <w:pStyle w:val="Default"/>
        <w:ind w:firstLine="709"/>
        <w:jc w:val="both"/>
        <w:rPr>
          <w:rFonts w:asciiTheme="minorHAnsi" w:hAnsiTheme="minorHAnsi" w:cstheme="minorHAnsi"/>
          <w:sz w:val="22"/>
          <w:szCs w:val="22"/>
        </w:rPr>
      </w:pPr>
    </w:p>
    <w:p w14:paraId="36435FFE" w14:textId="30057C66" w:rsidR="009A4428" w:rsidRPr="00506B23" w:rsidRDefault="009A4428"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ANEXO VIII - Declaração de que cumpre as exigências de reserva de cargos para pessoa com deficiência e para reabilitado da Previdência Social, previstas em lei e em outras normas específicas;</w:t>
      </w:r>
    </w:p>
    <w:p w14:paraId="5D820EE6" w14:textId="77777777" w:rsidR="009A4428" w:rsidRPr="00506B23" w:rsidRDefault="009A4428" w:rsidP="000C0AFA">
      <w:pPr>
        <w:pStyle w:val="Default"/>
        <w:ind w:firstLine="709"/>
        <w:jc w:val="both"/>
        <w:rPr>
          <w:rFonts w:asciiTheme="minorHAnsi" w:hAnsiTheme="minorHAnsi" w:cstheme="minorHAnsi"/>
          <w:sz w:val="22"/>
          <w:szCs w:val="22"/>
        </w:rPr>
      </w:pPr>
    </w:p>
    <w:p w14:paraId="61827015" w14:textId="11538019" w:rsidR="009A4428" w:rsidRPr="00506B23" w:rsidRDefault="009A4428"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ANEXO IX - Declaração de Ausência de Vínculo;</w:t>
      </w:r>
    </w:p>
    <w:p w14:paraId="4B65F1F5" w14:textId="77777777" w:rsidR="009A4428" w:rsidRPr="00506B23" w:rsidRDefault="009A4428" w:rsidP="000C0AFA">
      <w:pPr>
        <w:pStyle w:val="Default"/>
        <w:ind w:firstLine="709"/>
        <w:jc w:val="both"/>
        <w:rPr>
          <w:rFonts w:asciiTheme="minorHAnsi" w:hAnsiTheme="minorHAnsi" w:cstheme="minorHAnsi"/>
          <w:sz w:val="22"/>
          <w:szCs w:val="22"/>
        </w:rPr>
      </w:pPr>
    </w:p>
    <w:p w14:paraId="21002AA8" w14:textId="7F80237D" w:rsidR="009A4428" w:rsidRPr="00506B23" w:rsidRDefault="009A4428"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ANEXO X - Declaração de Idoneidade;</w:t>
      </w:r>
    </w:p>
    <w:p w14:paraId="6FBB2EFB" w14:textId="77777777" w:rsidR="009A4428" w:rsidRPr="00506B23" w:rsidRDefault="009A4428" w:rsidP="00FA01F7">
      <w:pPr>
        <w:pStyle w:val="Default"/>
        <w:jc w:val="both"/>
        <w:rPr>
          <w:rFonts w:asciiTheme="minorHAnsi" w:hAnsiTheme="minorHAnsi" w:cstheme="minorHAnsi"/>
          <w:sz w:val="22"/>
          <w:szCs w:val="22"/>
        </w:rPr>
      </w:pPr>
    </w:p>
    <w:p w14:paraId="3C131637" w14:textId="01DF8AD4" w:rsidR="009A4428" w:rsidRPr="00506B23" w:rsidRDefault="009A4428"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ANEXO XI – Minuta do contrato.</w:t>
      </w:r>
    </w:p>
    <w:p w14:paraId="5F8F81E0" w14:textId="77777777" w:rsidR="009A4428" w:rsidRPr="00506B23" w:rsidRDefault="009A4428" w:rsidP="000C0AFA">
      <w:pPr>
        <w:pStyle w:val="Default"/>
        <w:ind w:firstLine="709"/>
        <w:jc w:val="both"/>
        <w:rPr>
          <w:rFonts w:asciiTheme="minorHAnsi" w:hAnsiTheme="minorHAnsi" w:cstheme="minorHAnsi"/>
          <w:sz w:val="22"/>
          <w:szCs w:val="22"/>
        </w:rPr>
      </w:pPr>
    </w:p>
    <w:p w14:paraId="246500DF" w14:textId="07F5D364" w:rsidR="009A4428" w:rsidRPr="00506B23" w:rsidRDefault="009A4428" w:rsidP="000C0AFA">
      <w:pPr>
        <w:pStyle w:val="Default"/>
        <w:ind w:firstLine="709"/>
        <w:jc w:val="both"/>
        <w:rPr>
          <w:rFonts w:asciiTheme="minorHAnsi" w:hAnsiTheme="minorHAnsi" w:cstheme="minorHAnsi"/>
          <w:sz w:val="22"/>
          <w:szCs w:val="22"/>
        </w:rPr>
      </w:pPr>
      <w:r w:rsidRPr="00506B23">
        <w:rPr>
          <w:rFonts w:asciiTheme="minorHAnsi" w:hAnsiTheme="minorHAnsi" w:cstheme="minorHAnsi"/>
          <w:sz w:val="22"/>
          <w:szCs w:val="22"/>
        </w:rPr>
        <w:t>Sala da Comissão Permanente de Licitação da Prefeitura Municipal de B</w:t>
      </w:r>
      <w:r w:rsidR="001E3D25">
        <w:rPr>
          <w:rFonts w:asciiTheme="minorHAnsi" w:hAnsiTheme="minorHAnsi" w:cstheme="minorHAnsi"/>
          <w:sz w:val="22"/>
          <w:szCs w:val="22"/>
        </w:rPr>
        <w:t>ernardo Sayão</w:t>
      </w:r>
      <w:r w:rsidRPr="00506B23">
        <w:rPr>
          <w:rFonts w:asciiTheme="minorHAnsi" w:hAnsiTheme="minorHAnsi" w:cstheme="minorHAnsi"/>
          <w:sz w:val="22"/>
          <w:szCs w:val="22"/>
        </w:rPr>
        <w:t xml:space="preserve"> </w:t>
      </w:r>
      <w:r w:rsidR="001E3D25">
        <w:rPr>
          <w:rFonts w:asciiTheme="minorHAnsi" w:hAnsiTheme="minorHAnsi" w:cstheme="minorHAnsi"/>
          <w:sz w:val="22"/>
          <w:szCs w:val="22"/>
        </w:rPr>
        <w:t>–</w:t>
      </w:r>
      <w:r w:rsidRPr="00506B23">
        <w:rPr>
          <w:rFonts w:asciiTheme="minorHAnsi" w:hAnsiTheme="minorHAnsi" w:cstheme="minorHAnsi"/>
          <w:sz w:val="22"/>
          <w:szCs w:val="22"/>
        </w:rPr>
        <w:t>To</w:t>
      </w:r>
      <w:r w:rsidR="001E3D25">
        <w:rPr>
          <w:rFonts w:asciiTheme="minorHAnsi" w:hAnsiTheme="minorHAnsi" w:cstheme="minorHAnsi"/>
          <w:sz w:val="22"/>
          <w:szCs w:val="22"/>
        </w:rPr>
        <w:t>,</w:t>
      </w:r>
      <w:r w:rsidRPr="00506B23">
        <w:rPr>
          <w:rFonts w:asciiTheme="minorHAnsi" w:hAnsiTheme="minorHAnsi" w:cstheme="minorHAnsi"/>
          <w:sz w:val="22"/>
          <w:szCs w:val="22"/>
        </w:rPr>
        <w:t xml:space="preserve"> aos </w:t>
      </w:r>
      <w:r w:rsidR="00D96B60">
        <w:rPr>
          <w:rFonts w:asciiTheme="minorHAnsi" w:hAnsiTheme="minorHAnsi" w:cstheme="minorHAnsi"/>
          <w:sz w:val="22"/>
          <w:szCs w:val="22"/>
        </w:rPr>
        <w:t>05</w:t>
      </w:r>
      <w:r w:rsidR="00B51B1A" w:rsidRPr="00506B23">
        <w:rPr>
          <w:rFonts w:asciiTheme="minorHAnsi" w:hAnsiTheme="minorHAnsi" w:cstheme="minorHAnsi"/>
          <w:sz w:val="22"/>
          <w:szCs w:val="22"/>
        </w:rPr>
        <w:t xml:space="preserve"> de </w:t>
      </w:r>
      <w:r w:rsidR="001E3D25">
        <w:rPr>
          <w:rFonts w:asciiTheme="minorHAnsi" w:hAnsiTheme="minorHAnsi" w:cstheme="minorHAnsi"/>
          <w:sz w:val="22"/>
          <w:szCs w:val="22"/>
        </w:rPr>
        <w:t>junho</w:t>
      </w:r>
      <w:r w:rsidR="00B51B1A" w:rsidRPr="00506B23">
        <w:rPr>
          <w:rFonts w:asciiTheme="minorHAnsi" w:hAnsiTheme="minorHAnsi" w:cstheme="minorHAnsi"/>
          <w:sz w:val="22"/>
          <w:szCs w:val="22"/>
        </w:rPr>
        <w:t xml:space="preserve"> de 2024.</w:t>
      </w:r>
    </w:p>
    <w:p w14:paraId="033CF5DA" w14:textId="77777777" w:rsidR="00D96B60" w:rsidRDefault="00D96B60" w:rsidP="009A4428">
      <w:pPr>
        <w:pStyle w:val="Default"/>
        <w:ind w:firstLine="709"/>
        <w:jc w:val="center"/>
        <w:rPr>
          <w:rFonts w:asciiTheme="minorHAnsi" w:hAnsiTheme="minorHAnsi" w:cstheme="minorHAnsi"/>
          <w:sz w:val="22"/>
          <w:szCs w:val="22"/>
        </w:rPr>
      </w:pPr>
    </w:p>
    <w:p w14:paraId="51DF3F28" w14:textId="4F03A6FB" w:rsidR="009A4428" w:rsidRPr="00506B23" w:rsidRDefault="001E3D25" w:rsidP="009A4428">
      <w:pPr>
        <w:pStyle w:val="Default"/>
        <w:ind w:firstLine="709"/>
        <w:jc w:val="center"/>
        <w:rPr>
          <w:rFonts w:asciiTheme="minorHAnsi" w:hAnsiTheme="minorHAnsi" w:cstheme="minorHAnsi"/>
          <w:sz w:val="22"/>
          <w:szCs w:val="22"/>
        </w:rPr>
      </w:pPr>
      <w:r>
        <w:rPr>
          <w:rFonts w:asciiTheme="minorHAnsi" w:hAnsiTheme="minorHAnsi" w:cstheme="minorHAnsi"/>
          <w:sz w:val="22"/>
          <w:szCs w:val="22"/>
        </w:rPr>
        <w:t>Aldenora Vieira Xavier</w:t>
      </w:r>
    </w:p>
    <w:p w14:paraId="176FA375" w14:textId="1174074A" w:rsidR="00FA073E" w:rsidRPr="00506B23" w:rsidRDefault="008A2CD1" w:rsidP="009A4428">
      <w:pPr>
        <w:pStyle w:val="Default"/>
        <w:ind w:firstLine="709"/>
        <w:jc w:val="center"/>
        <w:rPr>
          <w:rFonts w:asciiTheme="minorHAnsi" w:hAnsiTheme="minorHAnsi" w:cstheme="minorHAnsi"/>
          <w:sz w:val="22"/>
          <w:szCs w:val="22"/>
        </w:rPr>
      </w:pPr>
      <w:r>
        <w:rPr>
          <w:rFonts w:asciiTheme="minorHAnsi" w:hAnsiTheme="minorHAnsi" w:cstheme="minorHAnsi"/>
          <w:sz w:val="22"/>
          <w:szCs w:val="22"/>
        </w:rPr>
        <w:t xml:space="preserve">Presidente do </w:t>
      </w:r>
      <w:r w:rsidRPr="008A2CD1">
        <w:rPr>
          <w:rFonts w:asciiTheme="minorHAnsi" w:hAnsiTheme="minorHAnsi" w:cstheme="minorHAnsi"/>
          <w:sz w:val="22"/>
          <w:szCs w:val="22"/>
        </w:rPr>
        <w:t>departamento de licitações</w:t>
      </w:r>
    </w:p>
    <w:p w14:paraId="7EF20720" w14:textId="6B1D125F" w:rsidR="00FA073E" w:rsidRDefault="00FA073E" w:rsidP="009A4428">
      <w:pPr>
        <w:pStyle w:val="Default"/>
        <w:ind w:firstLine="709"/>
        <w:jc w:val="center"/>
        <w:rPr>
          <w:rFonts w:asciiTheme="minorHAnsi" w:hAnsiTheme="minorHAnsi" w:cstheme="minorHAnsi"/>
          <w:sz w:val="22"/>
          <w:szCs w:val="22"/>
        </w:rPr>
      </w:pPr>
    </w:p>
    <w:p w14:paraId="17219819" w14:textId="77777777" w:rsidR="006451B3" w:rsidRDefault="006451B3" w:rsidP="009A4428">
      <w:pPr>
        <w:pStyle w:val="Default"/>
        <w:ind w:firstLine="709"/>
        <w:jc w:val="center"/>
        <w:rPr>
          <w:rFonts w:asciiTheme="minorHAnsi" w:hAnsiTheme="minorHAnsi" w:cstheme="minorHAnsi"/>
          <w:sz w:val="22"/>
          <w:szCs w:val="22"/>
        </w:rPr>
      </w:pPr>
    </w:p>
    <w:p w14:paraId="7ED4C275" w14:textId="77777777" w:rsidR="006451B3" w:rsidRDefault="006451B3" w:rsidP="009A4428">
      <w:pPr>
        <w:pStyle w:val="Default"/>
        <w:ind w:firstLine="709"/>
        <w:jc w:val="center"/>
        <w:rPr>
          <w:rFonts w:asciiTheme="minorHAnsi" w:hAnsiTheme="minorHAnsi" w:cstheme="minorHAnsi"/>
          <w:sz w:val="22"/>
          <w:szCs w:val="22"/>
        </w:rPr>
      </w:pPr>
    </w:p>
    <w:p w14:paraId="4334F85E" w14:textId="77777777" w:rsidR="006451B3" w:rsidRDefault="006451B3" w:rsidP="009A4428">
      <w:pPr>
        <w:pStyle w:val="Default"/>
        <w:ind w:firstLine="709"/>
        <w:jc w:val="center"/>
        <w:rPr>
          <w:rFonts w:asciiTheme="minorHAnsi" w:hAnsiTheme="minorHAnsi" w:cstheme="minorHAnsi"/>
          <w:sz w:val="22"/>
          <w:szCs w:val="22"/>
        </w:rPr>
      </w:pPr>
    </w:p>
    <w:p w14:paraId="6228FD59" w14:textId="77777777" w:rsidR="006451B3" w:rsidRDefault="006451B3" w:rsidP="009A4428">
      <w:pPr>
        <w:pStyle w:val="Default"/>
        <w:ind w:firstLine="709"/>
        <w:jc w:val="center"/>
        <w:rPr>
          <w:rFonts w:asciiTheme="minorHAnsi" w:hAnsiTheme="minorHAnsi" w:cstheme="minorHAnsi"/>
          <w:sz w:val="22"/>
          <w:szCs w:val="22"/>
        </w:rPr>
      </w:pPr>
    </w:p>
    <w:p w14:paraId="598C18F2" w14:textId="77777777" w:rsidR="006451B3" w:rsidRDefault="006451B3" w:rsidP="009A4428">
      <w:pPr>
        <w:pStyle w:val="Default"/>
        <w:ind w:firstLine="709"/>
        <w:jc w:val="center"/>
        <w:rPr>
          <w:rFonts w:asciiTheme="minorHAnsi" w:hAnsiTheme="minorHAnsi" w:cstheme="minorHAnsi"/>
          <w:sz w:val="22"/>
          <w:szCs w:val="22"/>
        </w:rPr>
      </w:pPr>
    </w:p>
    <w:p w14:paraId="6EA5DF0B" w14:textId="77777777" w:rsidR="006451B3" w:rsidRDefault="006451B3" w:rsidP="009A4428">
      <w:pPr>
        <w:pStyle w:val="Default"/>
        <w:ind w:firstLine="709"/>
        <w:jc w:val="center"/>
        <w:rPr>
          <w:rFonts w:asciiTheme="minorHAnsi" w:hAnsiTheme="minorHAnsi" w:cstheme="minorHAnsi"/>
          <w:sz w:val="22"/>
          <w:szCs w:val="22"/>
        </w:rPr>
      </w:pPr>
    </w:p>
    <w:p w14:paraId="6C6A8EBF" w14:textId="77777777" w:rsidR="006451B3" w:rsidRDefault="006451B3" w:rsidP="009A4428">
      <w:pPr>
        <w:pStyle w:val="Default"/>
        <w:ind w:firstLine="709"/>
        <w:jc w:val="center"/>
        <w:rPr>
          <w:rFonts w:asciiTheme="minorHAnsi" w:hAnsiTheme="minorHAnsi" w:cstheme="minorHAnsi"/>
          <w:sz w:val="22"/>
          <w:szCs w:val="22"/>
        </w:rPr>
      </w:pPr>
    </w:p>
    <w:p w14:paraId="4EF32900" w14:textId="77777777" w:rsidR="006451B3" w:rsidRDefault="006451B3" w:rsidP="009A4428">
      <w:pPr>
        <w:pStyle w:val="Default"/>
        <w:ind w:firstLine="709"/>
        <w:jc w:val="center"/>
        <w:rPr>
          <w:rFonts w:asciiTheme="minorHAnsi" w:hAnsiTheme="minorHAnsi" w:cstheme="minorHAnsi"/>
          <w:sz w:val="22"/>
          <w:szCs w:val="22"/>
        </w:rPr>
      </w:pPr>
    </w:p>
    <w:p w14:paraId="6178C954" w14:textId="77777777" w:rsidR="006451B3" w:rsidRDefault="006451B3" w:rsidP="009A4428">
      <w:pPr>
        <w:pStyle w:val="Default"/>
        <w:ind w:firstLine="709"/>
        <w:jc w:val="center"/>
        <w:rPr>
          <w:rFonts w:asciiTheme="minorHAnsi" w:hAnsiTheme="minorHAnsi" w:cstheme="minorHAnsi"/>
          <w:sz w:val="22"/>
          <w:szCs w:val="22"/>
        </w:rPr>
      </w:pPr>
    </w:p>
    <w:p w14:paraId="71D07DAB" w14:textId="77777777" w:rsidR="006451B3" w:rsidRDefault="006451B3" w:rsidP="009A4428">
      <w:pPr>
        <w:pStyle w:val="Default"/>
        <w:ind w:firstLine="709"/>
        <w:jc w:val="center"/>
        <w:rPr>
          <w:rFonts w:asciiTheme="minorHAnsi" w:hAnsiTheme="minorHAnsi" w:cstheme="minorHAnsi"/>
          <w:sz w:val="22"/>
          <w:szCs w:val="22"/>
        </w:rPr>
      </w:pPr>
    </w:p>
    <w:p w14:paraId="66720760" w14:textId="77777777" w:rsidR="006451B3" w:rsidRDefault="006451B3" w:rsidP="009A4428">
      <w:pPr>
        <w:pStyle w:val="Default"/>
        <w:ind w:firstLine="709"/>
        <w:jc w:val="center"/>
        <w:rPr>
          <w:rFonts w:asciiTheme="minorHAnsi" w:hAnsiTheme="minorHAnsi" w:cstheme="minorHAnsi"/>
          <w:sz w:val="22"/>
          <w:szCs w:val="22"/>
        </w:rPr>
      </w:pPr>
    </w:p>
    <w:p w14:paraId="3F91CA43" w14:textId="77777777" w:rsidR="006451B3" w:rsidRDefault="006451B3" w:rsidP="009A4428">
      <w:pPr>
        <w:pStyle w:val="Default"/>
        <w:ind w:firstLine="709"/>
        <w:jc w:val="center"/>
        <w:rPr>
          <w:rFonts w:asciiTheme="minorHAnsi" w:hAnsiTheme="minorHAnsi" w:cstheme="minorHAnsi"/>
          <w:sz w:val="22"/>
          <w:szCs w:val="22"/>
        </w:rPr>
      </w:pPr>
    </w:p>
    <w:p w14:paraId="570944C1" w14:textId="77777777" w:rsidR="006451B3" w:rsidRDefault="006451B3" w:rsidP="009A4428">
      <w:pPr>
        <w:pStyle w:val="Default"/>
        <w:ind w:firstLine="709"/>
        <w:jc w:val="center"/>
        <w:rPr>
          <w:rFonts w:asciiTheme="minorHAnsi" w:hAnsiTheme="minorHAnsi" w:cstheme="minorHAnsi"/>
          <w:sz w:val="22"/>
          <w:szCs w:val="22"/>
        </w:rPr>
      </w:pPr>
    </w:p>
    <w:p w14:paraId="199F86D8" w14:textId="77777777" w:rsidR="006451B3" w:rsidRDefault="006451B3" w:rsidP="009A4428">
      <w:pPr>
        <w:pStyle w:val="Default"/>
        <w:ind w:firstLine="709"/>
        <w:jc w:val="center"/>
        <w:rPr>
          <w:rFonts w:asciiTheme="minorHAnsi" w:hAnsiTheme="minorHAnsi" w:cstheme="minorHAnsi"/>
          <w:sz w:val="22"/>
          <w:szCs w:val="22"/>
        </w:rPr>
      </w:pPr>
    </w:p>
    <w:p w14:paraId="1804C112" w14:textId="77777777" w:rsidR="006451B3" w:rsidRDefault="006451B3" w:rsidP="009A4428">
      <w:pPr>
        <w:pStyle w:val="Default"/>
        <w:ind w:firstLine="709"/>
        <w:jc w:val="center"/>
        <w:rPr>
          <w:rFonts w:asciiTheme="minorHAnsi" w:hAnsiTheme="minorHAnsi" w:cstheme="minorHAnsi"/>
          <w:sz w:val="22"/>
          <w:szCs w:val="22"/>
        </w:rPr>
      </w:pPr>
    </w:p>
    <w:p w14:paraId="096F96A6" w14:textId="77777777" w:rsidR="006451B3" w:rsidRDefault="006451B3" w:rsidP="009A4428">
      <w:pPr>
        <w:pStyle w:val="Default"/>
        <w:ind w:firstLine="709"/>
        <w:jc w:val="center"/>
        <w:rPr>
          <w:rFonts w:asciiTheme="minorHAnsi" w:hAnsiTheme="minorHAnsi" w:cstheme="minorHAnsi"/>
          <w:sz w:val="22"/>
          <w:szCs w:val="22"/>
        </w:rPr>
      </w:pPr>
    </w:p>
    <w:p w14:paraId="18F3203F" w14:textId="77777777" w:rsidR="006451B3" w:rsidRDefault="006451B3" w:rsidP="009A4428">
      <w:pPr>
        <w:pStyle w:val="Default"/>
        <w:ind w:firstLine="709"/>
        <w:jc w:val="center"/>
        <w:rPr>
          <w:rFonts w:asciiTheme="minorHAnsi" w:hAnsiTheme="minorHAnsi" w:cstheme="minorHAnsi"/>
          <w:sz w:val="22"/>
          <w:szCs w:val="22"/>
        </w:rPr>
      </w:pPr>
    </w:p>
    <w:p w14:paraId="4228BE5E" w14:textId="77777777" w:rsidR="006451B3" w:rsidRDefault="006451B3" w:rsidP="009A4428">
      <w:pPr>
        <w:pStyle w:val="Default"/>
        <w:ind w:firstLine="709"/>
        <w:jc w:val="center"/>
        <w:rPr>
          <w:rFonts w:asciiTheme="minorHAnsi" w:hAnsiTheme="minorHAnsi" w:cstheme="minorHAnsi"/>
          <w:sz w:val="22"/>
          <w:szCs w:val="22"/>
        </w:rPr>
      </w:pPr>
    </w:p>
    <w:p w14:paraId="301BFFCE" w14:textId="77777777" w:rsidR="006451B3" w:rsidRDefault="006451B3" w:rsidP="009A4428">
      <w:pPr>
        <w:pStyle w:val="Default"/>
        <w:ind w:firstLine="709"/>
        <w:jc w:val="center"/>
        <w:rPr>
          <w:rFonts w:asciiTheme="minorHAnsi" w:hAnsiTheme="minorHAnsi" w:cstheme="minorHAnsi"/>
          <w:sz w:val="22"/>
          <w:szCs w:val="22"/>
        </w:rPr>
      </w:pPr>
    </w:p>
    <w:p w14:paraId="3D314BA4" w14:textId="77777777" w:rsidR="006451B3" w:rsidRDefault="006451B3" w:rsidP="009A4428">
      <w:pPr>
        <w:pStyle w:val="Default"/>
        <w:ind w:firstLine="709"/>
        <w:jc w:val="center"/>
        <w:rPr>
          <w:rFonts w:asciiTheme="minorHAnsi" w:hAnsiTheme="minorHAnsi" w:cstheme="minorHAnsi"/>
          <w:sz w:val="22"/>
          <w:szCs w:val="22"/>
        </w:rPr>
      </w:pPr>
    </w:p>
    <w:p w14:paraId="272FA932" w14:textId="77777777" w:rsidR="006451B3" w:rsidRDefault="006451B3" w:rsidP="009A4428">
      <w:pPr>
        <w:pStyle w:val="Default"/>
        <w:ind w:firstLine="709"/>
        <w:jc w:val="center"/>
        <w:rPr>
          <w:rFonts w:asciiTheme="minorHAnsi" w:hAnsiTheme="minorHAnsi" w:cstheme="minorHAnsi"/>
          <w:sz w:val="22"/>
          <w:szCs w:val="22"/>
        </w:rPr>
      </w:pPr>
    </w:p>
    <w:p w14:paraId="6A7ABC1A" w14:textId="77777777" w:rsidR="006451B3" w:rsidRDefault="006451B3" w:rsidP="009A4428">
      <w:pPr>
        <w:pStyle w:val="Default"/>
        <w:ind w:firstLine="709"/>
        <w:jc w:val="center"/>
        <w:rPr>
          <w:rFonts w:asciiTheme="minorHAnsi" w:hAnsiTheme="minorHAnsi" w:cstheme="minorHAnsi"/>
          <w:sz w:val="22"/>
          <w:szCs w:val="22"/>
        </w:rPr>
      </w:pPr>
    </w:p>
    <w:p w14:paraId="018F2297" w14:textId="77777777" w:rsidR="006451B3" w:rsidRDefault="006451B3" w:rsidP="009A4428">
      <w:pPr>
        <w:pStyle w:val="Default"/>
        <w:ind w:firstLine="709"/>
        <w:jc w:val="center"/>
        <w:rPr>
          <w:rFonts w:asciiTheme="minorHAnsi" w:hAnsiTheme="minorHAnsi" w:cstheme="minorHAnsi"/>
          <w:sz w:val="22"/>
          <w:szCs w:val="22"/>
        </w:rPr>
      </w:pPr>
    </w:p>
    <w:p w14:paraId="6B2EB8F8" w14:textId="77777777" w:rsidR="006451B3" w:rsidRDefault="006451B3" w:rsidP="009A4428">
      <w:pPr>
        <w:pStyle w:val="Default"/>
        <w:ind w:firstLine="709"/>
        <w:jc w:val="center"/>
        <w:rPr>
          <w:rFonts w:asciiTheme="minorHAnsi" w:hAnsiTheme="minorHAnsi" w:cstheme="minorHAnsi"/>
          <w:sz w:val="22"/>
          <w:szCs w:val="22"/>
        </w:rPr>
      </w:pPr>
    </w:p>
    <w:p w14:paraId="4173DC84" w14:textId="77777777" w:rsidR="007C74D1" w:rsidRDefault="007C74D1" w:rsidP="009A4428">
      <w:pPr>
        <w:pStyle w:val="Default"/>
        <w:ind w:firstLine="709"/>
        <w:jc w:val="center"/>
        <w:rPr>
          <w:rFonts w:asciiTheme="minorHAnsi" w:hAnsiTheme="minorHAnsi" w:cstheme="minorHAnsi"/>
          <w:sz w:val="22"/>
          <w:szCs w:val="22"/>
        </w:rPr>
      </w:pPr>
    </w:p>
    <w:p w14:paraId="14DF8028" w14:textId="77777777" w:rsidR="007C74D1" w:rsidRDefault="007C74D1" w:rsidP="009A4428">
      <w:pPr>
        <w:pStyle w:val="Default"/>
        <w:ind w:firstLine="709"/>
        <w:jc w:val="center"/>
        <w:rPr>
          <w:rFonts w:asciiTheme="minorHAnsi" w:hAnsiTheme="minorHAnsi" w:cstheme="minorHAnsi"/>
          <w:sz w:val="22"/>
          <w:szCs w:val="22"/>
        </w:rPr>
      </w:pPr>
    </w:p>
    <w:p w14:paraId="5D444DF4" w14:textId="77777777" w:rsidR="007C74D1" w:rsidRDefault="007C74D1" w:rsidP="009A4428">
      <w:pPr>
        <w:pStyle w:val="Default"/>
        <w:ind w:firstLine="709"/>
        <w:jc w:val="center"/>
        <w:rPr>
          <w:rFonts w:asciiTheme="minorHAnsi" w:hAnsiTheme="minorHAnsi" w:cstheme="minorHAnsi"/>
          <w:sz w:val="22"/>
          <w:szCs w:val="22"/>
        </w:rPr>
      </w:pPr>
    </w:p>
    <w:p w14:paraId="7A7AF22F" w14:textId="77777777" w:rsidR="006451B3" w:rsidRDefault="006451B3" w:rsidP="009A4428">
      <w:pPr>
        <w:pStyle w:val="Default"/>
        <w:ind w:firstLine="709"/>
        <w:jc w:val="center"/>
        <w:rPr>
          <w:rFonts w:asciiTheme="minorHAnsi" w:hAnsiTheme="minorHAnsi" w:cstheme="minorHAnsi"/>
          <w:sz w:val="22"/>
          <w:szCs w:val="22"/>
        </w:rPr>
      </w:pPr>
    </w:p>
    <w:p w14:paraId="5556C4C4" w14:textId="77777777" w:rsidR="001E3D25" w:rsidRDefault="001E3D25" w:rsidP="009A4428">
      <w:pPr>
        <w:pStyle w:val="Default"/>
        <w:ind w:firstLine="709"/>
        <w:jc w:val="center"/>
        <w:rPr>
          <w:rFonts w:asciiTheme="minorHAnsi" w:hAnsiTheme="minorHAnsi" w:cstheme="minorHAnsi"/>
          <w:sz w:val="22"/>
          <w:szCs w:val="22"/>
        </w:rPr>
      </w:pPr>
    </w:p>
    <w:p w14:paraId="5BB602DE" w14:textId="0F4A4551" w:rsidR="006A1067" w:rsidRPr="00506B23" w:rsidRDefault="00ED57FC" w:rsidP="00ED57FC">
      <w:pPr>
        <w:pStyle w:val="Default"/>
        <w:jc w:val="center"/>
        <w:rPr>
          <w:rFonts w:asciiTheme="minorHAnsi" w:hAnsiTheme="minorHAnsi" w:cstheme="minorHAnsi"/>
          <w:b/>
          <w:bCs/>
          <w:sz w:val="22"/>
          <w:szCs w:val="22"/>
        </w:rPr>
      </w:pPr>
      <w:r w:rsidRPr="00506B23">
        <w:rPr>
          <w:rFonts w:asciiTheme="minorHAnsi" w:hAnsiTheme="minorHAnsi" w:cstheme="minorHAnsi"/>
          <w:b/>
          <w:bCs/>
          <w:sz w:val="22"/>
          <w:szCs w:val="22"/>
        </w:rPr>
        <w:t>ANEXO I</w:t>
      </w:r>
    </w:p>
    <w:p w14:paraId="1507C5E3" w14:textId="2D21609B" w:rsidR="0055698F" w:rsidRPr="00506B23" w:rsidRDefault="0055698F" w:rsidP="00ED57FC">
      <w:pPr>
        <w:pStyle w:val="Default"/>
        <w:jc w:val="center"/>
        <w:rPr>
          <w:rFonts w:asciiTheme="minorHAnsi" w:hAnsiTheme="minorHAnsi" w:cstheme="minorHAnsi"/>
          <w:b/>
          <w:bCs/>
          <w:sz w:val="22"/>
          <w:szCs w:val="22"/>
        </w:rPr>
      </w:pPr>
      <w:r w:rsidRPr="00506B23">
        <w:rPr>
          <w:rFonts w:asciiTheme="minorHAnsi" w:hAnsiTheme="minorHAnsi" w:cstheme="minorHAnsi"/>
          <w:b/>
          <w:bCs/>
          <w:sz w:val="22"/>
          <w:szCs w:val="22"/>
        </w:rPr>
        <w:t>TERMO DE REFERENCIA</w:t>
      </w:r>
    </w:p>
    <w:p w14:paraId="0379BBA8" w14:textId="77777777" w:rsidR="0055698F" w:rsidRPr="00506B23" w:rsidRDefault="0055698F" w:rsidP="00ED57FC">
      <w:pPr>
        <w:pStyle w:val="Default"/>
        <w:jc w:val="center"/>
        <w:rPr>
          <w:rFonts w:asciiTheme="minorHAnsi" w:hAnsiTheme="minorHAnsi" w:cstheme="minorHAnsi"/>
          <w:b/>
          <w:bCs/>
          <w:sz w:val="22"/>
          <w:szCs w:val="22"/>
        </w:rPr>
      </w:pPr>
    </w:p>
    <w:p w14:paraId="7D12CF47" w14:textId="77777777" w:rsidR="0055698F" w:rsidRPr="00506B23" w:rsidRDefault="0055698F" w:rsidP="00ED57FC">
      <w:pPr>
        <w:pStyle w:val="Default"/>
        <w:jc w:val="center"/>
        <w:rPr>
          <w:rFonts w:asciiTheme="minorHAnsi" w:hAnsiTheme="minorHAnsi" w:cstheme="minorHAnsi"/>
          <w:b/>
          <w:bCs/>
          <w:sz w:val="22"/>
          <w:szCs w:val="22"/>
        </w:rPr>
      </w:pPr>
    </w:p>
    <w:p w14:paraId="08D1EE7C" w14:textId="79FB552F" w:rsidR="00ED57FC" w:rsidRPr="00506B23" w:rsidRDefault="0055698F" w:rsidP="00A53C2F">
      <w:pPr>
        <w:pStyle w:val="Default"/>
        <w:ind w:left="1418"/>
        <w:jc w:val="both"/>
        <w:rPr>
          <w:rFonts w:asciiTheme="minorHAnsi" w:hAnsiTheme="minorHAnsi" w:cstheme="minorHAnsi"/>
          <w:b/>
          <w:bCs/>
          <w:sz w:val="22"/>
          <w:szCs w:val="22"/>
        </w:rPr>
      </w:pPr>
      <w:r w:rsidRPr="00506B23">
        <w:rPr>
          <w:rFonts w:asciiTheme="minorHAnsi" w:hAnsiTheme="minorHAnsi" w:cstheme="minorHAnsi"/>
          <w:b/>
          <w:bCs/>
          <w:sz w:val="22"/>
          <w:szCs w:val="22"/>
        </w:rPr>
        <w:t xml:space="preserve">PROCESSO ADMINISTRATIVO Nº </w:t>
      </w:r>
      <w:r w:rsidR="00A56896">
        <w:rPr>
          <w:rFonts w:asciiTheme="minorHAnsi" w:hAnsiTheme="minorHAnsi" w:cstheme="minorHAnsi"/>
          <w:b/>
          <w:bCs/>
          <w:sz w:val="22"/>
          <w:szCs w:val="22"/>
        </w:rPr>
        <w:t>012</w:t>
      </w:r>
      <w:r w:rsidR="003973F8">
        <w:rPr>
          <w:rFonts w:asciiTheme="minorHAnsi" w:hAnsiTheme="minorHAnsi" w:cstheme="minorHAnsi"/>
          <w:b/>
          <w:bCs/>
          <w:sz w:val="22"/>
          <w:szCs w:val="22"/>
        </w:rPr>
        <w:t>2</w:t>
      </w:r>
      <w:r w:rsidRPr="00506B23">
        <w:rPr>
          <w:rFonts w:asciiTheme="minorHAnsi" w:hAnsiTheme="minorHAnsi" w:cstheme="minorHAnsi"/>
          <w:b/>
          <w:bCs/>
          <w:sz w:val="22"/>
          <w:szCs w:val="22"/>
        </w:rPr>
        <w:t>/2024</w:t>
      </w:r>
    </w:p>
    <w:p w14:paraId="185B6DF6" w14:textId="43011972" w:rsidR="00ED57FC" w:rsidRDefault="00ED57FC" w:rsidP="00A53C2F">
      <w:pPr>
        <w:pStyle w:val="Default"/>
        <w:ind w:left="1418"/>
        <w:jc w:val="both"/>
        <w:rPr>
          <w:rFonts w:asciiTheme="minorHAnsi" w:hAnsiTheme="minorHAnsi" w:cstheme="minorHAnsi"/>
          <w:b/>
          <w:bCs/>
          <w:sz w:val="22"/>
          <w:szCs w:val="22"/>
        </w:rPr>
      </w:pPr>
      <w:r w:rsidRPr="00506B23">
        <w:rPr>
          <w:rFonts w:asciiTheme="minorHAnsi" w:hAnsiTheme="minorHAnsi" w:cstheme="minorHAnsi"/>
          <w:b/>
          <w:bCs/>
          <w:sz w:val="22"/>
          <w:szCs w:val="22"/>
        </w:rPr>
        <w:t>CONCORRÊNCIA PRESENCIAL Nº 00</w:t>
      </w:r>
      <w:r w:rsidR="003973F8">
        <w:rPr>
          <w:rFonts w:asciiTheme="minorHAnsi" w:hAnsiTheme="minorHAnsi" w:cstheme="minorHAnsi"/>
          <w:b/>
          <w:bCs/>
          <w:sz w:val="22"/>
          <w:szCs w:val="22"/>
        </w:rPr>
        <w:t>2</w:t>
      </w:r>
      <w:r w:rsidRPr="00506B23">
        <w:rPr>
          <w:rFonts w:asciiTheme="minorHAnsi" w:hAnsiTheme="minorHAnsi" w:cstheme="minorHAnsi"/>
          <w:b/>
          <w:bCs/>
          <w:sz w:val="22"/>
          <w:szCs w:val="22"/>
        </w:rPr>
        <w:t>/2024</w:t>
      </w:r>
    </w:p>
    <w:p w14:paraId="0306A73C" w14:textId="77777777" w:rsidR="00F01BF8" w:rsidRPr="00506B23" w:rsidRDefault="00F01BF8" w:rsidP="00A53C2F">
      <w:pPr>
        <w:pStyle w:val="Default"/>
        <w:ind w:left="1418"/>
        <w:jc w:val="both"/>
        <w:rPr>
          <w:rFonts w:asciiTheme="minorHAnsi" w:hAnsiTheme="minorHAnsi" w:cstheme="minorHAnsi"/>
          <w:b/>
          <w:bCs/>
          <w:sz w:val="22"/>
          <w:szCs w:val="22"/>
        </w:rPr>
      </w:pPr>
    </w:p>
    <w:p w14:paraId="2D8DE088" w14:textId="5A414887" w:rsidR="00F01BF8" w:rsidRDefault="00A56896" w:rsidP="00F01BF8">
      <w:pPr>
        <w:jc w:val="both"/>
        <w:rPr>
          <w:spacing w:val="80"/>
          <w:lang w:val="pt-PT" w:eastAsia="en-US"/>
        </w:rPr>
      </w:pPr>
      <w:r w:rsidRPr="00A56896">
        <w:rPr>
          <w:lang w:val="pt-PT" w:eastAsia="en-US"/>
        </w:rPr>
        <w:t>DEMANDANTE:</w:t>
      </w:r>
      <w:r w:rsidRPr="00A56896">
        <w:rPr>
          <w:spacing w:val="-5"/>
          <w:lang w:val="pt-PT" w:eastAsia="en-US"/>
        </w:rPr>
        <w:t xml:space="preserve"> </w:t>
      </w:r>
      <w:r w:rsidR="00117E56" w:rsidRPr="00117E56">
        <w:rPr>
          <w:lang w:val="pt-PT" w:eastAsia="en-US"/>
        </w:rPr>
        <w:t xml:space="preserve">Secretaria Municipal de </w:t>
      </w:r>
      <w:r w:rsidR="005E6A25">
        <w:rPr>
          <w:lang w:val="pt-PT" w:eastAsia="en-US"/>
        </w:rPr>
        <w:t>Administração</w:t>
      </w:r>
    </w:p>
    <w:p w14:paraId="17DF5511" w14:textId="77777777" w:rsidR="00117E56" w:rsidRDefault="00117E56" w:rsidP="00F01BF8">
      <w:pPr>
        <w:jc w:val="both"/>
        <w:rPr>
          <w:lang w:val="pt-PT" w:eastAsia="en-US"/>
        </w:rPr>
      </w:pPr>
    </w:p>
    <w:p w14:paraId="7AE5ADDB" w14:textId="77777777" w:rsidR="00A56896" w:rsidRPr="00A56896" w:rsidRDefault="00A56896" w:rsidP="00F01BF8">
      <w:pPr>
        <w:jc w:val="both"/>
        <w:rPr>
          <w:lang w:val="pt-PT" w:eastAsia="en-US"/>
        </w:rPr>
      </w:pPr>
    </w:p>
    <w:p w14:paraId="693E9184" w14:textId="77777777" w:rsidR="006451B3" w:rsidRPr="00784B5B" w:rsidRDefault="006451B3" w:rsidP="006451B3">
      <w:pPr>
        <w:pStyle w:val="Default"/>
        <w:jc w:val="both"/>
        <w:rPr>
          <w:b/>
          <w:bCs/>
          <w:sz w:val="22"/>
          <w:szCs w:val="22"/>
        </w:rPr>
      </w:pPr>
      <w:r w:rsidRPr="00784B5B">
        <w:rPr>
          <w:b/>
          <w:bCs/>
          <w:sz w:val="22"/>
          <w:szCs w:val="22"/>
        </w:rPr>
        <w:t>I – DO OBJETO</w:t>
      </w:r>
    </w:p>
    <w:p w14:paraId="20617130" w14:textId="77777777" w:rsidR="006451B3" w:rsidRPr="00784B5B" w:rsidRDefault="006451B3" w:rsidP="006451B3">
      <w:pPr>
        <w:pStyle w:val="Default"/>
        <w:jc w:val="both"/>
        <w:rPr>
          <w:b/>
          <w:bCs/>
          <w:sz w:val="22"/>
          <w:szCs w:val="22"/>
        </w:rPr>
      </w:pPr>
    </w:p>
    <w:p w14:paraId="553FF80E" w14:textId="079D02D5" w:rsidR="006451B3" w:rsidRPr="00784B5B" w:rsidRDefault="006451B3" w:rsidP="006451B3">
      <w:pPr>
        <w:pStyle w:val="Default"/>
        <w:jc w:val="both"/>
        <w:rPr>
          <w:sz w:val="22"/>
          <w:szCs w:val="22"/>
        </w:rPr>
      </w:pPr>
      <w:r w:rsidRPr="00784B5B">
        <w:rPr>
          <w:rFonts w:eastAsia="Calibri"/>
          <w:sz w:val="22"/>
          <w:szCs w:val="22"/>
        </w:rPr>
        <w:t xml:space="preserve">1.1 </w:t>
      </w:r>
      <w:r w:rsidR="005E6A25" w:rsidRPr="005E6A25">
        <w:rPr>
          <w:rFonts w:eastAsia="Calibri"/>
          <w:sz w:val="22"/>
          <w:szCs w:val="22"/>
        </w:rPr>
        <w:t>contratação de empresa especializada para prestação de serviço de regularização fundiária urbana  de interesse social  - (REURB – S),  regularização fundiária aplicável aos núcleos urbanos informais ocupados predominantemente, por população  de baixa renda, assim declarados pelo poder público municipal, e (REURB – E)  regularização fundiária aplicável aos núcleos urbanos informais ocupados por população não qualificada na hipótese anterior mas que ainda não possuem uma moradia juridicamente regularizada, não tem um documento da sua propriedade</w:t>
      </w:r>
      <w:r w:rsidRPr="00784B5B">
        <w:rPr>
          <w:sz w:val="22"/>
          <w:szCs w:val="22"/>
        </w:rPr>
        <w:t>:</w:t>
      </w:r>
    </w:p>
    <w:p w14:paraId="121C2514" w14:textId="77777777" w:rsidR="006451B3" w:rsidRPr="00784B5B" w:rsidRDefault="006451B3" w:rsidP="006451B3">
      <w:pPr>
        <w:pStyle w:val="Default"/>
        <w:jc w:val="both"/>
        <w:rPr>
          <w:sz w:val="22"/>
          <w:szCs w:val="22"/>
        </w:rPr>
      </w:pPr>
    </w:p>
    <w:tbl>
      <w:tblPr>
        <w:tblStyle w:val="Tabelacomgrade"/>
        <w:tblW w:w="0" w:type="auto"/>
        <w:tblLook w:val="04A0" w:firstRow="1" w:lastRow="0" w:firstColumn="1" w:lastColumn="0" w:noHBand="0" w:noVBand="1"/>
      </w:tblPr>
      <w:tblGrid>
        <w:gridCol w:w="852"/>
        <w:gridCol w:w="4041"/>
        <w:gridCol w:w="784"/>
        <w:gridCol w:w="925"/>
        <w:gridCol w:w="2118"/>
      </w:tblGrid>
      <w:tr w:rsidR="003D3911" w:rsidRPr="00784B5B" w14:paraId="470430F7" w14:textId="77777777" w:rsidTr="003D3911">
        <w:tc>
          <w:tcPr>
            <w:tcW w:w="852" w:type="dxa"/>
          </w:tcPr>
          <w:p w14:paraId="5CC72AA2" w14:textId="77777777" w:rsidR="003D3911" w:rsidRPr="00784B5B" w:rsidRDefault="003D3911" w:rsidP="006451B3">
            <w:pPr>
              <w:widowControl w:val="0"/>
              <w:autoSpaceDE w:val="0"/>
              <w:autoSpaceDN w:val="0"/>
              <w:adjustRightInd w:val="0"/>
              <w:jc w:val="center"/>
              <w:rPr>
                <w:rFonts w:ascii="Arial" w:hAnsi="Arial" w:cs="Arial"/>
                <w:b/>
                <w:sz w:val="22"/>
                <w:szCs w:val="22"/>
              </w:rPr>
            </w:pPr>
            <w:r w:rsidRPr="00784B5B">
              <w:rPr>
                <w:rFonts w:ascii="Arial" w:hAnsi="Arial" w:cs="Arial"/>
                <w:b/>
                <w:sz w:val="22"/>
                <w:szCs w:val="22"/>
              </w:rPr>
              <w:t>Item</w:t>
            </w:r>
          </w:p>
        </w:tc>
        <w:tc>
          <w:tcPr>
            <w:tcW w:w="4041" w:type="dxa"/>
          </w:tcPr>
          <w:p w14:paraId="5FBB75CC" w14:textId="77777777" w:rsidR="003D3911" w:rsidRPr="00784B5B" w:rsidRDefault="003D3911" w:rsidP="006451B3">
            <w:pPr>
              <w:widowControl w:val="0"/>
              <w:autoSpaceDE w:val="0"/>
              <w:autoSpaceDN w:val="0"/>
              <w:adjustRightInd w:val="0"/>
              <w:jc w:val="center"/>
              <w:rPr>
                <w:rFonts w:ascii="Arial" w:hAnsi="Arial" w:cs="Arial"/>
                <w:b/>
                <w:sz w:val="22"/>
                <w:szCs w:val="22"/>
              </w:rPr>
            </w:pPr>
            <w:r w:rsidRPr="00784B5B">
              <w:rPr>
                <w:rFonts w:ascii="Arial" w:hAnsi="Arial" w:cs="Arial"/>
                <w:b/>
                <w:sz w:val="22"/>
                <w:szCs w:val="22"/>
              </w:rPr>
              <w:t>Descrição</w:t>
            </w:r>
          </w:p>
        </w:tc>
        <w:tc>
          <w:tcPr>
            <w:tcW w:w="784" w:type="dxa"/>
          </w:tcPr>
          <w:p w14:paraId="01901E0D" w14:textId="2F7DB531" w:rsidR="003D3911" w:rsidRPr="00784B5B" w:rsidRDefault="003D3911" w:rsidP="006451B3">
            <w:pPr>
              <w:widowControl w:val="0"/>
              <w:autoSpaceDE w:val="0"/>
              <w:autoSpaceDN w:val="0"/>
              <w:adjustRightInd w:val="0"/>
              <w:jc w:val="center"/>
              <w:rPr>
                <w:rFonts w:ascii="Arial" w:hAnsi="Arial" w:cs="Arial"/>
                <w:b/>
                <w:sz w:val="22"/>
                <w:szCs w:val="22"/>
              </w:rPr>
            </w:pPr>
            <w:r>
              <w:rPr>
                <w:rFonts w:ascii="Arial" w:hAnsi="Arial" w:cs="Arial"/>
                <w:b/>
                <w:sz w:val="22"/>
                <w:szCs w:val="22"/>
              </w:rPr>
              <w:t>Unid.</w:t>
            </w:r>
          </w:p>
        </w:tc>
        <w:tc>
          <w:tcPr>
            <w:tcW w:w="925" w:type="dxa"/>
          </w:tcPr>
          <w:p w14:paraId="025B48E3" w14:textId="13465891" w:rsidR="003D3911" w:rsidRPr="00784B5B" w:rsidRDefault="003D3911" w:rsidP="006451B3">
            <w:pPr>
              <w:widowControl w:val="0"/>
              <w:autoSpaceDE w:val="0"/>
              <w:autoSpaceDN w:val="0"/>
              <w:adjustRightInd w:val="0"/>
              <w:jc w:val="center"/>
              <w:rPr>
                <w:rFonts w:ascii="Arial" w:hAnsi="Arial" w:cs="Arial"/>
                <w:b/>
                <w:sz w:val="22"/>
                <w:szCs w:val="22"/>
              </w:rPr>
            </w:pPr>
            <w:r>
              <w:rPr>
                <w:rFonts w:ascii="Arial" w:hAnsi="Arial" w:cs="Arial"/>
                <w:b/>
                <w:sz w:val="22"/>
                <w:szCs w:val="22"/>
              </w:rPr>
              <w:t>Quant.</w:t>
            </w:r>
          </w:p>
        </w:tc>
        <w:tc>
          <w:tcPr>
            <w:tcW w:w="2118" w:type="dxa"/>
          </w:tcPr>
          <w:p w14:paraId="35A2F0FF" w14:textId="4FF197D9" w:rsidR="003D3911" w:rsidRPr="00784B5B" w:rsidRDefault="003D3911" w:rsidP="006451B3">
            <w:pPr>
              <w:widowControl w:val="0"/>
              <w:autoSpaceDE w:val="0"/>
              <w:autoSpaceDN w:val="0"/>
              <w:adjustRightInd w:val="0"/>
              <w:jc w:val="center"/>
              <w:rPr>
                <w:rFonts w:ascii="Arial" w:hAnsi="Arial" w:cs="Arial"/>
                <w:b/>
                <w:sz w:val="22"/>
                <w:szCs w:val="22"/>
              </w:rPr>
            </w:pPr>
            <w:r w:rsidRPr="00784B5B">
              <w:rPr>
                <w:rFonts w:ascii="Arial" w:hAnsi="Arial" w:cs="Arial"/>
                <w:b/>
                <w:sz w:val="22"/>
                <w:szCs w:val="22"/>
              </w:rPr>
              <w:t>Valor referencial</w:t>
            </w:r>
          </w:p>
        </w:tc>
      </w:tr>
      <w:tr w:rsidR="003D3911" w:rsidRPr="00784B5B" w14:paraId="30EFE2EB" w14:textId="77777777" w:rsidTr="003D3911">
        <w:tc>
          <w:tcPr>
            <w:tcW w:w="852" w:type="dxa"/>
          </w:tcPr>
          <w:p w14:paraId="06D754C4" w14:textId="77777777" w:rsidR="003D3911" w:rsidRPr="00784B5B" w:rsidRDefault="003D3911" w:rsidP="006451B3">
            <w:pPr>
              <w:widowControl w:val="0"/>
              <w:autoSpaceDE w:val="0"/>
              <w:autoSpaceDN w:val="0"/>
              <w:adjustRightInd w:val="0"/>
              <w:jc w:val="center"/>
              <w:rPr>
                <w:rFonts w:ascii="Arial" w:hAnsi="Arial" w:cs="Arial"/>
                <w:sz w:val="22"/>
                <w:szCs w:val="22"/>
              </w:rPr>
            </w:pPr>
            <w:r w:rsidRPr="00784B5B">
              <w:rPr>
                <w:rFonts w:ascii="Arial" w:hAnsi="Arial" w:cs="Arial"/>
                <w:sz w:val="22"/>
                <w:szCs w:val="22"/>
              </w:rPr>
              <w:t>01</w:t>
            </w:r>
          </w:p>
        </w:tc>
        <w:tc>
          <w:tcPr>
            <w:tcW w:w="4041" w:type="dxa"/>
          </w:tcPr>
          <w:p w14:paraId="0DDB9F4D" w14:textId="23744B22" w:rsidR="003D3911" w:rsidRPr="00784B5B" w:rsidRDefault="003D3911" w:rsidP="006451B3">
            <w:pPr>
              <w:widowControl w:val="0"/>
              <w:autoSpaceDE w:val="0"/>
              <w:autoSpaceDN w:val="0"/>
              <w:adjustRightInd w:val="0"/>
              <w:jc w:val="both"/>
              <w:rPr>
                <w:rFonts w:ascii="Arial" w:hAnsi="Arial" w:cs="Arial"/>
                <w:bCs/>
                <w:sz w:val="22"/>
                <w:szCs w:val="22"/>
              </w:rPr>
            </w:pPr>
            <w:r w:rsidRPr="005E6A25">
              <w:rPr>
                <w:rFonts w:ascii="Arial" w:eastAsia="Calibri" w:hAnsi="Arial" w:cs="Arial"/>
                <w:bCs/>
                <w:sz w:val="22"/>
                <w:szCs w:val="22"/>
              </w:rPr>
              <w:t>contratação de empresa especializada para prestação de serviço de regularização fundiária urbana  de interesse social  - (REURB – S),  regularização fundiária aplicável aos núcleos urbanos informais ocupados predominantemente, por população  de baixa renda, assim declarados pelo poder público municipal, e (REURB – E)  regularização fundiária aplicável aos núcleos urbanos informais ocupados por população não qualificada na hipótese anterior mas que ainda não possuem uma moradia juridicamente regularizada, não tem um documento da sua propriedade</w:t>
            </w:r>
          </w:p>
        </w:tc>
        <w:tc>
          <w:tcPr>
            <w:tcW w:w="784" w:type="dxa"/>
          </w:tcPr>
          <w:p w14:paraId="1EBCEDAD" w14:textId="4A838A34" w:rsidR="003D3911" w:rsidRPr="00784B5B" w:rsidRDefault="003D3911" w:rsidP="005E6A25">
            <w:pPr>
              <w:widowControl w:val="0"/>
              <w:autoSpaceDE w:val="0"/>
              <w:autoSpaceDN w:val="0"/>
              <w:adjustRightInd w:val="0"/>
              <w:jc w:val="center"/>
              <w:rPr>
                <w:rFonts w:ascii="Arial" w:hAnsi="Arial" w:cs="Arial"/>
                <w:b/>
                <w:bCs/>
                <w:sz w:val="22"/>
                <w:szCs w:val="22"/>
              </w:rPr>
            </w:pPr>
            <w:r>
              <w:rPr>
                <w:rFonts w:ascii="Arial" w:hAnsi="Arial" w:cs="Arial"/>
                <w:b/>
                <w:bCs/>
                <w:sz w:val="22"/>
                <w:szCs w:val="22"/>
              </w:rPr>
              <w:t>Lote</w:t>
            </w:r>
          </w:p>
        </w:tc>
        <w:tc>
          <w:tcPr>
            <w:tcW w:w="925" w:type="dxa"/>
          </w:tcPr>
          <w:p w14:paraId="1D09FEC8" w14:textId="45A9EF24" w:rsidR="003D3911" w:rsidRPr="00784B5B" w:rsidRDefault="003D3911" w:rsidP="005E6A25">
            <w:pPr>
              <w:widowControl w:val="0"/>
              <w:autoSpaceDE w:val="0"/>
              <w:autoSpaceDN w:val="0"/>
              <w:adjustRightInd w:val="0"/>
              <w:jc w:val="center"/>
              <w:rPr>
                <w:rFonts w:ascii="Arial" w:hAnsi="Arial" w:cs="Arial"/>
                <w:b/>
                <w:bCs/>
                <w:sz w:val="22"/>
                <w:szCs w:val="22"/>
              </w:rPr>
            </w:pPr>
            <w:r>
              <w:rPr>
                <w:rFonts w:ascii="Arial" w:hAnsi="Arial" w:cs="Arial"/>
                <w:b/>
                <w:bCs/>
                <w:sz w:val="22"/>
                <w:szCs w:val="22"/>
              </w:rPr>
              <w:t>800</w:t>
            </w:r>
          </w:p>
        </w:tc>
        <w:tc>
          <w:tcPr>
            <w:tcW w:w="2118" w:type="dxa"/>
          </w:tcPr>
          <w:p w14:paraId="3D7AF403" w14:textId="0AC900BA" w:rsidR="003D3911" w:rsidRPr="00784B5B" w:rsidRDefault="003D3911" w:rsidP="005E6A25">
            <w:pPr>
              <w:widowControl w:val="0"/>
              <w:autoSpaceDE w:val="0"/>
              <w:autoSpaceDN w:val="0"/>
              <w:adjustRightInd w:val="0"/>
              <w:jc w:val="center"/>
              <w:rPr>
                <w:rFonts w:ascii="Arial" w:hAnsi="Arial" w:cs="Arial"/>
                <w:b/>
                <w:bCs/>
                <w:sz w:val="22"/>
                <w:szCs w:val="22"/>
              </w:rPr>
            </w:pPr>
            <w:r w:rsidRPr="003D3911">
              <w:rPr>
                <w:rFonts w:ascii="Arial" w:hAnsi="Arial" w:cs="Arial"/>
                <w:b/>
                <w:bCs/>
                <w:sz w:val="22"/>
                <w:szCs w:val="22"/>
              </w:rPr>
              <w:t>R$ 222.666,67</w:t>
            </w:r>
          </w:p>
        </w:tc>
      </w:tr>
    </w:tbl>
    <w:p w14:paraId="7DE12450" w14:textId="77777777" w:rsidR="006451B3" w:rsidRPr="00784B5B" w:rsidRDefault="006451B3" w:rsidP="006451B3">
      <w:pPr>
        <w:pStyle w:val="Default"/>
        <w:jc w:val="both"/>
        <w:rPr>
          <w:sz w:val="22"/>
          <w:szCs w:val="22"/>
        </w:rPr>
      </w:pPr>
    </w:p>
    <w:p w14:paraId="413B1430" w14:textId="77777777" w:rsidR="006451B3" w:rsidRPr="00784B5B" w:rsidRDefault="006451B3" w:rsidP="006451B3">
      <w:pPr>
        <w:pStyle w:val="Default"/>
        <w:jc w:val="both"/>
        <w:rPr>
          <w:sz w:val="22"/>
          <w:szCs w:val="22"/>
        </w:rPr>
      </w:pPr>
    </w:p>
    <w:p w14:paraId="12824A7C" w14:textId="77777777" w:rsidR="006451B3" w:rsidRPr="00784B5B" w:rsidRDefault="006451B3" w:rsidP="006451B3">
      <w:pPr>
        <w:pStyle w:val="Default"/>
        <w:jc w:val="both"/>
        <w:rPr>
          <w:b/>
          <w:bCs/>
          <w:sz w:val="22"/>
          <w:szCs w:val="22"/>
        </w:rPr>
      </w:pPr>
      <w:r w:rsidRPr="00784B5B">
        <w:rPr>
          <w:b/>
          <w:bCs/>
          <w:sz w:val="22"/>
          <w:szCs w:val="22"/>
        </w:rPr>
        <w:t>II – JUSTIFICATIVA E DO OBJETIVO DA CONTRATAÇÃO</w:t>
      </w:r>
    </w:p>
    <w:p w14:paraId="2B7030BE" w14:textId="77777777" w:rsidR="006451B3" w:rsidRPr="00784B5B" w:rsidRDefault="006451B3" w:rsidP="006451B3">
      <w:pPr>
        <w:pStyle w:val="Default"/>
        <w:jc w:val="both"/>
        <w:rPr>
          <w:b/>
          <w:bCs/>
          <w:sz w:val="22"/>
          <w:szCs w:val="22"/>
        </w:rPr>
      </w:pPr>
    </w:p>
    <w:p w14:paraId="0A0ABD9F" w14:textId="77777777" w:rsidR="006451B3" w:rsidRPr="00784B5B" w:rsidRDefault="006451B3" w:rsidP="006451B3">
      <w:pPr>
        <w:pStyle w:val="Default"/>
        <w:jc w:val="both"/>
        <w:rPr>
          <w:sz w:val="22"/>
          <w:szCs w:val="22"/>
        </w:rPr>
      </w:pPr>
      <w:r w:rsidRPr="00784B5B">
        <w:rPr>
          <w:sz w:val="22"/>
          <w:szCs w:val="22"/>
        </w:rPr>
        <w:t>2.1 Necessidade de promoção de regularização fundiária de forma a concretizar o direito à moradia, bem como, proporcionar o pleno acesso populacional aos mecanismos de integração social que proporciona possuir imóvel titulado. Demais disso, o Município não possui estrutura profissional própria capaz de bem realizar as diversas etapas que abrange o “Programa de Regularização Fundiária” de que trata a Lei Ordinária Nacional nº. 13.465/2017.</w:t>
      </w:r>
    </w:p>
    <w:p w14:paraId="59193302" w14:textId="77777777" w:rsidR="006451B3" w:rsidRPr="00784B5B" w:rsidRDefault="006451B3" w:rsidP="006451B3">
      <w:pPr>
        <w:pStyle w:val="Default"/>
        <w:jc w:val="both"/>
        <w:rPr>
          <w:sz w:val="22"/>
          <w:szCs w:val="22"/>
        </w:rPr>
      </w:pPr>
    </w:p>
    <w:p w14:paraId="36C6C10C" w14:textId="77777777" w:rsidR="006451B3" w:rsidRPr="00784B5B" w:rsidRDefault="006451B3" w:rsidP="006451B3">
      <w:pPr>
        <w:pStyle w:val="Default"/>
        <w:jc w:val="both"/>
        <w:rPr>
          <w:b/>
          <w:bCs/>
          <w:sz w:val="22"/>
          <w:szCs w:val="22"/>
        </w:rPr>
      </w:pPr>
      <w:r w:rsidRPr="00784B5B">
        <w:rPr>
          <w:b/>
          <w:bCs/>
          <w:sz w:val="22"/>
          <w:szCs w:val="22"/>
        </w:rPr>
        <w:t>III – DA CLASSIFICAÇÃO DOS SERVIÇOS</w:t>
      </w:r>
    </w:p>
    <w:p w14:paraId="01E8C3BA" w14:textId="77777777" w:rsidR="006451B3" w:rsidRPr="00784B5B" w:rsidRDefault="006451B3" w:rsidP="006451B3">
      <w:pPr>
        <w:pStyle w:val="Default"/>
        <w:jc w:val="both"/>
        <w:rPr>
          <w:b/>
          <w:bCs/>
          <w:sz w:val="22"/>
          <w:szCs w:val="22"/>
        </w:rPr>
      </w:pPr>
    </w:p>
    <w:p w14:paraId="59A96C4B" w14:textId="77777777" w:rsidR="006451B3" w:rsidRPr="00784B5B" w:rsidRDefault="006451B3" w:rsidP="006451B3">
      <w:pPr>
        <w:pStyle w:val="Default"/>
        <w:jc w:val="both"/>
        <w:rPr>
          <w:b/>
          <w:bCs/>
          <w:sz w:val="22"/>
          <w:szCs w:val="22"/>
        </w:rPr>
      </w:pPr>
      <w:r w:rsidRPr="00784B5B">
        <w:rPr>
          <w:sz w:val="22"/>
          <w:szCs w:val="22"/>
        </w:rPr>
        <w:lastRenderedPageBreak/>
        <w:t>3.1 Os serviços a serem prestados são técnicos profissionais especializados, nos termos da Lei Federal nº 14.133/2021, “licitações para aquisições de bens e para a contratação de prestação de serviços, bem como as contratações diretas, deverão ser precedidas de Termo de Referência</w:t>
      </w:r>
      <w:r w:rsidRPr="00784B5B">
        <w:rPr>
          <w:b/>
          <w:bCs/>
          <w:sz w:val="22"/>
          <w:szCs w:val="22"/>
        </w:rPr>
        <w:t>”.</w:t>
      </w:r>
    </w:p>
    <w:p w14:paraId="53AC5C27" w14:textId="77777777" w:rsidR="006451B3" w:rsidRPr="00784B5B" w:rsidRDefault="006451B3" w:rsidP="006451B3">
      <w:pPr>
        <w:pStyle w:val="Default"/>
        <w:jc w:val="both"/>
        <w:rPr>
          <w:b/>
          <w:bCs/>
          <w:sz w:val="22"/>
          <w:szCs w:val="22"/>
        </w:rPr>
      </w:pPr>
    </w:p>
    <w:p w14:paraId="16582C05" w14:textId="77777777" w:rsidR="006451B3" w:rsidRPr="00784B5B" w:rsidRDefault="006451B3" w:rsidP="006451B3">
      <w:pPr>
        <w:pStyle w:val="Default"/>
        <w:jc w:val="both"/>
        <w:rPr>
          <w:sz w:val="22"/>
          <w:szCs w:val="22"/>
        </w:rPr>
      </w:pPr>
      <w:r w:rsidRPr="00784B5B">
        <w:rPr>
          <w:sz w:val="22"/>
          <w:szCs w:val="22"/>
        </w:rPr>
        <w:t>3.2 Os serviços a serem contratados constituem-se em atividades materiais acessórias, instrumentais, excepcionais ou complementares à área de competência legal do órgão licitante, não inerentes às categorias funcionais abrangidas por seu respectivo plano de cargos.</w:t>
      </w:r>
    </w:p>
    <w:p w14:paraId="4F9D8C37" w14:textId="77777777" w:rsidR="006451B3" w:rsidRPr="00784B5B" w:rsidRDefault="006451B3" w:rsidP="006451B3">
      <w:pPr>
        <w:pStyle w:val="Default"/>
        <w:jc w:val="both"/>
        <w:rPr>
          <w:sz w:val="22"/>
          <w:szCs w:val="22"/>
        </w:rPr>
      </w:pPr>
    </w:p>
    <w:p w14:paraId="6A18EFFF" w14:textId="77777777" w:rsidR="006451B3" w:rsidRPr="00784B5B" w:rsidRDefault="006451B3" w:rsidP="006451B3">
      <w:pPr>
        <w:pStyle w:val="Default"/>
        <w:jc w:val="both"/>
        <w:rPr>
          <w:sz w:val="22"/>
          <w:szCs w:val="22"/>
        </w:rPr>
      </w:pPr>
      <w:r w:rsidRPr="00784B5B">
        <w:rPr>
          <w:sz w:val="22"/>
          <w:szCs w:val="22"/>
        </w:rPr>
        <w:t>3.3 A prestação dos serviços não gera vínculo empregatício entre os empregados da CONTRATADA e a CONTRATANTE, vedando-se qualquer relação entre estes que caracterize pessoalidade e subordinação direta.</w:t>
      </w:r>
    </w:p>
    <w:p w14:paraId="59BBF78E" w14:textId="77777777" w:rsidR="006451B3" w:rsidRPr="00784B5B" w:rsidRDefault="006451B3" w:rsidP="006451B3">
      <w:pPr>
        <w:pStyle w:val="Default"/>
        <w:jc w:val="both"/>
        <w:rPr>
          <w:sz w:val="22"/>
          <w:szCs w:val="22"/>
        </w:rPr>
      </w:pPr>
    </w:p>
    <w:p w14:paraId="1B14EE56" w14:textId="77777777" w:rsidR="006451B3" w:rsidRPr="00784B5B" w:rsidRDefault="006451B3" w:rsidP="006451B3">
      <w:pPr>
        <w:pStyle w:val="Default"/>
        <w:jc w:val="both"/>
        <w:rPr>
          <w:b/>
          <w:bCs/>
          <w:sz w:val="22"/>
          <w:szCs w:val="22"/>
        </w:rPr>
      </w:pPr>
      <w:r w:rsidRPr="00784B5B">
        <w:rPr>
          <w:b/>
          <w:bCs/>
          <w:sz w:val="22"/>
          <w:szCs w:val="22"/>
        </w:rPr>
        <w:t>IV – TIPO DE LICITAÇÃO</w:t>
      </w:r>
    </w:p>
    <w:p w14:paraId="0D08145D" w14:textId="77777777" w:rsidR="006451B3" w:rsidRPr="00784B5B" w:rsidRDefault="006451B3" w:rsidP="006451B3">
      <w:pPr>
        <w:pStyle w:val="Default"/>
        <w:jc w:val="both"/>
        <w:rPr>
          <w:b/>
          <w:bCs/>
          <w:sz w:val="22"/>
          <w:szCs w:val="22"/>
        </w:rPr>
      </w:pPr>
    </w:p>
    <w:p w14:paraId="0A01F354" w14:textId="77777777" w:rsidR="006451B3" w:rsidRPr="00784B5B" w:rsidRDefault="006451B3" w:rsidP="006451B3">
      <w:pPr>
        <w:pStyle w:val="Default"/>
        <w:jc w:val="both"/>
        <w:rPr>
          <w:sz w:val="22"/>
          <w:szCs w:val="22"/>
        </w:rPr>
      </w:pPr>
      <w:r w:rsidRPr="00784B5B">
        <w:rPr>
          <w:sz w:val="22"/>
          <w:szCs w:val="22"/>
        </w:rPr>
        <w:t>4.1 A licitação deverá ser do tipo: MENOR PREÇO, na forma de julgamento de MENOR PREÇO GLOBAL, tendo em vista que torna-se proporcionar maior eficiência e segurança na realização dos serviços. Vale dizer, o procedimento de regularização é multidisciplinar, sendo que sua divisão de tarefas entre diversos particulares traria riscos indesejáveis para Administração na concretude dos serviços, dificultando, por conseguinte, apuração de responsabilidades em caso de defeito na prestação dos serviços.</w:t>
      </w:r>
    </w:p>
    <w:p w14:paraId="07E09232" w14:textId="77777777" w:rsidR="006451B3" w:rsidRPr="00784B5B" w:rsidRDefault="006451B3" w:rsidP="006451B3">
      <w:pPr>
        <w:pStyle w:val="Default"/>
        <w:jc w:val="both"/>
        <w:rPr>
          <w:sz w:val="22"/>
          <w:szCs w:val="22"/>
        </w:rPr>
      </w:pPr>
    </w:p>
    <w:p w14:paraId="4D552FE0" w14:textId="77777777" w:rsidR="006451B3" w:rsidRPr="00784B5B" w:rsidRDefault="006451B3" w:rsidP="006451B3">
      <w:pPr>
        <w:pStyle w:val="Default"/>
        <w:jc w:val="both"/>
        <w:rPr>
          <w:b/>
          <w:bCs/>
          <w:sz w:val="22"/>
          <w:szCs w:val="22"/>
        </w:rPr>
      </w:pPr>
      <w:r w:rsidRPr="00784B5B">
        <w:rPr>
          <w:b/>
          <w:bCs/>
          <w:sz w:val="22"/>
          <w:szCs w:val="22"/>
        </w:rPr>
        <w:t>V – DA FORMA DE PRESTAÇÃO DOS SERVIÇOS</w:t>
      </w:r>
    </w:p>
    <w:p w14:paraId="581A888E" w14:textId="77777777" w:rsidR="006451B3" w:rsidRPr="00784B5B" w:rsidRDefault="006451B3" w:rsidP="006451B3">
      <w:pPr>
        <w:pStyle w:val="Default"/>
        <w:jc w:val="both"/>
        <w:rPr>
          <w:b/>
          <w:bCs/>
          <w:sz w:val="22"/>
          <w:szCs w:val="22"/>
        </w:rPr>
      </w:pPr>
    </w:p>
    <w:p w14:paraId="0CF583CF" w14:textId="0F03A54E" w:rsidR="006451B3" w:rsidRPr="00784B5B" w:rsidRDefault="006451B3" w:rsidP="006451B3">
      <w:pPr>
        <w:pStyle w:val="Default"/>
        <w:jc w:val="both"/>
        <w:rPr>
          <w:sz w:val="22"/>
          <w:szCs w:val="22"/>
        </w:rPr>
      </w:pPr>
      <w:r w:rsidRPr="00784B5B">
        <w:rPr>
          <w:sz w:val="22"/>
          <w:szCs w:val="22"/>
        </w:rPr>
        <w:t xml:space="preserve">5.1 A CONTRATADA ficará responsável pela realização de todo o processo de Regularização Fundiária no Município de </w:t>
      </w:r>
      <w:r w:rsidR="00882640">
        <w:rPr>
          <w:sz w:val="22"/>
          <w:szCs w:val="22"/>
        </w:rPr>
        <w:t>Bernardo Sayão</w:t>
      </w:r>
      <w:r w:rsidRPr="00784B5B">
        <w:rPr>
          <w:sz w:val="22"/>
          <w:szCs w:val="22"/>
        </w:rPr>
        <w:t xml:space="preserve"> do Tocantins, conforme condições, quantidades e exigências estabelecidas neste instrumento;</w:t>
      </w:r>
    </w:p>
    <w:p w14:paraId="41CE55F8" w14:textId="77777777" w:rsidR="006451B3" w:rsidRPr="00784B5B" w:rsidRDefault="006451B3" w:rsidP="006451B3">
      <w:pPr>
        <w:pStyle w:val="Default"/>
        <w:jc w:val="both"/>
        <w:rPr>
          <w:sz w:val="22"/>
          <w:szCs w:val="22"/>
        </w:rPr>
      </w:pPr>
    </w:p>
    <w:p w14:paraId="23C4E6A8" w14:textId="77777777" w:rsidR="006451B3" w:rsidRPr="00784B5B" w:rsidRDefault="006451B3" w:rsidP="006451B3">
      <w:pPr>
        <w:pStyle w:val="Default"/>
        <w:jc w:val="both"/>
        <w:rPr>
          <w:sz w:val="22"/>
          <w:szCs w:val="22"/>
        </w:rPr>
      </w:pPr>
      <w:r w:rsidRPr="00784B5B">
        <w:rPr>
          <w:sz w:val="22"/>
          <w:szCs w:val="22"/>
        </w:rPr>
        <w:t xml:space="preserve">5.2 Compreende-se todo o processo da </w:t>
      </w:r>
      <w:proofErr w:type="spellStart"/>
      <w:r w:rsidRPr="00784B5B">
        <w:rPr>
          <w:sz w:val="22"/>
          <w:szCs w:val="22"/>
        </w:rPr>
        <w:t>Reurb</w:t>
      </w:r>
      <w:proofErr w:type="spellEnd"/>
      <w:r w:rsidRPr="00784B5B">
        <w:rPr>
          <w:sz w:val="22"/>
          <w:szCs w:val="22"/>
        </w:rPr>
        <w:t xml:space="preserve">-S as seguintes fases: i) requerimento do Poder Executivo Municipal; </w:t>
      </w:r>
      <w:proofErr w:type="spellStart"/>
      <w:r w:rsidRPr="00784B5B">
        <w:rPr>
          <w:sz w:val="22"/>
          <w:szCs w:val="22"/>
        </w:rPr>
        <w:t>ii</w:t>
      </w:r>
      <w:proofErr w:type="spellEnd"/>
      <w:r w:rsidRPr="00784B5B">
        <w:rPr>
          <w:sz w:val="22"/>
          <w:szCs w:val="22"/>
        </w:rPr>
        <w:t xml:space="preserve">) processamento administrativo do requerimento, no qual será conferido prazo para manifestação dos titulares de direitos reais sobre o imóvel e dos confrontantes; </w:t>
      </w:r>
      <w:proofErr w:type="spellStart"/>
      <w:r w:rsidRPr="00784B5B">
        <w:rPr>
          <w:sz w:val="22"/>
          <w:szCs w:val="22"/>
        </w:rPr>
        <w:t>iii</w:t>
      </w:r>
      <w:proofErr w:type="spellEnd"/>
      <w:r w:rsidRPr="00784B5B">
        <w:rPr>
          <w:sz w:val="22"/>
          <w:szCs w:val="22"/>
        </w:rPr>
        <w:t xml:space="preserve">) elaboração do projeto de regularização fundiária; </w:t>
      </w:r>
      <w:proofErr w:type="spellStart"/>
      <w:r w:rsidRPr="00784B5B">
        <w:rPr>
          <w:sz w:val="22"/>
          <w:szCs w:val="22"/>
        </w:rPr>
        <w:t>iv</w:t>
      </w:r>
      <w:proofErr w:type="spellEnd"/>
      <w:r w:rsidRPr="00784B5B">
        <w:rPr>
          <w:sz w:val="22"/>
          <w:szCs w:val="22"/>
        </w:rPr>
        <w:t xml:space="preserve">) saneamento do processo administrativo; v) decisão da autoridade competente, mediante ato formal, ao qual se dará publicidade; vi) registro da Certidão de Regularização Fundiária – CRF – aprovado perante o oficial do cartório de registro de imóveis em que se situe a unida de imobiliária com destinação urbana regularizada; e, </w:t>
      </w:r>
      <w:proofErr w:type="spellStart"/>
      <w:r w:rsidRPr="00784B5B">
        <w:rPr>
          <w:sz w:val="22"/>
          <w:szCs w:val="22"/>
        </w:rPr>
        <w:t>vii</w:t>
      </w:r>
      <w:proofErr w:type="spellEnd"/>
      <w:r w:rsidRPr="00784B5B">
        <w:rPr>
          <w:sz w:val="22"/>
          <w:szCs w:val="22"/>
        </w:rPr>
        <w:t xml:space="preserve">) registro da </w:t>
      </w:r>
      <w:proofErr w:type="spellStart"/>
      <w:r w:rsidRPr="00784B5B">
        <w:rPr>
          <w:sz w:val="22"/>
          <w:szCs w:val="22"/>
        </w:rPr>
        <w:t>Reurb</w:t>
      </w:r>
      <w:proofErr w:type="spellEnd"/>
      <w:r w:rsidRPr="00784B5B">
        <w:rPr>
          <w:sz w:val="22"/>
          <w:szCs w:val="22"/>
        </w:rPr>
        <w:t>-s, incluindo das unidades imobiliárias.</w:t>
      </w:r>
    </w:p>
    <w:p w14:paraId="53D19385" w14:textId="77777777" w:rsidR="006451B3" w:rsidRPr="00784B5B" w:rsidRDefault="006451B3" w:rsidP="006451B3">
      <w:pPr>
        <w:pStyle w:val="Default"/>
        <w:jc w:val="both"/>
        <w:rPr>
          <w:sz w:val="22"/>
          <w:szCs w:val="22"/>
        </w:rPr>
      </w:pPr>
    </w:p>
    <w:p w14:paraId="2A154303" w14:textId="77777777" w:rsidR="006451B3" w:rsidRPr="00784B5B" w:rsidRDefault="006451B3" w:rsidP="006451B3">
      <w:pPr>
        <w:pStyle w:val="Default"/>
        <w:jc w:val="both"/>
        <w:rPr>
          <w:b/>
          <w:bCs/>
          <w:sz w:val="22"/>
          <w:szCs w:val="22"/>
        </w:rPr>
      </w:pPr>
      <w:r w:rsidRPr="00784B5B">
        <w:rPr>
          <w:b/>
          <w:bCs/>
          <w:sz w:val="22"/>
          <w:szCs w:val="22"/>
        </w:rPr>
        <w:t>VI – MATERIAIS A SEREM DISPONIBILIZADOS</w:t>
      </w:r>
    </w:p>
    <w:p w14:paraId="0CB8A0EF" w14:textId="77777777" w:rsidR="006451B3" w:rsidRPr="00784B5B" w:rsidRDefault="006451B3" w:rsidP="006451B3">
      <w:pPr>
        <w:pStyle w:val="Default"/>
        <w:jc w:val="both"/>
        <w:rPr>
          <w:b/>
          <w:bCs/>
          <w:sz w:val="22"/>
          <w:szCs w:val="22"/>
        </w:rPr>
      </w:pPr>
    </w:p>
    <w:p w14:paraId="2202B84F" w14:textId="77777777" w:rsidR="006451B3" w:rsidRPr="00784B5B" w:rsidRDefault="006451B3" w:rsidP="006451B3">
      <w:pPr>
        <w:pStyle w:val="Default"/>
        <w:jc w:val="both"/>
        <w:rPr>
          <w:sz w:val="22"/>
          <w:szCs w:val="22"/>
        </w:rPr>
      </w:pPr>
      <w:r w:rsidRPr="00784B5B">
        <w:rPr>
          <w:sz w:val="22"/>
          <w:szCs w:val="22"/>
        </w:rPr>
        <w:t>6.1 Para a perfeita execução dos serviços, a CONTRATADA deverá disponibilizar os materiais, profissionais, equipamentos, ferramentas e utensílios, bem como acesso aos bancos de dados para o cumprimento do objeto.</w:t>
      </w:r>
    </w:p>
    <w:p w14:paraId="5D656D1D" w14:textId="77777777" w:rsidR="006451B3" w:rsidRPr="00784B5B" w:rsidRDefault="006451B3" w:rsidP="006451B3">
      <w:pPr>
        <w:pStyle w:val="Default"/>
        <w:jc w:val="both"/>
        <w:rPr>
          <w:sz w:val="22"/>
          <w:szCs w:val="22"/>
        </w:rPr>
      </w:pPr>
    </w:p>
    <w:p w14:paraId="1717D724" w14:textId="77777777" w:rsidR="006451B3" w:rsidRPr="00784B5B" w:rsidRDefault="006451B3" w:rsidP="006451B3">
      <w:pPr>
        <w:pStyle w:val="Default"/>
        <w:jc w:val="both"/>
        <w:rPr>
          <w:b/>
          <w:bCs/>
          <w:sz w:val="22"/>
          <w:szCs w:val="22"/>
        </w:rPr>
      </w:pPr>
      <w:r w:rsidRPr="00784B5B">
        <w:rPr>
          <w:b/>
          <w:bCs/>
          <w:sz w:val="22"/>
          <w:szCs w:val="22"/>
        </w:rPr>
        <w:t>VII – DAS OBRIGAÇÕES DA CONTRATADA</w:t>
      </w:r>
    </w:p>
    <w:p w14:paraId="08A53F3F" w14:textId="77777777" w:rsidR="006451B3" w:rsidRPr="00784B5B" w:rsidRDefault="006451B3" w:rsidP="006451B3">
      <w:pPr>
        <w:pStyle w:val="Default"/>
        <w:jc w:val="both"/>
        <w:rPr>
          <w:b/>
          <w:bCs/>
          <w:sz w:val="22"/>
          <w:szCs w:val="22"/>
        </w:rPr>
      </w:pPr>
    </w:p>
    <w:p w14:paraId="46780C15" w14:textId="77777777" w:rsidR="006451B3" w:rsidRPr="00784B5B" w:rsidRDefault="006451B3" w:rsidP="006451B3">
      <w:pPr>
        <w:pStyle w:val="Default"/>
        <w:jc w:val="both"/>
        <w:rPr>
          <w:sz w:val="22"/>
          <w:szCs w:val="22"/>
        </w:rPr>
      </w:pPr>
      <w:r w:rsidRPr="00784B5B">
        <w:rPr>
          <w:sz w:val="22"/>
          <w:szCs w:val="22"/>
        </w:rPr>
        <w:t>7.1 Adotar todas as medidas legais, administrativas e judiciais, previstas na Lei, em especial na Lei Ordinária Nacional nº. 13.465/2017 para fins de realizar a Regularização Fundiária objeto desta licitação;</w:t>
      </w:r>
    </w:p>
    <w:p w14:paraId="06746450" w14:textId="77777777" w:rsidR="006451B3" w:rsidRPr="00784B5B" w:rsidRDefault="006451B3" w:rsidP="006451B3">
      <w:pPr>
        <w:pStyle w:val="Default"/>
        <w:jc w:val="both"/>
        <w:rPr>
          <w:sz w:val="22"/>
          <w:szCs w:val="22"/>
        </w:rPr>
      </w:pPr>
    </w:p>
    <w:p w14:paraId="3A390D01" w14:textId="77777777" w:rsidR="006451B3" w:rsidRPr="00784B5B" w:rsidRDefault="006451B3" w:rsidP="006451B3">
      <w:pPr>
        <w:pStyle w:val="Default"/>
        <w:jc w:val="both"/>
        <w:rPr>
          <w:sz w:val="22"/>
          <w:szCs w:val="22"/>
        </w:rPr>
      </w:pPr>
      <w:r w:rsidRPr="00784B5B">
        <w:rPr>
          <w:sz w:val="22"/>
          <w:szCs w:val="22"/>
        </w:rPr>
        <w:lastRenderedPageBreak/>
        <w:t>7.2 A CONTRATADA deve cumprir todas as obrigações constantes no Edital, seus anexos e sua proposta, assumindo como exclusivamente seus os riscos e as despesas decorrentes da boa e perfeita execução do objeto e, ainda:</w:t>
      </w:r>
    </w:p>
    <w:p w14:paraId="39B4C531" w14:textId="77777777" w:rsidR="006451B3" w:rsidRPr="00784B5B" w:rsidRDefault="006451B3" w:rsidP="006451B3">
      <w:pPr>
        <w:pStyle w:val="Default"/>
        <w:jc w:val="both"/>
        <w:rPr>
          <w:sz w:val="22"/>
          <w:szCs w:val="22"/>
        </w:rPr>
      </w:pPr>
    </w:p>
    <w:p w14:paraId="66FDBCDE" w14:textId="77777777" w:rsidR="006451B3" w:rsidRPr="00784B5B" w:rsidRDefault="006451B3" w:rsidP="006451B3">
      <w:pPr>
        <w:pStyle w:val="Default"/>
        <w:jc w:val="both"/>
        <w:rPr>
          <w:sz w:val="22"/>
          <w:szCs w:val="22"/>
        </w:rPr>
      </w:pPr>
    </w:p>
    <w:p w14:paraId="2F438936" w14:textId="77777777" w:rsidR="006451B3" w:rsidRPr="00784B5B" w:rsidRDefault="006451B3" w:rsidP="006451B3">
      <w:pPr>
        <w:pStyle w:val="Default"/>
        <w:jc w:val="both"/>
        <w:rPr>
          <w:sz w:val="22"/>
          <w:szCs w:val="22"/>
        </w:rPr>
      </w:pPr>
      <w:r w:rsidRPr="00784B5B">
        <w:rPr>
          <w:sz w:val="22"/>
          <w:szCs w:val="22"/>
        </w:rPr>
        <w:t>7.3 Cumprir fielmente a forma de execução dos serviços previstos neste Termo de Referência;</w:t>
      </w:r>
    </w:p>
    <w:p w14:paraId="4CF39A0F" w14:textId="77777777" w:rsidR="006451B3" w:rsidRPr="00784B5B" w:rsidRDefault="006451B3" w:rsidP="006451B3">
      <w:pPr>
        <w:pStyle w:val="Default"/>
        <w:jc w:val="both"/>
        <w:rPr>
          <w:sz w:val="22"/>
          <w:szCs w:val="22"/>
        </w:rPr>
      </w:pPr>
    </w:p>
    <w:p w14:paraId="386A0931" w14:textId="77777777" w:rsidR="006451B3" w:rsidRPr="00784B5B" w:rsidRDefault="006451B3" w:rsidP="006451B3">
      <w:pPr>
        <w:pStyle w:val="Default"/>
        <w:jc w:val="both"/>
        <w:rPr>
          <w:sz w:val="22"/>
          <w:szCs w:val="22"/>
        </w:rPr>
      </w:pPr>
      <w:r w:rsidRPr="00784B5B">
        <w:rPr>
          <w:sz w:val="22"/>
          <w:szCs w:val="22"/>
        </w:rPr>
        <w:t>7.4 Prestar os serviços do objeto em perfeitas condições, conforme especificações, prazo e local constantes no Edital e seus anexos, acompanhado da respectiva nota fiscal.</w:t>
      </w:r>
    </w:p>
    <w:p w14:paraId="56EF6B2D" w14:textId="77777777" w:rsidR="006451B3" w:rsidRPr="00784B5B" w:rsidRDefault="006451B3" w:rsidP="006451B3">
      <w:pPr>
        <w:pStyle w:val="Default"/>
        <w:jc w:val="both"/>
        <w:rPr>
          <w:sz w:val="22"/>
          <w:szCs w:val="22"/>
        </w:rPr>
      </w:pPr>
    </w:p>
    <w:p w14:paraId="39EF770A" w14:textId="77777777" w:rsidR="006451B3" w:rsidRPr="00784B5B" w:rsidRDefault="006451B3" w:rsidP="006451B3">
      <w:pPr>
        <w:pStyle w:val="Default"/>
        <w:jc w:val="both"/>
        <w:rPr>
          <w:sz w:val="22"/>
          <w:szCs w:val="22"/>
        </w:rPr>
      </w:pPr>
      <w:r w:rsidRPr="00784B5B">
        <w:rPr>
          <w:sz w:val="22"/>
          <w:szCs w:val="22"/>
        </w:rPr>
        <w:t>7.5 Substituir, reparar ou corrigir, às suas expensas, no prazo fixado neste Termo de Referência, o objeto com defeitos e/ou imperfeições;</w:t>
      </w:r>
    </w:p>
    <w:p w14:paraId="32B67E5E" w14:textId="77777777" w:rsidR="006451B3" w:rsidRPr="00784B5B" w:rsidRDefault="006451B3" w:rsidP="006451B3">
      <w:pPr>
        <w:pStyle w:val="Default"/>
        <w:jc w:val="both"/>
        <w:rPr>
          <w:sz w:val="22"/>
          <w:szCs w:val="22"/>
        </w:rPr>
      </w:pPr>
    </w:p>
    <w:p w14:paraId="1E1ABDC8" w14:textId="77777777" w:rsidR="006451B3" w:rsidRPr="00784B5B" w:rsidRDefault="006451B3" w:rsidP="006451B3">
      <w:pPr>
        <w:pStyle w:val="Default"/>
        <w:jc w:val="both"/>
        <w:rPr>
          <w:sz w:val="22"/>
          <w:szCs w:val="22"/>
        </w:rPr>
      </w:pPr>
      <w:r w:rsidRPr="00784B5B">
        <w:rPr>
          <w:sz w:val="22"/>
          <w:szCs w:val="22"/>
        </w:rPr>
        <w:t>7.6 Comunicar à CONTRATANTE, no prazo máximo de 24 (vinte e quatro) horas que antecede a data da entrega dos serviços, os motivos que impossibilitem o cumprimento do prazo previsto, com a devida comprovação;</w:t>
      </w:r>
    </w:p>
    <w:p w14:paraId="02EF6F23" w14:textId="77777777" w:rsidR="006451B3" w:rsidRPr="00784B5B" w:rsidRDefault="006451B3" w:rsidP="006451B3">
      <w:pPr>
        <w:pStyle w:val="Default"/>
        <w:jc w:val="both"/>
        <w:rPr>
          <w:sz w:val="22"/>
          <w:szCs w:val="22"/>
        </w:rPr>
      </w:pPr>
    </w:p>
    <w:p w14:paraId="36873E26" w14:textId="77777777" w:rsidR="006451B3" w:rsidRPr="00784B5B" w:rsidRDefault="006451B3" w:rsidP="006451B3">
      <w:pPr>
        <w:pStyle w:val="Default"/>
        <w:jc w:val="both"/>
        <w:rPr>
          <w:sz w:val="22"/>
          <w:szCs w:val="22"/>
        </w:rPr>
      </w:pPr>
      <w:r w:rsidRPr="00784B5B">
        <w:rPr>
          <w:sz w:val="22"/>
          <w:szCs w:val="22"/>
        </w:rPr>
        <w:t>7.7 Manter, durante toda a execução do contrato, em compatibilidade com as obrigações assumidas, todas as condições de habilitação e qualificação exigidas na licitação;</w:t>
      </w:r>
    </w:p>
    <w:p w14:paraId="7D6806A1" w14:textId="77777777" w:rsidR="006451B3" w:rsidRPr="00784B5B" w:rsidRDefault="006451B3" w:rsidP="006451B3">
      <w:pPr>
        <w:pStyle w:val="Default"/>
        <w:jc w:val="both"/>
        <w:rPr>
          <w:sz w:val="22"/>
          <w:szCs w:val="22"/>
        </w:rPr>
      </w:pPr>
    </w:p>
    <w:p w14:paraId="1AD342A1" w14:textId="77777777" w:rsidR="006451B3" w:rsidRPr="00784B5B" w:rsidRDefault="006451B3" w:rsidP="006451B3">
      <w:pPr>
        <w:pStyle w:val="Default"/>
        <w:jc w:val="both"/>
        <w:rPr>
          <w:sz w:val="22"/>
          <w:szCs w:val="22"/>
        </w:rPr>
      </w:pPr>
      <w:r w:rsidRPr="00784B5B">
        <w:rPr>
          <w:sz w:val="22"/>
          <w:szCs w:val="22"/>
        </w:rPr>
        <w:t>7.8 A CONTRATADA, por si, seus agentes ou qualquer encarregado, assume inteira responsabilidade por quaisquer danos ou prejuízos causados, direta ou indiretamente;</w:t>
      </w:r>
    </w:p>
    <w:p w14:paraId="35AFE2F2" w14:textId="77777777" w:rsidR="006451B3" w:rsidRPr="00784B5B" w:rsidRDefault="006451B3" w:rsidP="006451B3">
      <w:pPr>
        <w:pStyle w:val="Default"/>
        <w:jc w:val="both"/>
        <w:rPr>
          <w:sz w:val="22"/>
          <w:szCs w:val="22"/>
        </w:rPr>
      </w:pPr>
    </w:p>
    <w:p w14:paraId="37A22A31" w14:textId="77777777" w:rsidR="006451B3" w:rsidRPr="00784B5B" w:rsidRDefault="006451B3" w:rsidP="006451B3">
      <w:pPr>
        <w:pStyle w:val="Default"/>
        <w:jc w:val="both"/>
        <w:rPr>
          <w:sz w:val="22"/>
          <w:szCs w:val="22"/>
        </w:rPr>
      </w:pPr>
      <w:r w:rsidRPr="00784B5B">
        <w:rPr>
          <w:sz w:val="22"/>
          <w:szCs w:val="22"/>
        </w:rPr>
        <w:t>7.9 A CONTRATADA, por si, seus agentes ou qualquer encarregado, assume inteira responsabilidade por quaisquer danos ou prejuízos causados, direta ou indiretamente, a CONTRATANTE, seus servidores ou terceiros, produzidos em decorrência da execução do objeto contratado, ou da omissão em executá-lo, resguardando-se a CONTRATANTE o direito de regresso na hipótese de ser compelido a responder por tais danos ou prejuízos.</w:t>
      </w:r>
    </w:p>
    <w:p w14:paraId="63397031" w14:textId="77777777" w:rsidR="006451B3" w:rsidRPr="00784B5B" w:rsidRDefault="006451B3" w:rsidP="006451B3">
      <w:pPr>
        <w:pStyle w:val="Default"/>
        <w:jc w:val="both"/>
        <w:rPr>
          <w:sz w:val="22"/>
          <w:szCs w:val="22"/>
        </w:rPr>
      </w:pPr>
    </w:p>
    <w:p w14:paraId="2D91F233" w14:textId="77777777" w:rsidR="006451B3" w:rsidRPr="00784B5B" w:rsidRDefault="006451B3" w:rsidP="006451B3">
      <w:pPr>
        <w:pStyle w:val="Default"/>
        <w:jc w:val="both"/>
        <w:rPr>
          <w:sz w:val="22"/>
          <w:szCs w:val="22"/>
        </w:rPr>
      </w:pPr>
      <w:r w:rsidRPr="00784B5B">
        <w:rPr>
          <w:sz w:val="22"/>
          <w:szCs w:val="22"/>
        </w:rPr>
        <w:t>7.10 Utilizar empregados habilitados e com conhecimentos básicos dos serviços a se rem executados, em conformidade com as normas e determinações em vigor;</w:t>
      </w:r>
    </w:p>
    <w:p w14:paraId="530565AB" w14:textId="77777777" w:rsidR="006451B3" w:rsidRPr="00784B5B" w:rsidRDefault="006451B3" w:rsidP="006451B3">
      <w:pPr>
        <w:pStyle w:val="Default"/>
        <w:jc w:val="both"/>
        <w:rPr>
          <w:sz w:val="22"/>
          <w:szCs w:val="22"/>
        </w:rPr>
      </w:pPr>
    </w:p>
    <w:p w14:paraId="111A347B" w14:textId="77777777" w:rsidR="006451B3" w:rsidRPr="00784B5B" w:rsidRDefault="006451B3" w:rsidP="006451B3">
      <w:pPr>
        <w:pStyle w:val="Default"/>
        <w:jc w:val="both"/>
        <w:rPr>
          <w:sz w:val="22"/>
          <w:szCs w:val="22"/>
        </w:rPr>
      </w:pPr>
      <w:r w:rsidRPr="00784B5B">
        <w:rPr>
          <w:sz w:val="22"/>
          <w:szCs w:val="22"/>
        </w:rPr>
        <w:t>7.11 Instruir seus empregados quanto à necessidade de acatar as Normas Internas da Administração;</w:t>
      </w:r>
    </w:p>
    <w:p w14:paraId="355C009E" w14:textId="77777777" w:rsidR="006451B3" w:rsidRPr="00784B5B" w:rsidRDefault="006451B3" w:rsidP="006451B3">
      <w:pPr>
        <w:pStyle w:val="Default"/>
        <w:jc w:val="both"/>
        <w:rPr>
          <w:sz w:val="22"/>
          <w:szCs w:val="22"/>
        </w:rPr>
      </w:pPr>
    </w:p>
    <w:p w14:paraId="25906E23" w14:textId="77777777" w:rsidR="006451B3" w:rsidRPr="00784B5B" w:rsidRDefault="006451B3" w:rsidP="006451B3">
      <w:pPr>
        <w:pStyle w:val="Default"/>
        <w:jc w:val="both"/>
        <w:rPr>
          <w:sz w:val="22"/>
          <w:szCs w:val="22"/>
        </w:rPr>
      </w:pPr>
      <w:r w:rsidRPr="00784B5B">
        <w:rPr>
          <w:sz w:val="22"/>
          <w:szCs w:val="22"/>
        </w:rPr>
        <w:t>7.12 Relatar à CONTRATANTE toda e qualquer irregularidade verificada no decorrer da prestação dos serviços;</w:t>
      </w:r>
    </w:p>
    <w:p w14:paraId="30DE0C28" w14:textId="77777777" w:rsidR="006451B3" w:rsidRPr="00784B5B" w:rsidRDefault="006451B3" w:rsidP="006451B3">
      <w:pPr>
        <w:pStyle w:val="Default"/>
        <w:jc w:val="both"/>
        <w:rPr>
          <w:sz w:val="22"/>
          <w:szCs w:val="22"/>
        </w:rPr>
      </w:pPr>
    </w:p>
    <w:p w14:paraId="51853365" w14:textId="77777777" w:rsidR="006451B3" w:rsidRPr="00784B5B" w:rsidRDefault="006451B3" w:rsidP="006451B3">
      <w:pPr>
        <w:pStyle w:val="Default"/>
        <w:jc w:val="both"/>
        <w:rPr>
          <w:b/>
          <w:bCs/>
          <w:sz w:val="22"/>
          <w:szCs w:val="22"/>
        </w:rPr>
      </w:pPr>
      <w:r w:rsidRPr="00784B5B">
        <w:rPr>
          <w:b/>
          <w:bCs/>
          <w:sz w:val="22"/>
          <w:szCs w:val="22"/>
        </w:rPr>
        <w:t>VIII - DO RECEBIMENTO E ACEITAÇÃO DO OBJETO</w:t>
      </w:r>
    </w:p>
    <w:p w14:paraId="7E1193DD" w14:textId="77777777" w:rsidR="006451B3" w:rsidRPr="00784B5B" w:rsidRDefault="006451B3" w:rsidP="006451B3">
      <w:pPr>
        <w:pStyle w:val="Default"/>
        <w:jc w:val="both"/>
        <w:rPr>
          <w:b/>
          <w:bCs/>
          <w:sz w:val="22"/>
          <w:szCs w:val="22"/>
        </w:rPr>
      </w:pPr>
    </w:p>
    <w:p w14:paraId="03626DE4" w14:textId="027AB402" w:rsidR="006451B3" w:rsidRPr="00784B5B" w:rsidRDefault="006451B3" w:rsidP="006451B3">
      <w:pPr>
        <w:pStyle w:val="Default"/>
        <w:jc w:val="both"/>
        <w:rPr>
          <w:sz w:val="22"/>
          <w:szCs w:val="22"/>
        </w:rPr>
      </w:pPr>
      <w:r w:rsidRPr="00784B5B">
        <w:rPr>
          <w:sz w:val="22"/>
          <w:szCs w:val="22"/>
        </w:rPr>
        <w:t xml:space="preserve">8.1 O prazo de entrega </w:t>
      </w:r>
      <w:r w:rsidR="00BF2A8D">
        <w:rPr>
          <w:sz w:val="22"/>
          <w:szCs w:val="22"/>
        </w:rPr>
        <w:t>dos serviços é de 06 (seis</w:t>
      </w:r>
      <w:r w:rsidRPr="00784B5B">
        <w:rPr>
          <w:sz w:val="22"/>
          <w:szCs w:val="22"/>
        </w:rPr>
        <w:t>) meses;</w:t>
      </w:r>
    </w:p>
    <w:p w14:paraId="721E66D1" w14:textId="77777777" w:rsidR="006451B3" w:rsidRPr="00784B5B" w:rsidRDefault="006451B3" w:rsidP="006451B3">
      <w:pPr>
        <w:pStyle w:val="Default"/>
        <w:jc w:val="both"/>
        <w:rPr>
          <w:sz w:val="22"/>
          <w:szCs w:val="22"/>
        </w:rPr>
      </w:pPr>
    </w:p>
    <w:p w14:paraId="135B5976" w14:textId="77777777" w:rsidR="006451B3" w:rsidRPr="00784B5B" w:rsidRDefault="006451B3" w:rsidP="006451B3">
      <w:pPr>
        <w:pStyle w:val="Default"/>
        <w:jc w:val="both"/>
        <w:rPr>
          <w:sz w:val="22"/>
          <w:szCs w:val="22"/>
        </w:rPr>
      </w:pPr>
      <w:r w:rsidRPr="00784B5B">
        <w:rPr>
          <w:sz w:val="22"/>
          <w:szCs w:val="22"/>
        </w:rPr>
        <w:t>8.2 Os serviços poderão ser rejeitados, no todo ou em parte, quando em desacordo com as especificações constantes neste Projeto Básico e na proposta, devendo ser substituídos no prazo de 7 (sete) dias, a contar da notificação da CONTRATADA, às suas custas, sem prejuízo da aplicação das penalidades.</w:t>
      </w:r>
    </w:p>
    <w:p w14:paraId="3283CF52" w14:textId="77777777" w:rsidR="006451B3" w:rsidRPr="00784B5B" w:rsidRDefault="006451B3" w:rsidP="006451B3">
      <w:pPr>
        <w:pStyle w:val="Default"/>
        <w:jc w:val="both"/>
        <w:rPr>
          <w:sz w:val="22"/>
          <w:szCs w:val="22"/>
        </w:rPr>
      </w:pPr>
    </w:p>
    <w:p w14:paraId="05B55343" w14:textId="7565F586" w:rsidR="006451B3" w:rsidRPr="00784B5B" w:rsidRDefault="006451B3" w:rsidP="006451B3">
      <w:pPr>
        <w:pStyle w:val="Default"/>
        <w:jc w:val="both"/>
        <w:rPr>
          <w:sz w:val="22"/>
          <w:szCs w:val="22"/>
        </w:rPr>
      </w:pPr>
      <w:r w:rsidRPr="00784B5B">
        <w:rPr>
          <w:sz w:val="22"/>
          <w:szCs w:val="22"/>
        </w:rPr>
        <w:lastRenderedPageBreak/>
        <w:t>8.3 Os serviços serão recebidos definitivamente no prazo de 0</w:t>
      </w:r>
      <w:r w:rsidR="00882640">
        <w:rPr>
          <w:sz w:val="22"/>
          <w:szCs w:val="22"/>
        </w:rPr>
        <w:t>6</w:t>
      </w:r>
      <w:r w:rsidRPr="00784B5B">
        <w:rPr>
          <w:sz w:val="22"/>
          <w:szCs w:val="22"/>
        </w:rPr>
        <w:t xml:space="preserve"> (</w:t>
      </w:r>
      <w:r w:rsidR="00882640">
        <w:rPr>
          <w:sz w:val="22"/>
          <w:szCs w:val="22"/>
        </w:rPr>
        <w:t>seis</w:t>
      </w:r>
      <w:r w:rsidRPr="00784B5B">
        <w:rPr>
          <w:sz w:val="22"/>
          <w:szCs w:val="22"/>
        </w:rPr>
        <w:t>) meses, contados do recebimento provisório, após a verificação dos registros dos núcleos urbanos informais e das unidades imobiliárias.</w:t>
      </w:r>
    </w:p>
    <w:p w14:paraId="1847D5FC" w14:textId="77777777" w:rsidR="006451B3" w:rsidRPr="00784B5B" w:rsidRDefault="006451B3" w:rsidP="006451B3">
      <w:pPr>
        <w:pStyle w:val="Default"/>
        <w:jc w:val="both"/>
        <w:rPr>
          <w:sz w:val="22"/>
          <w:szCs w:val="22"/>
        </w:rPr>
      </w:pPr>
      <w:r w:rsidRPr="00784B5B">
        <w:rPr>
          <w:sz w:val="22"/>
          <w:szCs w:val="22"/>
        </w:rPr>
        <w:t>8.4 O recebimento provisório ou definitivo do objeto não exclui a responsabilidade da CONTRATADA pelos prejuízos resultantes da incorreta execução do contrato.</w:t>
      </w:r>
    </w:p>
    <w:p w14:paraId="16E8D135" w14:textId="77777777" w:rsidR="006451B3" w:rsidRPr="00784B5B" w:rsidRDefault="006451B3" w:rsidP="006451B3">
      <w:pPr>
        <w:pStyle w:val="Default"/>
        <w:jc w:val="both"/>
        <w:rPr>
          <w:sz w:val="22"/>
          <w:szCs w:val="22"/>
        </w:rPr>
      </w:pPr>
    </w:p>
    <w:p w14:paraId="7CAE9B9E" w14:textId="77777777" w:rsidR="006451B3" w:rsidRPr="00784B5B" w:rsidRDefault="006451B3" w:rsidP="006451B3">
      <w:pPr>
        <w:pStyle w:val="Default"/>
        <w:jc w:val="both"/>
        <w:rPr>
          <w:sz w:val="22"/>
          <w:szCs w:val="22"/>
        </w:rPr>
      </w:pPr>
      <w:r w:rsidRPr="00784B5B">
        <w:rPr>
          <w:sz w:val="22"/>
          <w:szCs w:val="22"/>
        </w:rPr>
        <w:t>8.5 Ao final de cada período mensal, a CONTRATANTE poderá apurar o resultado das avaliações da execução do objeto e, se for o caso, a análise do desempenho e qualidade da prestação dos serviços realizados em consonância com os indicadores previstos no ato convocatório.</w:t>
      </w:r>
    </w:p>
    <w:p w14:paraId="584B9A47" w14:textId="77777777" w:rsidR="00A56896" w:rsidRPr="00A56896" w:rsidRDefault="00A56896" w:rsidP="00F01BF8">
      <w:pPr>
        <w:jc w:val="both"/>
        <w:rPr>
          <w:lang w:val="pt-PT" w:eastAsia="en-US"/>
        </w:rPr>
      </w:pPr>
    </w:p>
    <w:p w14:paraId="676A6909" w14:textId="77777777" w:rsidR="00A56896" w:rsidRPr="00A56896" w:rsidRDefault="00A56896" w:rsidP="00F01BF8">
      <w:pPr>
        <w:jc w:val="both"/>
        <w:rPr>
          <w:lang w:val="pt-PT" w:eastAsia="en-US"/>
        </w:rPr>
      </w:pPr>
    </w:p>
    <w:p w14:paraId="784C76E7" w14:textId="7A8C76A8" w:rsidR="00A56896" w:rsidRPr="00A56896" w:rsidRDefault="00F01BF8" w:rsidP="00F01BF8">
      <w:pPr>
        <w:jc w:val="both"/>
        <w:rPr>
          <w:lang w:val="pt-PT" w:eastAsia="en-US"/>
        </w:rPr>
      </w:pPr>
      <w:r>
        <w:rPr>
          <w:lang w:val="pt-PT" w:eastAsia="en-US"/>
        </w:rPr>
        <w:t xml:space="preserve">                                    </w:t>
      </w:r>
      <w:r w:rsidR="00A56896" w:rsidRPr="00A56896">
        <w:rPr>
          <w:lang w:val="pt-PT" w:eastAsia="en-US"/>
        </w:rPr>
        <w:t>GERSO</w:t>
      </w:r>
      <w:r w:rsidR="00267C3A">
        <w:rPr>
          <w:lang w:val="pt-PT" w:eastAsia="en-US"/>
        </w:rPr>
        <w:t>N</w:t>
      </w:r>
      <w:r w:rsidR="00A56896" w:rsidRPr="00A56896">
        <w:rPr>
          <w:lang w:val="pt-PT" w:eastAsia="en-US"/>
        </w:rPr>
        <w:t xml:space="preserve"> DA SILVA BARBOSA</w:t>
      </w:r>
    </w:p>
    <w:p w14:paraId="287A66B1" w14:textId="314CA41A" w:rsidR="00A56896" w:rsidRPr="00A56896" w:rsidRDefault="00A56896" w:rsidP="00F01BF8">
      <w:pPr>
        <w:jc w:val="both"/>
        <w:rPr>
          <w:lang w:val="pt-PT" w:eastAsia="en-US"/>
        </w:rPr>
      </w:pPr>
      <w:r w:rsidRPr="00A56896">
        <w:rPr>
          <w:lang w:val="pt-PT" w:eastAsia="en-US"/>
        </w:rPr>
        <w:t xml:space="preserve">          </w:t>
      </w:r>
      <w:r>
        <w:rPr>
          <w:lang w:val="pt-PT" w:eastAsia="en-US"/>
        </w:rPr>
        <w:t xml:space="preserve">                      </w:t>
      </w:r>
      <w:r w:rsidRPr="00A56896">
        <w:rPr>
          <w:lang w:val="pt-PT" w:eastAsia="en-US"/>
        </w:rPr>
        <w:t>Secretário Municipal de Administração</w:t>
      </w:r>
    </w:p>
    <w:p w14:paraId="7BD438B1" w14:textId="77777777" w:rsidR="00F474ED" w:rsidRPr="00506B23" w:rsidRDefault="00F474ED" w:rsidP="006A1067">
      <w:pPr>
        <w:pStyle w:val="Default"/>
        <w:jc w:val="center"/>
        <w:rPr>
          <w:rFonts w:asciiTheme="minorHAnsi" w:hAnsiTheme="minorHAnsi" w:cstheme="minorHAnsi"/>
          <w:b/>
          <w:bCs/>
          <w:sz w:val="22"/>
          <w:szCs w:val="22"/>
        </w:rPr>
      </w:pPr>
    </w:p>
    <w:p w14:paraId="5386D36E" w14:textId="77777777" w:rsidR="00F01BF8" w:rsidRDefault="00F01BF8" w:rsidP="006A1067">
      <w:pPr>
        <w:pStyle w:val="Default"/>
        <w:jc w:val="center"/>
        <w:rPr>
          <w:rFonts w:asciiTheme="minorHAnsi" w:hAnsiTheme="minorHAnsi" w:cstheme="minorHAnsi"/>
          <w:b/>
          <w:bCs/>
          <w:sz w:val="22"/>
          <w:szCs w:val="22"/>
        </w:rPr>
      </w:pPr>
    </w:p>
    <w:p w14:paraId="766A1825" w14:textId="77777777" w:rsidR="00F01BF8" w:rsidRDefault="00F01BF8" w:rsidP="006A1067">
      <w:pPr>
        <w:pStyle w:val="Default"/>
        <w:jc w:val="center"/>
        <w:rPr>
          <w:rFonts w:asciiTheme="minorHAnsi" w:hAnsiTheme="minorHAnsi" w:cstheme="minorHAnsi"/>
          <w:b/>
          <w:bCs/>
          <w:sz w:val="22"/>
          <w:szCs w:val="22"/>
        </w:rPr>
      </w:pPr>
    </w:p>
    <w:p w14:paraId="5F2D46F0" w14:textId="77777777" w:rsidR="00F01BF8" w:rsidRDefault="00F01BF8" w:rsidP="006A1067">
      <w:pPr>
        <w:pStyle w:val="Default"/>
        <w:jc w:val="center"/>
        <w:rPr>
          <w:rFonts w:asciiTheme="minorHAnsi" w:hAnsiTheme="minorHAnsi" w:cstheme="minorHAnsi"/>
          <w:b/>
          <w:bCs/>
          <w:sz w:val="22"/>
          <w:szCs w:val="22"/>
        </w:rPr>
      </w:pPr>
    </w:p>
    <w:p w14:paraId="67075CFF" w14:textId="77777777" w:rsidR="00F01BF8" w:rsidRDefault="00F01BF8" w:rsidP="006A1067">
      <w:pPr>
        <w:pStyle w:val="Default"/>
        <w:jc w:val="center"/>
        <w:rPr>
          <w:rFonts w:asciiTheme="minorHAnsi" w:hAnsiTheme="minorHAnsi" w:cstheme="minorHAnsi"/>
          <w:b/>
          <w:bCs/>
          <w:sz w:val="22"/>
          <w:szCs w:val="22"/>
        </w:rPr>
      </w:pPr>
    </w:p>
    <w:p w14:paraId="20878D7D" w14:textId="77777777" w:rsidR="00F01BF8" w:rsidRDefault="00F01BF8" w:rsidP="006A1067">
      <w:pPr>
        <w:pStyle w:val="Default"/>
        <w:jc w:val="center"/>
        <w:rPr>
          <w:rFonts w:asciiTheme="minorHAnsi" w:hAnsiTheme="minorHAnsi" w:cstheme="minorHAnsi"/>
          <w:b/>
          <w:bCs/>
          <w:sz w:val="22"/>
          <w:szCs w:val="22"/>
        </w:rPr>
      </w:pPr>
    </w:p>
    <w:p w14:paraId="0B4BA8A4" w14:textId="77777777" w:rsidR="00F01BF8" w:rsidRDefault="00F01BF8" w:rsidP="006A1067">
      <w:pPr>
        <w:pStyle w:val="Default"/>
        <w:jc w:val="center"/>
        <w:rPr>
          <w:rFonts w:asciiTheme="minorHAnsi" w:hAnsiTheme="minorHAnsi" w:cstheme="minorHAnsi"/>
          <w:b/>
          <w:bCs/>
          <w:sz w:val="22"/>
          <w:szCs w:val="22"/>
        </w:rPr>
      </w:pPr>
    </w:p>
    <w:p w14:paraId="70913FD7" w14:textId="77777777" w:rsidR="00F01BF8" w:rsidRDefault="00F01BF8" w:rsidP="006A1067">
      <w:pPr>
        <w:pStyle w:val="Default"/>
        <w:jc w:val="center"/>
        <w:rPr>
          <w:rFonts w:asciiTheme="minorHAnsi" w:hAnsiTheme="minorHAnsi" w:cstheme="minorHAnsi"/>
          <w:b/>
          <w:bCs/>
          <w:sz w:val="22"/>
          <w:szCs w:val="22"/>
        </w:rPr>
      </w:pPr>
    </w:p>
    <w:p w14:paraId="0F4B1804" w14:textId="77777777" w:rsidR="00F01BF8" w:rsidRDefault="00F01BF8" w:rsidP="006A1067">
      <w:pPr>
        <w:pStyle w:val="Default"/>
        <w:jc w:val="center"/>
        <w:rPr>
          <w:rFonts w:asciiTheme="minorHAnsi" w:hAnsiTheme="minorHAnsi" w:cstheme="minorHAnsi"/>
          <w:b/>
          <w:bCs/>
          <w:sz w:val="22"/>
          <w:szCs w:val="22"/>
        </w:rPr>
      </w:pPr>
    </w:p>
    <w:p w14:paraId="4EE4FD23" w14:textId="77777777" w:rsidR="00F01BF8" w:rsidRDefault="00F01BF8" w:rsidP="006A1067">
      <w:pPr>
        <w:pStyle w:val="Default"/>
        <w:jc w:val="center"/>
        <w:rPr>
          <w:rFonts w:asciiTheme="minorHAnsi" w:hAnsiTheme="minorHAnsi" w:cstheme="minorHAnsi"/>
          <w:b/>
          <w:bCs/>
          <w:sz w:val="22"/>
          <w:szCs w:val="22"/>
        </w:rPr>
      </w:pPr>
    </w:p>
    <w:p w14:paraId="41CFFD95" w14:textId="77777777" w:rsidR="00F01BF8" w:rsidRDefault="00F01BF8" w:rsidP="006A1067">
      <w:pPr>
        <w:pStyle w:val="Default"/>
        <w:jc w:val="center"/>
        <w:rPr>
          <w:rFonts w:asciiTheme="minorHAnsi" w:hAnsiTheme="minorHAnsi" w:cstheme="minorHAnsi"/>
          <w:b/>
          <w:bCs/>
          <w:sz w:val="22"/>
          <w:szCs w:val="22"/>
        </w:rPr>
      </w:pPr>
    </w:p>
    <w:p w14:paraId="63401D1C" w14:textId="77777777" w:rsidR="00F01BF8" w:rsidRDefault="00F01BF8" w:rsidP="006A1067">
      <w:pPr>
        <w:pStyle w:val="Default"/>
        <w:jc w:val="center"/>
        <w:rPr>
          <w:rFonts w:asciiTheme="minorHAnsi" w:hAnsiTheme="minorHAnsi" w:cstheme="minorHAnsi"/>
          <w:b/>
          <w:bCs/>
          <w:sz w:val="22"/>
          <w:szCs w:val="22"/>
        </w:rPr>
      </w:pPr>
    </w:p>
    <w:p w14:paraId="2DA9AF2A" w14:textId="77777777" w:rsidR="00F01BF8" w:rsidRDefault="00F01BF8" w:rsidP="006A1067">
      <w:pPr>
        <w:pStyle w:val="Default"/>
        <w:jc w:val="center"/>
        <w:rPr>
          <w:rFonts w:asciiTheme="minorHAnsi" w:hAnsiTheme="minorHAnsi" w:cstheme="minorHAnsi"/>
          <w:b/>
          <w:bCs/>
          <w:sz w:val="22"/>
          <w:szCs w:val="22"/>
        </w:rPr>
      </w:pPr>
    </w:p>
    <w:p w14:paraId="61B198A0" w14:textId="77777777" w:rsidR="00F01BF8" w:rsidRDefault="00F01BF8" w:rsidP="006A1067">
      <w:pPr>
        <w:pStyle w:val="Default"/>
        <w:jc w:val="center"/>
        <w:rPr>
          <w:rFonts w:asciiTheme="minorHAnsi" w:hAnsiTheme="minorHAnsi" w:cstheme="minorHAnsi"/>
          <w:b/>
          <w:bCs/>
          <w:sz w:val="22"/>
          <w:szCs w:val="22"/>
        </w:rPr>
      </w:pPr>
    </w:p>
    <w:p w14:paraId="75391F11" w14:textId="77777777" w:rsidR="00F01BF8" w:rsidRDefault="00F01BF8" w:rsidP="006A1067">
      <w:pPr>
        <w:pStyle w:val="Default"/>
        <w:jc w:val="center"/>
        <w:rPr>
          <w:rFonts w:asciiTheme="minorHAnsi" w:hAnsiTheme="minorHAnsi" w:cstheme="minorHAnsi"/>
          <w:b/>
          <w:bCs/>
          <w:sz w:val="22"/>
          <w:szCs w:val="22"/>
        </w:rPr>
      </w:pPr>
    </w:p>
    <w:p w14:paraId="2B69D36D" w14:textId="77777777" w:rsidR="00F01BF8" w:rsidRDefault="00F01BF8" w:rsidP="006A1067">
      <w:pPr>
        <w:pStyle w:val="Default"/>
        <w:jc w:val="center"/>
        <w:rPr>
          <w:rFonts w:asciiTheme="minorHAnsi" w:hAnsiTheme="minorHAnsi" w:cstheme="minorHAnsi"/>
          <w:b/>
          <w:bCs/>
          <w:sz w:val="22"/>
          <w:szCs w:val="22"/>
        </w:rPr>
      </w:pPr>
    </w:p>
    <w:p w14:paraId="15E0C701" w14:textId="77777777" w:rsidR="00F01BF8" w:rsidRDefault="00F01BF8" w:rsidP="006A1067">
      <w:pPr>
        <w:pStyle w:val="Default"/>
        <w:jc w:val="center"/>
        <w:rPr>
          <w:rFonts w:asciiTheme="minorHAnsi" w:hAnsiTheme="minorHAnsi" w:cstheme="minorHAnsi"/>
          <w:b/>
          <w:bCs/>
          <w:sz w:val="22"/>
          <w:szCs w:val="22"/>
        </w:rPr>
      </w:pPr>
    </w:p>
    <w:p w14:paraId="6B3F3300" w14:textId="77777777" w:rsidR="00F01BF8" w:rsidRDefault="00F01BF8" w:rsidP="006A1067">
      <w:pPr>
        <w:pStyle w:val="Default"/>
        <w:jc w:val="center"/>
        <w:rPr>
          <w:rFonts w:asciiTheme="minorHAnsi" w:hAnsiTheme="minorHAnsi" w:cstheme="minorHAnsi"/>
          <w:b/>
          <w:bCs/>
          <w:sz w:val="22"/>
          <w:szCs w:val="22"/>
        </w:rPr>
      </w:pPr>
    </w:p>
    <w:p w14:paraId="72946555" w14:textId="77777777" w:rsidR="00F01BF8" w:rsidRDefault="00F01BF8" w:rsidP="006A1067">
      <w:pPr>
        <w:pStyle w:val="Default"/>
        <w:jc w:val="center"/>
        <w:rPr>
          <w:rFonts w:asciiTheme="minorHAnsi" w:hAnsiTheme="minorHAnsi" w:cstheme="minorHAnsi"/>
          <w:b/>
          <w:bCs/>
          <w:sz w:val="22"/>
          <w:szCs w:val="22"/>
        </w:rPr>
      </w:pPr>
    </w:p>
    <w:p w14:paraId="42006218" w14:textId="77777777" w:rsidR="00F01BF8" w:rsidRDefault="00F01BF8" w:rsidP="006A1067">
      <w:pPr>
        <w:pStyle w:val="Default"/>
        <w:jc w:val="center"/>
        <w:rPr>
          <w:rFonts w:asciiTheme="minorHAnsi" w:hAnsiTheme="minorHAnsi" w:cstheme="minorHAnsi"/>
          <w:b/>
          <w:bCs/>
          <w:sz w:val="22"/>
          <w:szCs w:val="22"/>
        </w:rPr>
      </w:pPr>
    </w:p>
    <w:p w14:paraId="23C00212" w14:textId="77777777" w:rsidR="00F01BF8" w:rsidRDefault="00F01BF8" w:rsidP="006A1067">
      <w:pPr>
        <w:pStyle w:val="Default"/>
        <w:jc w:val="center"/>
        <w:rPr>
          <w:rFonts w:asciiTheme="minorHAnsi" w:hAnsiTheme="minorHAnsi" w:cstheme="minorHAnsi"/>
          <w:b/>
          <w:bCs/>
          <w:sz w:val="22"/>
          <w:szCs w:val="22"/>
        </w:rPr>
      </w:pPr>
    </w:p>
    <w:p w14:paraId="181C2DBB" w14:textId="77777777" w:rsidR="00F01BF8" w:rsidRDefault="00F01BF8" w:rsidP="006A1067">
      <w:pPr>
        <w:pStyle w:val="Default"/>
        <w:jc w:val="center"/>
        <w:rPr>
          <w:rFonts w:asciiTheme="minorHAnsi" w:hAnsiTheme="minorHAnsi" w:cstheme="minorHAnsi"/>
          <w:b/>
          <w:bCs/>
          <w:sz w:val="22"/>
          <w:szCs w:val="22"/>
        </w:rPr>
      </w:pPr>
    </w:p>
    <w:p w14:paraId="0C131376" w14:textId="77777777" w:rsidR="00F01BF8" w:rsidRDefault="00F01BF8" w:rsidP="006A1067">
      <w:pPr>
        <w:pStyle w:val="Default"/>
        <w:jc w:val="center"/>
        <w:rPr>
          <w:rFonts w:asciiTheme="minorHAnsi" w:hAnsiTheme="minorHAnsi" w:cstheme="minorHAnsi"/>
          <w:b/>
          <w:bCs/>
          <w:sz w:val="22"/>
          <w:szCs w:val="22"/>
        </w:rPr>
      </w:pPr>
    </w:p>
    <w:p w14:paraId="52DE5601" w14:textId="77777777" w:rsidR="00F01BF8" w:rsidRDefault="00F01BF8" w:rsidP="006A1067">
      <w:pPr>
        <w:pStyle w:val="Default"/>
        <w:jc w:val="center"/>
        <w:rPr>
          <w:rFonts w:asciiTheme="minorHAnsi" w:hAnsiTheme="minorHAnsi" w:cstheme="minorHAnsi"/>
          <w:b/>
          <w:bCs/>
          <w:sz w:val="22"/>
          <w:szCs w:val="22"/>
        </w:rPr>
      </w:pPr>
    </w:p>
    <w:p w14:paraId="369650C9" w14:textId="77777777" w:rsidR="00F01BF8" w:rsidRDefault="00F01BF8" w:rsidP="006A1067">
      <w:pPr>
        <w:pStyle w:val="Default"/>
        <w:jc w:val="center"/>
        <w:rPr>
          <w:rFonts w:asciiTheme="minorHAnsi" w:hAnsiTheme="minorHAnsi" w:cstheme="minorHAnsi"/>
          <w:b/>
          <w:bCs/>
          <w:sz w:val="22"/>
          <w:szCs w:val="22"/>
        </w:rPr>
      </w:pPr>
    </w:p>
    <w:p w14:paraId="3FA6027D" w14:textId="77777777" w:rsidR="00F01BF8" w:rsidRDefault="00F01BF8" w:rsidP="006A1067">
      <w:pPr>
        <w:pStyle w:val="Default"/>
        <w:jc w:val="center"/>
        <w:rPr>
          <w:rFonts w:asciiTheme="minorHAnsi" w:hAnsiTheme="minorHAnsi" w:cstheme="minorHAnsi"/>
          <w:b/>
          <w:bCs/>
          <w:sz w:val="22"/>
          <w:szCs w:val="22"/>
        </w:rPr>
      </w:pPr>
    </w:p>
    <w:p w14:paraId="5EBA5C96" w14:textId="77777777" w:rsidR="00F01BF8" w:rsidRDefault="00F01BF8" w:rsidP="006A1067">
      <w:pPr>
        <w:pStyle w:val="Default"/>
        <w:jc w:val="center"/>
        <w:rPr>
          <w:rFonts w:asciiTheme="minorHAnsi" w:hAnsiTheme="minorHAnsi" w:cstheme="minorHAnsi"/>
          <w:b/>
          <w:bCs/>
          <w:sz w:val="22"/>
          <w:szCs w:val="22"/>
        </w:rPr>
      </w:pPr>
    </w:p>
    <w:p w14:paraId="2E7EC4E7" w14:textId="77777777" w:rsidR="00F01BF8" w:rsidRDefault="00F01BF8" w:rsidP="006A1067">
      <w:pPr>
        <w:pStyle w:val="Default"/>
        <w:jc w:val="center"/>
        <w:rPr>
          <w:rFonts w:asciiTheme="minorHAnsi" w:hAnsiTheme="minorHAnsi" w:cstheme="minorHAnsi"/>
          <w:b/>
          <w:bCs/>
          <w:sz w:val="22"/>
          <w:szCs w:val="22"/>
        </w:rPr>
      </w:pPr>
    </w:p>
    <w:p w14:paraId="5054A6A9" w14:textId="77777777" w:rsidR="00F01BF8" w:rsidRDefault="00F01BF8" w:rsidP="006A1067">
      <w:pPr>
        <w:pStyle w:val="Default"/>
        <w:jc w:val="center"/>
        <w:rPr>
          <w:rFonts w:asciiTheme="minorHAnsi" w:hAnsiTheme="minorHAnsi" w:cstheme="minorHAnsi"/>
          <w:b/>
          <w:bCs/>
          <w:sz w:val="22"/>
          <w:szCs w:val="22"/>
        </w:rPr>
      </w:pPr>
    </w:p>
    <w:p w14:paraId="63891CEC" w14:textId="77777777" w:rsidR="00882640" w:rsidRDefault="00882640" w:rsidP="006A1067">
      <w:pPr>
        <w:pStyle w:val="Default"/>
        <w:jc w:val="center"/>
        <w:rPr>
          <w:rFonts w:asciiTheme="minorHAnsi" w:hAnsiTheme="minorHAnsi" w:cstheme="minorHAnsi"/>
          <w:b/>
          <w:bCs/>
          <w:sz w:val="22"/>
          <w:szCs w:val="22"/>
        </w:rPr>
      </w:pPr>
    </w:p>
    <w:p w14:paraId="1E2784B2" w14:textId="77777777" w:rsidR="00882640" w:rsidRDefault="00882640" w:rsidP="006A1067">
      <w:pPr>
        <w:pStyle w:val="Default"/>
        <w:jc w:val="center"/>
        <w:rPr>
          <w:rFonts w:asciiTheme="minorHAnsi" w:hAnsiTheme="minorHAnsi" w:cstheme="minorHAnsi"/>
          <w:b/>
          <w:bCs/>
          <w:sz w:val="22"/>
          <w:szCs w:val="22"/>
        </w:rPr>
      </w:pPr>
    </w:p>
    <w:p w14:paraId="6D1A56E9" w14:textId="77777777" w:rsidR="00882640" w:rsidRDefault="00882640" w:rsidP="006A1067">
      <w:pPr>
        <w:pStyle w:val="Default"/>
        <w:jc w:val="center"/>
        <w:rPr>
          <w:rFonts w:asciiTheme="minorHAnsi" w:hAnsiTheme="minorHAnsi" w:cstheme="minorHAnsi"/>
          <w:b/>
          <w:bCs/>
          <w:sz w:val="22"/>
          <w:szCs w:val="22"/>
        </w:rPr>
      </w:pPr>
    </w:p>
    <w:p w14:paraId="268515F7" w14:textId="77777777" w:rsidR="00882640" w:rsidRDefault="00882640" w:rsidP="006A1067">
      <w:pPr>
        <w:pStyle w:val="Default"/>
        <w:jc w:val="center"/>
        <w:rPr>
          <w:rFonts w:asciiTheme="minorHAnsi" w:hAnsiTheme="minorHAnsi" w:cstheme="minorHAnsi"/>
          <w:b/>
          <w:bCs/>
          <w:sz w:val="22"/>
          <w:szCs w:val="22"/>
        </w:rPr>
      </w:pPr>
    </w:p>
    <w:p w14:paraId="5AA87F2B" w14:textId="77777777" w:rsidR="00882640" w:rsidRDefault="00882640" w:rsidP="006A1067">
      <w:pPr>
        <w:pStyle w:val="Default"/>
        <w:jc w:val="center"/>
        <w:rPr>
          <w:rFonts w:asciiTheme="minorHAnsi" w:hAnsiTheme="minorHAnsi" w:cstheme="minorHAnsi"/>
          <w:b/>
          <w:bCs/>
          <w:sz w:val="22"/>
          <w:szCs w:val="22"/>
        </w:rPr>
      </w:pPr>
    </w:p>
    <w:p w14:paraId="5A8A8BF1" w14:textId="77777777" w:rsidR="00F01BF8" w:rsidRDefault="00F01BF8" w:rsidP="006A1067">
      <w:pPr>
        <w:pStyle w:val="Default"/>
        <w:jc w:val="center"/>
        <w:rPr>
          <w:rFonts w:asciiTheme="minorHAnsi" w:hAnsiTheme="minorHAnsi" w:cstheme="minorHAnsi"/>
          <w:b/>
          <w:bCs/>
          <w:sz w:val="22"/>
          <w:szCs w:val="22"/>
        </w:rPr>
      </w:pPr>
    </w:p>
    <w:p w14:paraId="102781A2" w14:textId="77777777" w:rsidR="00F01BF8" w:rsidRDefault="00F01BF8" w:rsidP="006A1067">
      <w:pPr>
        <w:pStyle w:val="Default"/>
        <w:jc w:val="center"/>
        <w:rPr>
          <w:rFonts w:asciiTheme="minorHAnsi" w:hAnsiTheme="minorHAnsi" w:cstheme="minorHAnsi"/>
          <w:b/>
          <w:bCs/>
          <w:sz w:val="22"/>
          <w:szCs w:val="22"/>
        </w:rPr>
      </w:pPr>
    </w:p>
    <w:p w14:paraId="56A4D89A" w14:textId="77777777" w:rsidR="00F01BF8" w:rsidRDefault="00F01BF8" w:rsidP="006A1067">
      <w:pPr>
        <w:pStyle w:val="Default"/>
        <w:jc w:val="center"/>
        <w:rPr>
          <w:rFonts w:asciiTheme="minorHAnsi" w:hAnsiTheme="minorHAnsi" w:cstheme="minorHAnsi"/>
          <w:b/>
          <w:bCs/>
          <w:sz w:val="22"/>
          <w:szCs w:val="22"/>
        </w:rPr>
      </w:pPr>
    </w:p>
    <w:p w14:paraId="0D1660FE" w14:textId="77777777" w:rsidR="00F01BF8" w:rsidRDefault="00F01BF8" w:rsidP="006A1067">
      <w:pPr>
        <w:pStyle w:val="Default"/>
        <w:jc w:val="center"/>
        <w:rPr>
          <w:rFonts w:asciiTheme="minorHAnsi" w:hAnsiTheme="minorHAnsi" w:cstheme="minorHAnsi"/>
          <w:b/>
          <w:bCs/>
          <w:sz w:val="22"/>
          <w:szCs w:val="22"/>
        </w:rPr>
      </w:pPr>
    </w:p>
    <w:p w14:paraId="2E93A9F8" w14:textId="77777777" w:rsidR="00F01BF8" w:rsidRDefault="00F01BF8" w:rsidP="006A1067">
      <w:pPr>
        <w:pStyle w:val="Default"/>
        <w:jc w:val="center"/>
        <w:rPr>
          <w:rFonts w:asciiTheme="minorHAnsi" w:hAnsiTheme="minorHAnsi" w:cstheme="minorHAnsi"/>
          <w:b/>
          <w:bCs/>
          <w:sz w:val="22"/>
          <w:szCs w:val="22"/>
        </w:rPr>
      </w:pPr>
    </w:p>
    <w:p w14:paraId="71EC63AF" w14:textId="77777777" w:rsidR="00F01BF8" w:rsidRDefault="00F01BF8" w:rsidP="006A1067">
      <w:pPr>
        <w:pStyle w:val="Default"/>
        <w:jc w:val="center"/>
        <w:rPr>
          <w:rFonts w:asciiTheme="minorHAnsi" w:hAnsiTheme="minorHAnsi" w:cstheme="minorHAnsi"/>
          <w:b/>
          <w:bCs/>
          <w:sz w:val="22"/>
          <w:szCs w:val="22"/>
        </w:rPr>
      </w:pPr>
    </w:p>
    <w:p w14:paraId="14B9338D" w14:textId="77777777" w:rsidR="00F01BF8" w:rsidRDefault="00F01BF8" w:rsidP="006A1067">
      <w:pPr>
        <w:pStyle w:val="Default"/>
        <w:jc w:val="center"/>
        <w:rPr>
          <w:rFonts w:asciiTheme="minorHAnsi" w:hAnsiTheme="minorHAnsi" w:cstheme="minorHAnsi"/>
          <w:b/>
          <w:bCs/>
          <w:sz w:val="22"/>
          <w:szCs w:val="22"/>
        </w:rPr>
      </w:pPr>
    </w:p>
    <w:p w14:paraId="1FFB6F2F" w14:textId="77777777" w:rsidR="00F01BF8" w:rsidRDefault="00F01BF8" w:rsidP="006A1067">
      <w:pPr>
        <w:pStyle w:val="Default"/>
        <w:jc w:val="center"/>
        <w:rPr>
          <w:rFonts w:asciiTheme="minorHAnsi" w:hAnsiTheme="minorHAnsi" w:cstheme="minorHAnsi"/>
          <w:b/>
          <w:bCs/>
          <w:sz w:val="22"/>
          <w:szCs w:val="22"/>
        </w:rPr>
      </w:pPr>
    </w:p>
    <w:p w14:paraId="2A253F1F" w14:textId="214C4E04" w:rsidR="006A1067" w:rsidRPr="00506B23" w:rsidRDefault="006A1067" w:rsidP="006A1067">
      <w:pPr>
        <w:pStyle w:val="Default"/>
        <w:jc w:val="center"/>
        <w:rPr>
          <w:rFonts w:asciiTheme="minorHAnsi" w:hAnsiTheme="minorHAnsi" w:cstheme="minorHAnsi"/>
          <w:b/>
          <w:bCs/>
          <w:sz w:val="22"/>
          <w:szCs w:val="22"/>
        </w:rPr>
      </w:pPr>
      <w:r w:rsidRPr="00506B23">
        <w:rPr>
          <w:rFonts w:asciiTheme="minorHAnsi" w:hAnsiTheme="minorHAnsi" w:cstheme="minorHAnsi"/>
          <w:b/>
          <w:bCs/>
          <w:sz w:val="22"/>
          <w:szCs w:val="22"/>
        </w:rPr>
        <w:t>ANEXO II</w:t>
      </w:r>
    </w:p>
    <w:p w14:paraId="71F363E5" w14:textId="77777777" w:rsidR="006A1067" w:rsidRPr="00506B23" w:rsidRDefault="006A1067" w:rsidP="006A1067">
      <w:pPr>
        <w:pStyle w:val="Default"/>
        <w:jc w:val="center"/>
        <w:rPr>
          <w:rFonts w:asciiTheme="minorHAnsi" w:hAnsiTheme="minorHAnsi" w:cstheme="minorHAnsi"/>
          <w:b/>
          <w:bCs/>
          <w:sz w:val="22"/>
          <w:szCs w:val="22"/>
        </w:rPr>
      </w:pPr>
    </w:p>
    <w:p w14:paraId="178FE9E5" w14:textId="77777777" w:rsidR="00F474ED" w:rsidRPr="00506B23" w:rsidRDefault="00F474ED" w:rsidP="006A1067">
      <w:pPr>
        <w:autoSpaceDE w:val="0"/>
        <w:autoSpaceDN w:val="0"/>
        <w:adjustRightInd w:val="0"/>
        <w:jc w:val="center"/>
        <w:rPr>
          <w:rFonts w:asciiTheme="minorHAnsi" w:eastAsiaTheme="minorHAnsi" w:hAnsiTheme="minorHAnsi" w:cstheme="minorHAnsi"/>
          <w:b/>
          <w:bCs/>
          <w:color w:val="000000"/>
          <w:sz w:val="22"/>
          <w:szCs w:val="22"/>
          <w:lang w:eastAsia="en-US"/>
        </w:rPr>
      </w:pPr>
    </w:p>
    <w:p w14:paraId="3C3B7E1A" w14:textId="4D86C127" w:rsidR="006A1067" w:rsidRPr="00506B23" w:rsidRDefault="006A1067" w:rsidP="006A1067">
      <w:pPr>
        <w:autoSpaceDE w:val="0"/>
        <w:autoSpaceDN w:val="0"/>
        <w:adjustRightInd w:val="0"/>
        <w:jc w:val="center"/>
        <w:rPr>
          <w:rFonts w:asciiTheme="minorHAnsi" w:eastAsiaTheme="minorHAnsi" w:hAnsiTheme="minorHAnsi" w:cstheme="minorHAnsi"/>
          <w:b/>
          <w:bCs/>
          <w:color w:val="000000"/>
          <w:sz w:val="22"/>
          <w:szCs w:val="22"/>
          <w:lang w:eastAsia="en-US"/>
        </w:rPr>
      </w:pPr>
      <w:r w:rsidRPr="00506B23">
        <w:rPr>
          <w:rFonts w:asciiTheme="minorHAnsi" w:eastAsiaTheme="minorHAnsi" w:hAnsiTheme="minorHAnsi" w:cstheme="minorHAnsi"/>
          <w:b/>
          <w:bCs/>
          <w:color w:val="000000"/>
          <w:sz w:val="22"/>
          <w:szCs w:val="22"/>
          <w:lang w:eastAsia="en-US"/>
        </w:rPr>
        <w:t>DECLARAÇÃO DE PLENO CUMPRIMENTO DOS REQUISITOS DE HABILITAÇÃO</w:t>
      </w:r>
    </w:p>
    <w:p w14:paraId="1543BDB2" w14:textId="77777777" w:rsidR="00310E09" w:rsidRPr="00506B23" w:rsidRDefault="00310E09" w:rsidP="006A1067">
      <w:pPr>
        <w:autoSpaceDE w:val="0"/>
        <w:autoSpaceDN w:val="0"/>
        <w:adjustRightInd w:val="0"/>
        <w:jc w:val="center"/>
        <w:rPr>
          <w:rFonts w:asciiTheme="minorHAnsi" w:eastAsiaTheme="minorHAnsi" w:hAnsiTheme="minorHAnsi" w:cstheme="minorHAnsi"/>
          <w:b/>
          <w:bCs/>
          <w:color w:val="000000"/>
          <w:sz w:val="22"/>
          <w:szCs w:val="22"/>
          <w:lang w:eastAsia="en-US"/>
        </w:rPr>
      </w:pPr>
    </w:p>
    <w:p w14:paraId="0B01BD1A" w14:textId="72710382" w:rsidR="00310E09" w:rsidRPr="00506B23" w:rsidRDefault="00310E09" w:rsidP="00310E09">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A COMISSÃO DE CONTRA</w:t>
      </w:r>
      <w:r w:rsidR="00CA760A" w:rsidRPr="00506B23">
        <w:rPr>
          <w:rFonts w:asciiTheme="minorHAnsi" w:hAnsiTheme="minorHAnsi" w:cstheme="minorHAnsi"/>
          <w:b/>
          <w:sz w:val="22"/>
          <w:szCs w:val="22"/>
        </w:rPr>
        <w:t>TA</w:t>
      </w:r>
      <w:r w:rsidRPr="00506B23">
        <w:rPr>
          <w:rFonts w:asciiTheme="minorHAnsi" w:hAnsiTheme="minorHAnsi" w:cstheme="minorHAnsi"/>
          <w:b/>
          <w:sz w:val="22"/>
          <w:szCs w:val="22"/>
        </w:rPr>
        <w:t>ÇÃO</w:t>
      </w:r>
    </w:p>
    <w:p w14:paraId="5CC0563A" w14:textId="116BE5DF" w:rsidR="00310E09" w:rsidRPr="00506B23" w:rsidRDefault="00310E09" w:rsidP="00310E09">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 xml:space="preserve">PREFEITURA MUNICIPAL DE </w:t>
      </w:r>
      <w:r w:rsidR="00A53C2F">
        <w:rPr>
          <w:rFonts w:asciiTheme="minorHAnsi" w:hAnsiTheme="minorHAnsi" w:cstheme="minorHAnsi"/>
          <w:b/>
          <w:sz w:val="22"/>
          <w:szCs w:val="22"/>
        </w:rPr>
        <w:t>BERNARDO SAYÃO-TO</w:t>
      </w:r>
    </w:p>
    <w:p w14:paraId="59B8C95C" w14:textId="77777777" w:rsidR="00310E09" w:rsidRPr="00506B23" w:rsidRDefault="00310E09" w:rsidP="00310E09">
      <w:pPr>
        <w:pStyle w:val="Default"/>
        <w:jc w:val="both"/>
        <w:rPr>
          <w:rFonts w:asciiTheme="minorHAnsi" w:hAnsiTheme="minorHAnsi" w:cstheme="minorHAnsi"/>
          <w:b/>
          <w:sz w:val="22"/>
          <w:szCs w:val="22"/>
        </w:rPr>
      </w:pPr>
    </w:p>
    <w:p w14:paraId="2111A38B" w14:textId="6F171CD8" w:rsidR="00310E09" w:rsidRPr="00506B23" w:rsidRDefault="00310E09" w:rsidP="00310E09">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PROCESSO ADMINISTRATIVO Nº 0</w:t>
      </w:r>
      <w:r w:rsidR="00A53C2F">
        <w:rPr>
          <w:rFonts w:asciiTheme="minorHAnsi" w:hAnsiTheme="minorHAnsi" w:cstheme="minorHAnsi"/>
          <w:b/>
          <w:sz w:val="22"/>
          <w:szCs w:val="22"/>
        </w:rPr>
        <w:t>12</w:t>
      </w:r>
      <w:r w:rsidR="00882640">
        <w:rPr>
          <w:rFonts w:asciiTheme="minorHAnsi" w:hAnsiTheme="minorHAnsi" w:cstheme="minorHAnsi"/>
          <w:b/>
          <w:sz w:val="22"/>
          <w:szCs w:val="22"/>
        </w:rPr>
        <w:t>2</w:t>
      </w:r>
      <w:r w:rsidRPr="00506B23">
        <w:rPr>
          <w:rFonts w:asciiTheme="minorHAnsi" w:hAnsiTheme="minorHAnsi" w:cstheme="minorHAnsi"/>
          <w:b/>
          <w:sz w:val="22"/>
          <w:szCs w:val="22"/>
        </w:rPr>
        <w:t>/2024</w:t>
      </w:r>
    </w:p>
    <w:p w14:paraId="4A6B2022" w14:textId="24B306A2" w:rsidR="00310E09" w:rsidRPr="00506B23" w:rsidRDefault="00310E09" w:rsidP="00310E09">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CONCORRÊNCIA</w:t>
      </w:r>
      <w:r w:rsidR="00547841" w:rsidRPr="00506B23">
        <w:rPr>
          <w:rFonts w:asciiTheme="minorHAnsi" w:hAnsiTheme="minorHAnsi" w:cstheme="minorHAnsi"/>
          <w:b/>
          <w:sz w:val="22"/>
          <w:szCs w:val="22"/>
        </w:rPr>
        <w:t xml:space="preserve"> PRESENCIAL</w:t>
      </w:r>
      <w:r w:rsidRPr="00506B23">
        <w:rPr>
          <w:rFonts w:asciiTheme="minorHAnsi" w:hAnsiTheme="minorHAnsi" w:cstheme="minorHAnsi"/>
          <w:b/>
          <w:sz w:val="22"/>
          <w:szCs w:val="22"/>
        </w:rPr>
        <w:t xml:space="preserve"> Nº 00</w:t>
      </w:r>
      <w:r w:rsidR="00882640">
        <w:rPr>
          <w:rFonts w:asciiTheme="minorHAnsi" w:hAnsiTheme="minorHAnsi" w:cstheme="minorHAnsi"/>
          <w:b/>
          <w:sz w:val="22"/>
          <w:szCs w:val="22"/>
        </w:rPr>
        <w:t>2</w:t>
      </w:r>
      <w:r w:rsidRPr="00506B23">
        <w:rPr>
          <w:rFonts w:asciiTheme="minorHAnsi" w:hAnsiTheme="minorHAnsi" w:cstheme="minorHAnsi"/>
          <w:b/>
          <w:sz w:val="22"/>
          <w:szCs w:val="22"/>
        </w:rPr>
        <w:t>/2024</w:t>
      </w:r>
    </w:p>
    <w:p w14:paraId="62D11AE5" w14:textId="77777777" w:rsidR="00310E09" w:rsidRPr="00506B23" w:rsidRDefault="00310E09" w:rsidP="006A1067">
      <w:pPr>
        <w:autoSpaceDE w:val="0"/>
        <w:autoSpaceDN w:val="0"/>
        <w:adjustRightInd w:val="0"/>
        <w:jc w:val="center"/>
        <w:rPr>
          <w:rFonts w:asciiTheme="minorHAnsi" w:eastAsiaTheme="minorHAnsi" w:hAnsiTheme="minorHAnsi" w:cstheme="minorHAnsi"/>
          <w:b/>
          <w:bCs/>
          <w:color w:val="000000"/>
          <w:sz w:val="22"/>
          <w:szCs w:val="22"/>
          <w:lang w:eastAsia="en-US"/>
        </w:rPr>
      </w:pPr>
    </w:p>
    <w:p w14:paraId="6A4A1E2D" w14:textId="77777777" w:rsidR="006A1067" w:rsidRPr="00506B23" w:rsidRDefault="006A1067" w:rsidP="006A1067">
      <w:pPr>
        <w:autoSpaceDE w:val="0"/>
        <w:autoSpaceDN w:val="0"/>
        <w:adjustRightInd w:val="0"/>
        <w:jc w:val="center"/>
        <w:rPr>
          <w:rFonts w:asciiTheme="minorHAnsi" w:eastAsiaTheme="minorHAnsi" w:hAnsiTheme="minorHAnsi" w:cstheme="minorHAnsi"/>
          <w:b/>
          <w:bCs/>
          <w:color w:val="000000"/>
          <w:sz w:val="22"/>
          <w:szCs w:val="22"/>
          <w:lang w:eastAsia="en-US"/>
        </w:rPr>
      </w:pPr>
    </w:p>
    <w:p w14:paraId="3874A59A" w14:textId="77777777" w:rsidR="006A1067" w:rsidRPr="00506B23" w:rsidRDefault="006A1067" w:rsidP="006A1067">
      <w:pPr>
        <w:autoSpaceDE w:val="0"/>
        <w:autoSpaceDN w:val="0"/>
        <w:adjustRightInd w:val="0"/>
        <w:jc w:val="center"/>
        <w:rPr>
          <w:rFonts w:asciiTheme="minorHAnsi" w:eastAsiaTheme="minorHAnsi" w:hAnsiTheme="minorHAnsi" w:cstheme="minorHAnsi"/>
          <w:b/>
          <w:bCs/>
          <w:color w:val="000000"/>
          <w:sz w:val="22"/>
          <w:szCs w:val="22"/>
          <w:lang w:eastAsia="en-US"/>
        </w:rPr>
      </w:pPr>
    </w:p>
    <w:p w14:paraId="6E01C515" w14:textId="77777777" w:rsidR="006A1067" w:rsidRPr="00506B23" w:rsidRDefault="006A1067" w:rsidP="006A1067">
      <w:pPr>
        <w:autoSpaceDE w:val="0"/>
        <w:autoSpaceDN w:val="0"/>
        <w:adjustRightInd w:val="0"/>
        <w:jc w:val="center"/>
        <w:rPr>
          <w:rFonts w:asciiTheme="minorHAnsi" w:eastAsiaTheme="minorHAnsi" w:hAnsiTheme="minorHAnsi" w:cstheme="minorHAnsi"/>
          <w:color w:val="000000"/>
          <w:sz w:val="22"/>
          <w:szCs w:val="22"/>
          <w:lang w:eastAsia="en-US"/>
        </w:rPr>
      </w:pPr>
    </w:p>
    <w:p w14:paraId="258DCFD5" w14:textId="4F7FB057" w:rsidR="006A1067" w:rsidRPr="00506B23" w:rsidRDefault="006A1067" w:rsidP="006A1067">
      <w:pPr>
        <w:autoSpaceDE w:val="0"/>
        <w:autoSpaceDN w:val="0"/>
        <w:adjustRightInd w:val="0"/>
        <w:jc w:val="both"/>
        <w:rPr>
          <w:rFonts w:asciiTheme="minorHAnsi" w:eastAsiaTheme="minorHAnsi" w:hAnsiTheme="minorHAnsi" w:cstheme="minorHAnsi"/>
          <w:color w:val="000000"/>
          <w:sz w:val="22"/>
          <w:szCs w:val="22"/>
          <w:lang w:eastAsia="en-US"/>
        </w:rPr>
      </w:pPr>
      <w:r w:rsidRPr="00506B23">
        <w:rPr>
          <w:rFonts w:asciiTheme="minorHAnsi" w:eastAsiaTheme="minorHAnsi" w:hAnsiTheme="minorHAnsi" w:cstheme="minorHAnsi"/>
          <w:color w:val="000000"/>
          <w:sz w:val="22"/>
          <w:szCs w:val="22"/>
          <w:lang w:eastAsia="en-US"/>
        </w:rPr>
        <w:t xml:space="preserve">Nome completo:____________________________________________________, RG nº: ________________________ CPF nº: ____________________________ DECLARO, sob as penas da Lei, que o licitante ___________________________ (nome empresarial), interessado em participar da Concorrência nº ___/___, Processo n° ___/___, cumpre plenamente os requisitos de habilitação exigidos no instrumento convocatório. </w:t>
      </w:r>
    </w:p>
    <w:p w14:paraId="643F4515" w14:textId="77777777" w:rsidR="006A1067" w:rsidRPr="00506B23" w:rsidRDefault="006A1067" w:rsidP="006A1067">
      <w:pPr>
        <w:autoSpaceDE w:val="0"/>
        <w:autoSpaceDN w:val="0"/>
        <w:adjustRightInd w:val="0"/>
        <w:jc w:val="both"/>
        <w:rPr>
          <w:rFonts w:asciiTheme="minorHAnsi" w:eastAsiaTheme="minorHAnsi" w:hAnsiTheme="minorHAnsi" w:cstheme="minorHAnsi"/>
          <w:color w:val="000000"/>
          <w:sz w:val="22"/>
          <w:szCs w:val="22"/>
          <w:lang w:eastAsia="en-US"/>
        </w:rPr>
      </w:pPr>
    </w:p>
    <w:p w14:paraId="4C6AD959" w14:textId="77777777" w:rsidR="006A1067" w:rsidRPr="00506B23" w:rsidRDefault="006A1067" w:rsidP="00F474ED">
      <w:pPr>
        <w:autoSpaceDE w:val="0"/>
        <w:autoSpaceDN w:val="0"/>
        <w:adjustRightInd w:val="0"/>
        <w:jc w:val="right"/>
        <w:rPr>
          <w:rFonts w:asciiTheme="minorHAnsi" w:eastAsiaTheme="minorHAnsi" w:hAnsiTheme="minorHAnsi" w:cstheme="minorHAnsi"/>
          <w:color w:val="000000"/>
          <w:sz w:val="22"/>
          <w:szCs w:val="22"/>
          <w:lang w:eastAsia="en-US"/>
        </w:rPr>
      </w:pPr>
      <w:r w:rsidRPr="00506B23">
        <w:rPr>
          <w:rFonts w:asciiTheme="minorHAnsi" w:eastAsiaTheme="minorHAnsi" w:hAnsiTheme="minorHAnsi" w:cstheme="minorHAnsi"/>
          <w:color w:val="000000"/>
          <w:sz w:val="22"/>
          <w:szCs w:val="22"/>
          <w:lang w:eastAsia="en-US"/>
        </w:rPr>
        <w:t xml:space="preserve">(Local e data). </w:t>
      </w:r>
    </w:p>
    <w:p w14:paraId="3A21034C" w14:textId="54F2A30D" w:rsidR="006A1067" w:rsidRPr="00506B23" w:rsidRDefault="006A1067" w:rsidP="006A1067">
      <w:pPr>
        <w:autoSpaceDE w:val="0"/>
        <w:autoSpaceDN w:val="0"/>
        <w:adjustRightInd w:val="0"/>
        <w:jc w:val="center"/>
        <w:rPr>
          <w:rFonts w:asciiTheme="minorHAnsi" w:eastAsiaTheme="minorHAnsi" w:hAnsiTheme="minorHAnsi" w:cstheme="minorHAnsi"/>
          <w:color w:val="000000"/>
          <w:sz w:val="22"/>
          <w:szCs w:val="22"/>
          <w:lang w:eastAsia="en-US"/>
        </w:rPr>
      </w:pPr>
      <w:r w:rsidRPr="00506B23">
        <w:rPr>
          <w:rFonts w:asciiTheme="minorHAnsi" w:eastAsiaTheme="minorHAnsi" w:hAnsiTheme="minorHAnsi" w:cstheme="minorHAnsi"/>
          <w:color w:val="000000"/>
          <w:sz w:val="22"/>
          <w:szCs w:val="22"/>
          <w:lang w:eastAsia="en-US"/>
        </w:rPr>
        <w:t>____________________________________</w:t>
      </w:r>
    </w:p>
    <w:p w14:paraId="0759B2D1" w14:textId="1F885DE4" w:rsidR="006A1067" w:rsidRPr="00506B23" w:rsidRDefault="006A1067" w:rsidP="006A1067">
      <w:pPr>
        <w:pStyle w:val="Default"/>
        <w:jc w:val="center"/>
        <w:rPr>
          <w:rFonts w:asciiTheme="minorHAnsi" w:hAnsiTheme="minorHAnsi" w:cstheme="minorHAnsi"/>
          <w:sz w:val="22"/>
          <w:szCs w:val="22"/>
        </w:rPr>
      </w:pPr>
      <w:r w:rsidRPr="00506B23">
        <w:rPr>
          <w:rFonts w:asciiTheme="minorHAnsi" w:hAnsiTheme="minorHAnsi" w:cstheme="minorHAnsi"/>
          <w:sz w:val="22"/>
          <w:szCs w:val="22"/>
        </w:rPr>
        <w:t>(Nome/assinatura do representante legal)</w:t>
      </w:r>
    </w:p>
    <w:p w14:paraId="070CB8F5" w14:textId="77777777" w:rsidR="00F474ED" w:rsidRPr="00506B23" w:rsidRDefault="00F474ED" w:rsidP="006A1067">
      <w:pPr>
        <w:pStyle w:val="Default"/>
        <w:jc w:val="center"/>
        <w:rPr>
          <w:rFonts w:asciiTheme="minorHAnsi" w:hAnsiTheme="minorHAnsi" w:cstheme="minorHAnsi"/>
          <w:sz w:val="22"/>
          <w:szCs w:val="22"/>
        </w:rPr>
      </w:pPr>
    </w:p>
    <w:p w14:paraId="0E203C6A" w14:textId="77777777" w:rsidR="00F474ED" w:rsidRPr="00506B23" w:rsidRDefault="00F474ED" w:rsidP="006A1067">
      <w:pPr>
        <w:pStyle w:val="Default"/>
        <w:jc w:val="center"/>
        <w:rPr>
          <w:rFonts w:asciiTheme="minorHAnsi" w:hAnsiTheme="minorHAnsi" w:cstheme="minorHAnsi"/>
          <w:sz w:val="22"/>
          <w:szCs w:val="22"/>
        </w:rPr>
      </w:pPr>
    </w:p>
    <w:p w14:paraId="05BA64D6" w14:textId="77777777" w:rsidR="00F474ED" w:rsidRPr="00506B23" w:rsidRDefault="00F474ED" w:rsidP="006A1067">
      <w:pPr>
        <w:pStyle w:val="Default"/>
        <w:jc w:val="center"/>
        <w:rPr>
          <w:rFonts w:asciiTheme="minorHAnsi" w:hAnsiTheme="minorHAnsi" w:cstheme="minorHAnsi"/>
          <w:sz w:val="22"/>
          <w:szCs w:val="22"/>
        </w:rPr>
      </w:pPr>
    </w:p>
    <w:p w14:paraId="5ABB0D4E" w14:textId="77777777" w:rsidR="00F474ED" w:rsidRPr="00506B23" w:rsidRDefault="00F474ED" w:rsidP="006A1067">
      <w:pPr>
        <w:pStyle w:val="Default"/>
        <w:jc w:val="center"/>
        <w:rPr>
          <w:rFonts w:asciiTheme="minorHAnsi" w:hAnsiTheme="minorHAnsi" w:cstheme="minorHAnsi"/>
          <w:sz w:val="22"/>
          <w:szCs w:val="22"/>
        </w:rPr>
      </w:pPr>
    </w:p>
    <w:p w14:paraId="54FA3F94" w14:textId="77777777" w:rsidR="00F474ED" w:rsidRPr="00506B23" w:rsidRDefault="00F474ED" w:rsidP="006A1067">
      <w:pPr>
        <w:pStyle w:val="Default"/>
        <w:jc w:val="center"/>
        <w:rPr>
          <w:rFonts w:asciiTheme="minorHAnsi" w:hAnsiTheme="minorHAnsi" w:cstheme="minorHAnsi"/>
          <w:sz w:val="22"/>
          <w:szCs w:val="22"/>
        </w:rPr>
      </w:pPr>
    </w:p>
    <w:p w14:paraId="1F65ED3B" w14:textId="77777777" w:rsidR="00F474ED" w:rsidRPr="00506B23" w:rsidRDefault="00F474ED" w:rsidP="006A1067">
      <w:pPr>
        <w:pStyle w:val="Default"/>
        <w:jc w:val="center"/>
        <w:rPr>
          <w:rFonts w:asciiTheme="minorHAnsi" w:hAnsiTheme="minorHAnsi" w:cstheme="minorHAnsi"/>
          <w:sz w:val="22"/>
          <w:szCs w:val="22"/>
        </w:rPr>
      </w:pPr>
    </w:p>
    <w:p w14:paraId="244AA975" w14:textId="77777777" w:rsidR="00F474ED" w:rsidRPr="00506B23" w:rsidRDefault="00F474ED" w:rsidP="006A1067">
      <w:pPr>
        <w:pStyle w:val="Default"/>
        <w:jc w:val="center"/>
        <w:rPr>
          <w:rFonts w:asciiTheme="minorHAnsi" w:hAnsiTheme="minorHAnsi" w:cstheme="minorHAnsi"/>
          <w:sz w:val="22"/>
          <w:szCs w:val="22"/>
        </w:rPr>
      </w:pPr>
    </w:p>
    <w:p w14:paraId="5F53A9BF" w14:textId="77777777" w:rsidR="00F474ED" w:rsidRPr="00506B23" w:rsidRDefault="00F474ED" w:rsidP="006A1067">
      <w:pPr>
        <w:pStyle w:val="Default"/>
        <w:jc w:val="center"/>
        <w:rPr>
          <w:rFonts w:asciiTheme="minorHAnsi" w:hAnsiTheme="minorHAnsi" w:cstheme="minorHAnsi"/>
          <w:sz w:val="22"/>
          <w:szCs w:val="22"/>
        </w:rPr>
      </w:pPr>
    </w:p>
    <w:p w14:paraId="27A3DFBA" w14:textId="77777777" w:rsidR="00F474ED" w:rsidRPr="00506B23" w:rsidRDefault="00F474ED" w:rsidP="006A1067">
      <w:pPr>
        <w:pStyle w:val="Default"/>
        <w:jc w:val="center"/>
        <w:rPr>
          <w:rFonts w:asciiTheme="minorHAnsi" w:hAnsiTheme="minorHAnsi" w:cstheme="minorHAnsi"/>
          <w:sz w:val="22"/>
          <w:szCs w:val="22"/>
        </w:rPr>
      </w:pPr>
    </w:p>
    <w:p w14:paraId="54CAA628" w14:textId="77777777" w:rsidR="00F474ED" w:rsidRPr="00506B23" w:rsidRDefault="00F474ED" w:rsidP="006A1067">
      <w:pPr>
        <w:pStyle w:val="Default"/>
        <w:jc w:val="center"/>
        <w:rPr>
          <w:rFonts w:asciiTheme="minorHAnsi" w:hAnsiTheme="minorHAnsi" w:cstheme="minorHAnsi"/>
          <w:sz w:val="22"/>
          <w:szCs w:val="22"/>
        </w:rPr>
      </w:pPr>
    </w:p>
    <w:p w14:paraId="7D552039" w14:textId="77777777" w:rsidR="00F474ED" w:rsidRPr="00506B23" w:rsidRDefault="00F474ED" w:rsidP="006A1067">
      <w:pPr>
        <w:pStyle w:val="Default"/>
        <w:jc w:val="center"/>
        <w:rPr>
          <w:rFonts w:asciiTheme="minorHAnsi" w:hAnsiTheme="minorHAnsi" w:cstheme="minorHAnsi"/>
          <w:sz w:val="22"/>
          <w:szCs w:val="22"/>
        </w:rPr>
      </w:pPr>
    </w:p>
    <w:p w14:paraId="45C226CA" w14:textId="77777777" w:rsidR="00F474ED" w:rsidRPr="00506B23" w:rsidRDefault="00F474ED" w:rsidP="006A1067">
      <w:pPr>
        <w:pStyle w:val="Default"/>
        <w:jc w:val="center"/>
        <w:rPr>
          <w:rFonts w:asciiTheme="minorHAnsi" w:hAnsiTheme="minorHAnsi" w:cstheme="minorHAnsi"/>
          <w:sz w:val="22"/>
          <w:szCs w:val="22"/>
        </w:rPr>
      </w:pPr>
    </w:p>
    <w:p w14:paraId="4456E56E" w14:textId="77777777" w:rsidR="00F474ED" w:rsidRPr="00506B23" w:rsidRDefault="00F474ED" w:rsidP="006A1067">
      <w:pPr>
        <w:pStyle w:val="Default"/>
        <w:jc w:val="center"/>
        <w:rPr>
          <w:rFonts w:asciiTheme="minorHAnsi" w:hAnsiTheme="minorHAnsi" w:cstheme="minorHAnsi"/>
          <w:sz w:val="22"/>
          <w:szCs w:val="22"/>
        </w:rPr>
      </w:pPr>
    </w:p>
    <w:p w14:paraId="54AC82D4" w14:textId="77777777" w:rsidR="00F474ED" w:rsidRPr="00506B23" w:rsidRDefault="00F474ED" w:rsidP="006A1067">
      <w:pPr>
        <w:pStyle w:val="Default"/>
        <w:jc w:val="center"/>
        <w:rPr>
          <w:rFonts w:asciiTheme="minorHAnsi" w:hAnsiTheme="minorHAnsi" w:cstheme="minorHAnsi"/>
          <w:sz w:val="22"/>
          <w:szCs w:val="22"/>
        </w:rPr>
      </w:pPr>
    </w:p>
    <w:p w14:paraId="7923DEFF" w14:textId="77777777" w:rsidR="00F474ED" w:rsidRPr="00506B23" w:rsidRDefault="00F474ED" w:rsidP="006A1067">
      <w:pPr>
        <w:pStyle w:val="Default"/>
        <w:jc w:val="center"/>
        <w:rPr>
          <w:rFonts w:asciiTheme="minorHAnsi" w:hAnsiTheme="minorHAnsi" w:cstheme="minorHAnsi"/>
          <w:sz w:val="22"/>
          <w:szCs w:val="22"/>
        </w:rPr>
      </w:pPr>
    </w:p>
    <w:p w14:paraId="702ED0A0" w14:textId="77777777" w:rsidR="00F474ED" w:rsidRPr="00506B23" w:rsidRDefault="00F474ED" w:rsidP="006A1067">
      <w:pPr>
        <w:pStyle w:val="Default"/>
        <w:jc w:val="center"/>
        <w:rPr>
          <w:rFonts w:asciiTheme="minorHAnsi" w:hAnsiTheme="minorHAnsi" w:cstheme="minorHAnsi"/>
          <w:sz w:val="22"/>
          <w:szCs w:val="22"/>
        </w:rPr>
      </w:pPr>
    </w:p>
    <w:p w14:paraId="4F066ADB" w14:textId="77777777" w:rsidR="00F474ED" w:rsidRPr="00506B23" w:rsidRDefault="00F474ED" w:rsidP="006A1067">
      <w:pPr>
        <w:pStyle w:val="Default"/>
        <w:jc w:val="center"/>
        <w:rPr>
          <w:rFonts w:asciiTheme="minorHAnsi" w:hAnsiTheme="minorHAnsi" w:cstheme="minorHAnsi"/>
          <w:sz w:val="22"/>
          <w:szCs w:val="22"/>
        </w:rPr>
      </w:pPr>
    </w:p>
    <w:p w14:paraId="6C9AA64D" w14:textId="77777777" w:rsidR="00547841" w:rsidRPr="00506B23" w:rsidRDefault="00547841" w:rsidP="006A1067">
      <w:pPr>
        <w:pStyle w:val="Default"/>
        <w:jc w:val="center"/>
        <w:rPr>
          <w:rFonts w:asciiTheme="minorHAnsi" w:hAnsiTheme="minorHAnsi" w:cstheme="minorHAnsi"/>
          <w:sz w:val="22"/>
          <w:szCs w:val="22"/>
        </w:rPr>
      </w:pPr>
    </w:p>
    <w:p w14:paraId="6251B53B" w14:textId="77777777" w:rsidR="00547841" w:rsidRPr="00506B23" w:rsidRDefault="00547841" w:rsidP="006A1067">
      <w:pPr>
        <w:pStyle w:val="Default"/>
        <w:jc w:val="center"/>
        <w:rPr>
          <w:rFonts w:asciiTheme="minorHAnsi" w:hAnsiTheme="minorHAnsi" w:cstheme="minorHAnsi"/>
          <w:sz w:val="22"/>
          <w:szCs w:val="22"/>
        </w:rPr>
      </w:pPr>
    </w:p>
    <w:p w14:paraId="443E4094" w14:textId="77777777" w:rsidR="00F474ED" w:rsidRPr="00506B23" w:rsidRDefault="00F474ED" w:rsidP="006A1067">
      <w:pPr>
        <w:pStyle w:val="Default"/>
        <w:jc w:val="center"/>
        <w:rPr>
          <w:rFonts w:asciiTheme="minorHAnsi" w:hAnsiTheme="minorHAnsi" w:cstheme="minorHAnsi"/>
          <w:sz w:val="22"/>
          <w:szCs w:val="22"/>
        </w:rPr>
      </w:pPr>
    </w:p>
    <w:p w14:paraId="1C3980E6" w14:textId="77777777" w:rsidR="006034E2" w:rsidRPr="00506B23" w:rsidRDefault="006034E2" w:rsidP="006A1067">
      <w:pPr>
        <w:pStyle w:val="Default"/>
        <w:jc w:val="center"/>
        <w:rPr>
          <w:rFonts w:asciiTheme="minorHAnsi" w:hAnsiTheme="minorHAnsi" w:cstheme="minorHAnsi"/>
          <w:sz w:val="22"/>
          <w:szCs w:val="22"/>
        </w:rPr>
      </w:pPr>
    </w:p>
    <w:p w14:paraId="1CEF6D44" w14:textId="77777777" w:rsidR="006034E2" w:rsidRDefault="006034E2" w:rsidP="006A1067">
      <w:pPr>
        <w:pStyle w:val="Default"/>
        <w:jc w:val="center"/>
        <w:rPr>
          <w:rFonts w:asciiTheme="minorHAnsi" w:hAnsiTheme="minorHAnsi" w:cstheme="minorHAnsi"/>
          <w:sz w:val="22"/>
          <w:szCs w:val="22"/>
        </w:rPr>
      </w:pPr>
    </w:p>
    <w:p w14:paraId="6DCF3E9F" w14:textId="77777777" w:rsidR="00117E56" w:rsidRDefault="00117E56" w:rsidP="006A1067">
      <w:pPr>
        <w:pStyle w:val="Default"/>
        <w:jc w:val="center"/>
        <w:rPr>
          <w:rFonts w:asciiTheme="minorHAnsi" w:hAnsiTheme="minorHAnsi" w:cstheme="minorHAnsi"/>
          <w:sz w:val="22"/>
          <w:szCs w:val="22"/>
        </w:rPr>
      </w:pPr>
    </w:p>
    <w:p w14:paraId="42A2449C" w14:textId="77777777" w:rsidR="00117E56" w:rsidRDefault="00117E56" w:rsidP="006A1067">
      <w:pPr>
        <w:pStyle w:val="Default"/>
        <w:jc w:val="center"/>
        <w:rPr>
          <w:rFonts w:asciiTheme="minorHAnsi" w:hAnsiTheme="minorHAnsi" w:cstheme="minorHAnsi"/>
          <w:sz w:val="22"/>
          <w:szCs w:val="22"/>
        </w:rPr>
      </w:pPr>
    </w:p>
    <w:p w14:paraId="662EEF68" w14:textId="77777777" w:rsidR="00117E56" w:rsidRPr="00506B23" w:rsidRDefault="00117E56" w:rsidP="006A1067">
      <w:pPr>
        <w:pStyle w:val="Default"/>
        <w:jc w:val="center"/>
        <w:rPr>
          <w:rFonts w:asciiTheme="minorHAnsi" w:hAnsiTheme="minorHAnsi" w:cstheme="minorHAnsi"/>
          <w:sz w:val="22"/>
          <w:szCs w:val="22"/>
        </w:rPr>
      </w:pPr>
    </w:p>
    <w:p w14:paraId="2340529F" w14:textId="77777777" w:rsidR="00F474ED" w:rsidRPr="00506B23" w:rsidRDefault="00F474ED" w:rsidP="006A1067">
      <w:pPr>
        <w:pStyle w:val="Default"/>
        <w:jc w:val="center"/>
        <w:rPr>
          <w:rFonts w:asciiTheme="minorHAnsi" w:hAnsiTheme="minorHAnsi" w:cstheme="minorHAnsi"/>
          <w:sz w:val="22"/>
          <w:szCs w:val="22"/>
        </w:rPr>
      </w:pPr>
    </w:p>
    <w:p w14:paraId="1F45CA26" w14:textId="77777777" w:rsidR="00F474ED" w:rsidRPr="00506B23" w:rsidRDefault="00F474ED" w:rsidP="00310E09">
      <w:pPr>
        <w:pStyle w:val="Default"/>
        <w:rPr>
          <w:rFonts w:asciiTheme="minorHAnsi" w:hAnsiTheme="minorHAnsi" w:cstheme="minorHAnsi"/>
          <w:b/>
          <w:sz w:val="22"/>
          <w:szCs w:val="22"/>
        </w:rPr>
      </w:pPr>
    </w:p>
    <w:p w14:paraId="7E666BFB" w14:textId="3A496C21" w:rsidR="00F474ED" w:rsidRPr="00506B23" w:rsidRDefault="00F474ED" w:rsidP="006A1067">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ANEXO III</w:t>
      </w:r>
    </w:p>
    <w:p w14:paraId="01411D83" w14:textId="77777777" w:rsidR="00F474ED" w:rsidRPr="00506B23" w:rsidRDefault="00F474ED" w:rsidP="006A1067">
      <w:pPr>
        <w:pStyle w:val="Default"/>
        <w:jc w:val="center"/>
        <w:rPr>
          <w:rFonts w:asciiTheme="minorHAnsi" w:hAnsiTheme="minorHAnsi" w:cstheme="minorHAnsi"/>
          <w:b/>
          <w:sz w:val="22"/>
          <w:szCs w:val="22"/>
        </w:rPr>
      </w:pPr>
    </w:p>
    <w:p w14:paraId="1F69BA49" w14:textId="5A31911F" w:rsidR="00F474ED" w:rsidRPr="00506B23" w:rsidRDefault="00F474ED" w:rsidP="00F474ED">
      <w:pPr>
        <w:autoSpaceDE w:val="0"/>
        <w:autoSpaceDN w:val="0"/>
        <w:adjustRightInd w:val="0"/>
        <w:jc w:val="center"/>
        <w:rPr>
          <w:rFonts w:asciiTheme="minorHAnsi" w:eastAsiaTheme="minorHAnsi" w:hAnsiTheme="minorHAnsi" w:cstheme="minorHAnsi"/>
          <w:b/>
          <w:bCs/>
          <w:color w:val="000000"/>
          <w:sz w:val="22"/>
          <w:szCs w:val="22"/>
          <w:lang w:eastAsia="en-US"/>
        </w:rPr>
      </w:pPr>
      <w:r w:rsidRPr="00506B23">
        <w:rPr>
          <w:rFonts w:asciiTheme="minorHAnsi" w:eastAsiaTheme="minorHAnsi" w:hAnsiTheme="minorHAnsi" w:cstheme="minorHAnsi"/>
          <w:b/>
          <w:bCs/>
          <w:color w:val="000000"/>
          <w:sz w:val="22"/>
          <w:szCs w:val="22"/>
          <w:lang w:eastAsia="en-US"/>
        </w:rPr>
        <w:t>MODELO DE DECLARAÇÃO DE MICROEMPRESA OU EMPRESA DE PEQUENO PORTE</w:t>
      </w:r>
    </w:p>
    <w:p w14:paraId="71195CF4" w14:textId="77777777" w:rsidR="00310E09" w:rsidRPr="00506B23" w:rsidRDefault="00310E09" w:rsidP="00F474ED">
      <w:pPr>
        <w:autoSpaceDE w:val="0"/>
        <w:autoSpaceDN w:val="0"/>
        <w:adjustRightInd w:val="0"/>
        <w:jc w:val="center"/>
        <w:rPr>
          <w:rFonts w:asciiTheme="minorHAnsi" w:eastAsiaTheme="minorHAnsi" w:hAnsiTheme="minorHAnsi" w:cstheme="minorHAnsi"/>
          <w:b/>
          <w:bCs/>
          <w:color w:val="000000"/>
          <w:sz w:val="22"/>
          <w:szCs w:val="22"/>
          <w:lang w:eastAsia="en-US"/>
        </w:rPr>
      </w:pPr>
    </w:p>
    <w:p w14:paraId="5BF93F40" w14:textId="366F19BE" w:rsidR="00310E09" w:rsidRPr="00506B23" w:rsidRDefault="00310E09" w:rsidP="00310E09">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A COMISSÃO DE CONTRATAÇÃO</w:t>
      </w:r>
    </w:p>
    <w:p w14:paraId="03FC6913" w14:textId="4619A479" w:rsidR="00310E09" w:rsidRPr="00506B23" w:rsidRDefault="00310E09" w:rsidP="00310E09">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 xml:space="preserve">PREFEITURA MUNICIPAL DE </w:t>
      </w:r>
      <w:r w:rsidR="00A53C2F">
        <w:rPr>
          <w:rFonts w:asciiTheme="minorHAnsi" w:hAnsiTheme="minorHAnsi" w:cstheme="minorHAnsi"/>
          <w:b/>
          <w:sz w:val="22"/>
          <w:szCs w:val="22"/>
        </w:rPr>
        <w:t>BERNARDO SAYÃO-TO</w:t>
      </w:r>
    </w:p>
    <w:p w14:paraId="0557A3D2" w14:textId="77777777" w:rsidR="00310E09" w:rsidRPr="00506B23" w:rsidRDefault="00310E09" w:rsidP="00310E09">
      <w:pPr>
        <w:pStyle w:val="Default"/>
        <w:jc w:val="both"/>
        <w:rPr>
          <w:rFonts w:asciiTheme="minorHAnsi" w:hAnsiTheme="minorHAnsi" w:cstheme="minorHAnsi"/>
          <w:b/>
          <w:sz w:val="22"/>
          <w:szCs w:val="22"/>
        </w:rPr>
      </w:pPr>
    </w:p>
    <w:p w14:paraId="73A279FD" w14:textId="5F9E1CD1" w:rsidR="00547841" w:rsidRPr="00506B23" w:rsidRDefault="00A53C2F" w:rsidP="00547841">
      <w:pPr>
        <w:pStyle w:val="Default"/>
        <w:jc w:val="both"/>
        <w:rPr>
          <w:rFonts w:asciiTheme="minorHAnsi" w:hAnsiTheme="minorHAnsi" w:cstheme="minorHAnsi"/>
          <w:b/>
          <w:sz w:val="22"/>
          <w:szCs w:val="22"/>
        </w:rPr>
      </w:pPr>
      <w:r>
        <w:rPr>
          <w:rFonts w:asciiTheme="minorHAnsi" w:hAnsiTheme="minorHAnsi" w:cstheme="minorHAnsi"/>
          <w:b/>
          <w:sz w:val="22"/>
          <w:szCs w:val="22"/>
        </w:rPr>
        <w:t>PROCESSO ADMINISTRATIVO Nº 012</w:t>
      </w:r>
      <w:r w:rsidR="00882640">
        <w:rPr>
          <w:rFonts w:asciiTheme="minorHAnsi" w:hAnsiTheme="minorHAnsi" w:cstheme="minorHAnsi"/>
          <w:b/>
          <w:sz w:val="22"/>
          <w:szCs w:val="22"/>
        </w:rPr>
        <w:t>2</w:t>
      </w:r>
      <w:r w:rsidR="00547841" w:rsidRPr="00506B23">
        <w:rPr>
          <w:rFonts w:asciiTheme="minorHAnsi" w:hAnsiTheme="minorHAnsi" w:cstheme="minorHAnsi"/>
          <w:b/>
          <w:sz w:val="22"/>
          <w:szCs w:val="22"/>
        </w:rPr>
        <w:t>/2024</w:t>
      </w:r>
    </w:p>
    <w:p w14:paraId="3B2ECBC8" w14:textId="3B2E22F4" w:rsidR="00547841" w:rsidRPr="00506B23" w:rsidRDefault="00547841" w:rsidP="00547841">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CONCORRÊNCIA PRESENCIAL Nº 00</w:t>
      </w:r>
      <w:r w:rsidR="00882640">
        <w:rPr>
          <w:rFonts w:asciiTheme="minorHAnsi" w:hAnsiTheme="minorHAnsi" w:cstheme="minorHAnsi"/>
          <w:b/>
          <w:sz w:val="22"/>
          <w:szCs w:val="22"/>
        </w:rPr>
        <w:t>2</w:t>
      </w:r>
      <w:r w:rsidRPr="00506B23">
        <w:rPr>
          <w:rFonts w:asciiTheme="minorHAnsi" w:hAnsiTheme="minorHAnsi" w:cstheme="minorHAnsi"/>
          <w:b/>
          <w:sz w:val="22"/>
          <w:szCs w:val="22"/>
        </w:rPr>
        <w:t>/2024</w:t>
      </w:r>
    </w:p>
    <w:p w14:paraId="750FFFD6" w14:textId="77777777" w:rsidR="00310E09" w:rsidRPr="00506B23" w:rsidRDefault="00310E09" w:rsidP="00310E09">
      <w:pPr>
        <w:autoSpaceDE w:val="0"/>
        <w:autoSpaceDN w:val="0"/>
        <w:adjustRightInd w:val="0"/>
        <w:jc w:val="both"/>
        <w:rPr>
          <w:rFonts w:asciiTheme="minorHAnsi" w:eastAsiaTheme="minorHAnsi" w:hAnsiTheme="minorHAnsi" w:cstheme="minorHAnsi"/>
          <w:b/>
          <w:bCs/>
          <w:color w:val="000000"/>
          <w:sz w:val="22"/>
          <w:szCs w:val="22"/>
          <w:lang w:eastAsia="en-US"/>
        </w:rPr>
      </w:pPr>
    </w:p>
    <w:p w14:paraId="3A993684" w14:textId="77777777" w:rsidR="00F474ED" w:rsidRPr="00506B23" w:rsidRDefault="00F474ED" w:rsidP="00F474ED">
      <w:pPr>
        <w:autoSpaceDE w:val="0"/>
        <w:autoSpaceDN w:val="0"/>
        <w:adjustRightInd w:val="0"/>
        <w:jc w:val="center"/>
        <w:rPr>
          <w:rFonts w:asciiTheme="minorHAnsi" w:eastAsiaTheme="minorHAnsi" w:hAnsiTheme="minorHAnsi" w:cstheme="minorHAnsi"/>
          <w:color w:val="000000"/>
          <w:sz w:val="22"/>
          <w:szCs w:val="22"/>
          <w:lang w:eastAsia="en-US"/>
        </w:rPr>
      </w:pPr>
    </w:p>
    <w:p w14:paraId="22CD4125" w14:textId="77777777" w:rsidR="00F474ED" w:rsidRPr="00506B23" w:rsidRDefault="00F474ED" w:rsidP="00F474ED">
      <w:pPr>
        <w:pStyle w:val="Default"/>
        <w:jc w:val="both"/>
        <w:rPr>
          <w:rFonts w:asciiTheme="minorHAnsi" w:hAnsiTheme="minorHAnsi" w:cstheme="minorHAnsi"/>
          <w:sz w:val="22"/>
          <w:szCs w:val="22"/>
        </w:rPr>
      </w:pPr>
    </w:p>
    <w:p w14:paraId="3A15D18E" w14:textId="54185314" w:rsidR="00F474ED" w:rsidRPr="00506B23" w:rsidRDefault="00F474ED" w:rsidP="00F474ED">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A Empresa .............................., inscrita no CNPJ sob o nº ..................................................., com sede na ....................................................., por intermédio do seu representante legal o(a) </w:t>
      </w:r>
      <w:proofErr w:type="spellStart"/>
      <w:r w:rsidRPr="00506B23">
        <w:rPr>
          <w:rFonts w:asciiTheme="minorHAnsi" w:hAnsiTheme="minorHAnsi" w:cstheme="minorHAnsi"/>
          <w:sz w:val="22"/>
          <w:szCs w:val="22"/>
        </w:rPr>
        <w:t>Sr</w:t>
      </w:r>
      <w:proofErr w:type="spellEnd"/>
      <w:r w:rsidRPr="00506B23">
        <w:rPr>
          <w:rFonts w:asciiTheme="minorHAnsi" w:hAnsiTheme="minorHAnsi" w:cstheme="minorHAnsi"/>
          <w:sz w:val="22"/>
          <w:szCs w:val="22"/>
        </w:rPr>
        <w:t>(a) ............................, portador(a) do Documento de Identidade nº ............................., órgão emissor ..................................... e do CPF nº ....................................., DECLARA para fins de participação no Concorrência P</w:t>
      </w:r>
      <w:r w:rsidR="00547841" w:rsidRPr="00506B23">
        <w:rPr>
          <w:rFonts w:asciiTheme="minorHAnsi" w:hAnsiTheme="minorHAnsi" w:cstheme="minorHAnsi"/>
          <w:sz w:val="22"/>
          <w:szCs w:val="22"/>
        </w:rPr>
        <w:t>resencial</w:t>
      </w:r>
      <w:r w:rsidRPr="00506B23">
        <w:rPr>
          <w:rFonts w:asciiTheme="minorHAnsi" w:hAnsiTheme="minorHAnsi" w:cstheme="minorHAnsi"/>
          <w:sz w:val="22"/>
          <w:szCs w:val="22"/>
        </w:rPr>
        <w:t xml:space="preserve"> Nº ......./202</w:t>
      </w:r>
      <w:r w:rsidR="00547841" w:rsidRPr="00506B23">
        <w:rPr>
          <w:rFonts w:asciiTheme="minorHAnsi" w:hAnsiTheme="minorHAnsi" w:cstheme="minorHAnsi"/>
          <w:sz w:val="22"/>
          <w:szCs w:val="22"/>
        </w:rPr>
        <w:t>4</w:t>
      </w:r>
      <w:r w:rsidRPr="00506B23">
        <w:rPr>
          <w:rFonts w:asciiTheme="minorHAnsi" w:hAnsiTheme="minorHAnsi" w:cstheme="minorHAnsi"/>
          <w:sz w:val="22"/>
          <w:szCs w:val="22"/>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123/2006.</w:t>
      </w:r>
    </w:p>
    <w:p w14:paraId="5E4EC7C8" w14:textId="77777777" w:rsidR="00F474ED" w:rsidRPr="00506B23" w:rsidRDefault="00F474ED" w:rsidP="00F474ED">
      <w:pPr>
        <w:pStyle w:val="Default"/>
        <w:jc w:val="both"/>
        <w:rPr>
          <w:rFonts w:asciiTheme="minorHAnsi" w:hAnsiTheme="minorHAnsi" w:cstheme="minorHAnsi"/>
          <w:sz w:val="22"/>
          <w:szCs w:val="22"/>
        </w:rPr>
      </w:pPr>
    </w:p>
    <w:p w14:paraId="043A7052" w14:textId="77777777" w:rsidR="00F474ED" w:rsidRPr="00506B23" w:rsidRDefault="00F474ED" w:rsidP="00F474ED">
      <w:pPr>
        <w:autoSpaceDE w:val="0"/>
        <w:autoSpaceDN w:val="0"/>
        <w:adjustRightInd w:val="0"/>
        <w:jc w:val="right"/>
        <w:rPr>
          <w:rFonts w:asciiTheme="minorHAnsi" w:eastAsiaTheme="minorHAnsi" w:hAnsiTheme="minorHAnsi" w:cstheme="minorHAnsi"/>
          <w:color w:val="000000"/>
          <w:sz w:val="22"/>
          <w:szCs w:val="22"/>
          <w:lang w:eastAsia="en-US"/>
        </w:rPr>
      </w:pPr>
      <w:r w:rsidRPr="00506B23">
        <w:rPr>
          <w:rFonts w:asciiTheme="minorHAnsi" w:eastAsiaTheme="minorHAnsi" w:hAnsiTheme="minorHAnsi" w:cstheme="minorHAnsi"/>
          <w:color w:val="000000"/>
          <w:sz w:val="22"/>
          <w:szCs w:val="22"/>
          <w:lang w:eastAsia="en-US"/>
        </w:rPr>
        <w:t xml:space="preserve">(Local e data). </w:t>
      </w:r>
    </w:p>
    <w:p w14:paraId="50F39EF4" w14:textId="77777777" w:rsidR="00F474ED" w:rsidRPr="00506B23" w:rsidRDefault="00F474ED" w:rsidP="00F474ED">
      <w:pPr>
        <w:autoSpaceDE w:val="0"/>
        <w:autoSpaceDN w:val="0"/>
        <w:adjustRightInd w:val="0"/>
        <w:jc w:val="center"/>
        <w:rPr>
          <w:rFonts w:asciiTheme="minorHAnsi" w:eastAsiaTheme="minorHAnsi" w:hAnsiTheme="minorHAnsi" w:cstheme="minorHAnsi"/>
          <w:color w:val="000000"/>
          <w:sz w:val="22"/>
          <w:szCs w:val="22"/>
          <w:lang w:eastAsia="en-US"/>
        </w:rPr>
      </w:pPr>
      <w:r w:rsidRPr="00506B23">
        <w:rPr>
          <w:rFonts w:asciiTheme="minorHAnsi" w:eastAsiaTheme="minorHAnsi" w:hAnsiTheme="minorHAnsi" w:cstheme="minorHAnsi"/>
          <w:color w:val="000000"/>
          <w:sz w:val="22"/>
          <w:szCs w:val="22"/>
          <w:lang w:eastAsia="en-US"/>
        </w:rPr>
        <w:t>____________________________________</w:t>
      </w:r>
    </w:p>
    <w:p w14:paraId="2D25D414" w14:textId="77777777" w:rsidR="00F474ED" w:rsidRPr="00506B23" w:rsidRDefault="00F474ED" w:rsidP="00F474ED">
      <w:pPr>
        <w:pStyle w:val="Default"/>
        <w:jc w:val="center"/>
        <w:rPr>
          <w:rFonts w:asciiTheme="minorHAnsi" w:hAnsiTheme="minorHAnsi" w:cstheme="minorHAnsi"/>
          <w:sz w:val="22"/>
          <w:szCs w:val="22"/>
        </w:rPr>
      </w:pPr>
      <w:r w:rsidRPr="00506B23">
        <w:rPr>
          <w:rFonts w:asciiTheme="minorHAnsi" w:hAnsiTheme="minorHAnsi" w:cstheme="minorHAnsi"/>
          <w:sz w:val="22"/>
          <w:szCs w:val="22"/>
        </w:rPr>
        <w:t>(Nome/assinatura do representante legal)</w:t>
      </w:r>
    </w:p>
    <w:p w14:paraId="0F532837" w14:textId="77777777" w:rsidR="00F474ED" w:rsidRPr="00506B23" w:rsidRDefault="00F474ED" w:rsidP="00F474ED">
      <w:pPr>
        <w:pStyle w:val="Default"/>
        <w:jc w:val="both"/>
        <w:rPr>
          <w:rFonts w:asciiTheme="minorHAnsi" w:hAnsiTheme="minorHAnsi" w:cstheme="minorHAnsi"/>
          <w:b/>
          <w:sz w:val="22"/>
          <w:szCs w:val="22"/>
        </w:rPr>
      </w:pPr>
    </w:p>
    <w:p w14:paraId="2799C8B3" w14:textId="77777777" w:rsidR="00F474ED" w:rsidRPr="00506B23" w:rsidRDefault="00F474ED" w:rsidP="006A1067">
      <w:pPr>
        <w:pStyle w:val="Default"/>
        <w:jc w:val="center"/>
        <w:rPr>
          <w:rFonts w:asciiTheme="minorHAnsi" w:hAnsiTheme="minorHAnsi" w:cstheme="minorHAnsi"/>
          <w:b/>
          <w:sz w:val="22"/>
          <w:szCs w:val="22"/>
        </w:rPr>
      </w:pPr>
    </w:p>
    <w:p w14:paraId="33F7EFA5" w14:textId="49B1673B" w:rsidR="00E60C1B" w:rsidRPr="00506B23" w:rsidRDefault="00E60C1B" w:rsidP="00E60C1B">
      <w:pPr>
        <w:pStyle w:val="Default"/>
        <w:ind w:firstLine="700"/>
        <w:jc w:val="both"/>
        <w:rPr>
          <w:rFonts w:asciiTheme="minorHAnsi" w:hAnsiTheme="minorHAnsi" w:cstheme="minorHAnsi"/>
          <w:sz w:val="22"/>
          <w:szCs w:val="22"/>
        </w:rPr>
      </w:pPr>
    </w:p>
    <w:p w14:paraId="5F80E3C0" w14:textId="1B18BF09" w:rsidR="00E60C1B" w:rsidRPr="00506B23" w:rsidRDefault="00E60C1B" w:rsidP="00E60C1B">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6244717F" w14:textId="54E19D95" w:rsidR="00E60C1B" w:rsidRPr="00506B23" w:rsidRDefault="00E60C1B" w:rsidP="00E60C1B">
      <w:pPr>
        <w:pStyle w:val="Default"/>
        <w:ind w:firstLine="700"/>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092AB4B0" w14:textId="46626940" w:rsidR="00E60C1B" w:rsidRPr="00506B23" w:rsidRDefault="00E60C1B" w:rsidP="00E60C1B">
      <w:pPr>
        <w:pStyle w:val="Default"/>
        <w:ind w:firstLine="700"/>
        <w:jc w:val="both"/>
        <w:rPr>
          <w:rFonts w:asciiTheme="minorHAnsi" w:hAnsiTheme="minorHAnsi" w:cstheme="minorHAnsi"/>
          <w:sz w:val="22"/>
          <w:szCs w:val="22"/>
        </w:rPr>
      </w:pPr>
    </w:p>
    <w:p w14:paraId="0AE3741D" w14:textId="77777777" w:rsidR="00832DEB" w:rsidRPr="00506B23" w:rsidRDefault="00832DEB" w:rsidP="00482213">
      <w:pPr>
        <w:pStyle w:val="Default"/>
        <w:jc w:val="both"/>
        <w:rPr>
          <w:rFonts w:asciiTheme="minorHAnsi" w:hAnsiTheme="minorHAnsi" w:cstheme="minorHAnsi"/>
          <w:sz w:val="22"/>
          <w:szCs w:val="22"/>
        </w:rPr>
      </w:pPr>
    </w:p>
    <w:p w14:paraId="52EA3D1F" w14:textId="77777777" w:rsidR="002338DA" w:rsidRPr="00506B23" w:rsidRDefault="002338DA" w:rsidP="002338DA">
      <w:pPr>
        <w:pStyle w:val="Default"/>
        <w:ind w:left="705"/>
        <w:jc w:val="both"/>
        <w:rPr>
          <w:rFonts w:asciiTheme="minorHAnsi" w:hAnsiTheme="minorHAnsi" w:cstheme="minorHAnsi"/>
          <w:sz w:val="22"/>
          <w:szCs w:val="22"/>
        </w:rPr>
      </w:pPr>
    </w:p>
    <w:p w14:paraId="7F37BE20" w14:textId="77777777" w:rsidR="00757C6C" w:rsidRPr="00506B23" w:rsidRDefault="00757C6C" w:rsidP="002338DA">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1885D919" w14:textId="77777777" w:rsidR="00757C6C" w:rsidRPr="00506B23" w:rsidRDefault="00757C6C" w:rsidP="00757C6C">
      <w:pPr>
        <w:pStyle w:val="Default"/>
        <w:ind w:firstLine="705"/>
        <w:jc w:val="both"/>
        <w:rPr>
          <w:rFonts w:asciiTheme="minorHAnsi" w:hAnsiTheme="minorHAnsi" w:cstheme="minorHAnsi"/>
          <w:sz w:val="22"/>
          <w:szCs w:val="22"/>
        </w:rPr>
      </w:pPr>
    </w:p>
    <w:p w14:paraId="61E65724" w14:textId="77777777" w:rsidR="00757C6C" w:rsidRPr="00506B23" w:rsidRDefault="00757C6C" w:rsidP="00757C6C">
      <w:pPr>
        <w:pStyle w:val="Default"/>
        <w:ind w:firstLine="705"/>
        <w:jc w:val="both"/>
        <w:rPr>
          <w:rFonts w:asciiTheme="minorHAnsi" w:hAnsiTheme="minorHAnsi" w:cstheme="minorHAnsi"/>
          <w:sz w:val="22"/>
          <w:szCs w:val="22"/>
        </w:rPr>
      </w:pPr>
    </w:p>
    <w:p w14:paraId="5CA9EFB8" w14:textId="77777777" w:rsidR="00757C6C" w:rsidRPr="00506B23" w:rsidRDefault="00757C6C" w:rsidP="00757C6C">
      <w:pPr>
        <w:pStyle w:val="Default"/>
        <w:ind w:left="705"/>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7E5E5868" w14:textId="77777777" w:rsidR="00757C6C" w:rsidRPr="00506B23" w:rsidRDefault="00757C6C" w:rsidP="00757C6C">
      <w:pPr>
        <w:pStyle w:val="Default"/>
        <w:jc w:val="both"/>
        <w:rPr>
          <w:rFonts w:asciiTheme="minorHAnsi" w:hAnsiTheme="minorHAnsi" w:cstheme="minorHAnsi"/>
          <w:sz w:val="22"/>
          <w:szCs w:val="22"/>
        </w:rPr>
      </w:pPr>
    </w:p>
    <w:p w14:paraId="04728393" w14:textId="77777777" w:rsidR="00757C6C" w:rsidRPr="00506B23" w:rsidRDefault="00757C6C" w:rsidP="00757C6C">
      <w:pPr>
        <w:pStyle w:val="Default"/>
        <w:ind w:left="1065"/>
        <w:jc w:val="both"/>
        <w:rPr>
          <w:rFonts w:asciiTheme="minorHAnsi" w:hAnsiTheme="minorHAnsi" w:cstheme="minorHAnsi"/>
          <w:sz w:val="22"/>
          <w:szCs w:val="22"/>
        </w:rPr>
      </w:pPr>
    </w:p>
    <w:p w14:paraId="382E4032" w14:textId="77777777" w:rsidR="00A40266" w:rsidRPr="00506B23" w:rsidRDefault="00A40266" w:rsidP="00757C6C">
      <w:pPr>
        <w:pStyle w:val="Default"/>
        <w:ind w:left="705"/>
        <w:jc w:val="both"/>
        <w:rPr>
          <w:rFonts w:asciiTheme="minorHAnsi" w:hAnsiTheme="minorHAnsi" w:cstheme="minorHAnsi"/>
          <w:sz w:val="22"/>
          <w:szCs w:val="22"/>
        </w:rPr>
      </w:pPr>
    </w:p>
    <w:p w14:paraId="616194EE" w14:textId="77777777" w:rsidR="00943814" w:rsidRPr="00506B23" w:rsidRDefault="00943814" w:rsidP="00A40266">
      <w:pPr>
        <w:pStyle w:val="Default"/>
        <w:ind w:left="1065"/>
        <w:jc w:val="both"/>
        <w:rPr>
          <w:rFonts w:asciiTheme="minorHAnsi" w:hAnsiTheme="minorHAnsi" w:cstheme="minorHAnsi"/>
          <w:sz w:val="22"/>
          <w:szCs w:val="22"/>
        </w:rPr>
      </w:pPr>
    </w:p>
    <w:p w14:paraId="779B5556" w14:textId="77777777" w:rsidR="00943814" w:rsidRPr="00506B23" w:rsidRDefault="00943814" w:rsidP="00943814">
      <w:pPr>
        <w:pStyle w:val="Default"/>
        <w:ind w:left="705"/>
        <w:jc w:val="both"/>
        <w:rPr>
          <w:rFonts w:asciiTheme="minorHAnsi" w:hAnsiTheme="minorHAnsi" w:cstheme="minorHAnsi"/>
          <w:sz w:val="22"/>
          <w:szCs w:val="22"/>
        </w:rPr>
      </w:pPr>
    </w:p>
    <w:p w14:paraId="18DA2284" w14:textId="46E260F6" w:rsidR="00C8175C" w:rsidRDefault="00C8175C" w:rsidP="003A5B56">
      <w:pPr>
        <w:pStyle w:val="Default"/>
        <w:jc w:val="both"/>
        <w:rPr>
          <w:rFonts w:asciiTheme="minorHAnsi" w:hAnsiTheme="minorHAnsi" w:cstheme="minorHAnsi"/>
          <w:b/>
          <w:sz w:val="22"/>
          <w:szCs w:val="22"/>
        </w:rPr>
      </w:pPr>
    </w:p>
    <w:p w14:paraId="73FFB438" w14:textId="77777777" w:rsidR="00882640" w:rsidRDefault="00882640" w:rsidP="003A5B56">
      <w:pPr>
        <w:pStyle w:val="Default"/>
        <w:jc w:val="both"/>
        <w:rPr>
          <w:rFonts w:asciiTheme="minorHAnsi" w:hAnsiTheme="minorHAnsi" w:cstheme="minorHAnsi"/>
          <w:b/>
          <w:sz w:val="22"/>
          <w:szCs w:val="22"/>
        </w:rPr>
      </w:pPr>
    </w:p>
    <w:p w14:paraId="33B1B06C" w14:textId="77777777" w:rsidR="00882640" w:rsidRDefault="00882640" w:rsidP="003A5B56">
      <w:pPr>
        <w:pStyle w:val="Default"/>
        <w:jc w:val="both"/>
        <w:rPr>
          <w:rFonts w:asciiTheme="minorHAnsi" w:hAnsiTheme="minorHAnsi" w:cstheme="minorHAnsi"/>
          <w:b/>
          <w:sz w:val="22"/>
          <w:szCs w:val="22"/>
        </w:rPr>
      </w:pPr>
    </w:p>
    <w:p w14:paraId="42C9DE40" w14:textId="77777777" w:rsidR="00882640" w:rsidRDefault="00882640" w:rsidP="003A5B56">
      <w:pPr>
        <w:pStyle w:val="Default"/>
        <w:jc w:val="both"/>
        <w:rPr>
          <w:rFonts w:asciiTheme="minorHAnsi" w:hAnsiTheme="minorHAnsi" w:cstheme="minorHAnsi"/>
          <w:b/>
          <w:sz w:val="22"/>
          <w:szCs w:val="22"/>
        </w:rPr>
      </w:pPr>
    </w:p>
    <w:p w14:paraId="18DE0E5D" w14:textId="77777777" w:rsidR="00A53C2F" w:rsidRDefault="00A53C2F" w:rsidP="003A5B56">
      <w:pPr>
        <w:pStyle w:val="Default"/>
        <w:jc w:val="both"/>
        <w:rPr>
          <w:rFonts w:asciiTheme="minorHAnsi" w:hAnsiTheme="minorHAnsi" w:cstheme="minorHAnsi"/>
          <w:b/>
          <w:sz w:val="22"/>
          <w:szCs w:val="22"/>
        </w:rPr>
      </w:pPr>
    </w:p>
    <w:p w14:paraId="19D9C554" w14:textId="77777777" w:rsidR="00A53C2F" w:rsidRPr="00506B23" w:rsidRDefault="00A53C2F" w:rsidP="003A5B56">
      <w:pPr>
        <w:pStyle w:val="Default"/>
        <w:jc w:val="both"/>
        <w:rPr>
          <w:rFonts w:asciiTheme="minorHAnsi" w:hAnsiTheme="minorHAnsi" w:cstheme="minorHAnsi"/>
          <w:b/>
          <w:sz w:val="22"/>
          <w:szCs w:val="22"/>
        </w:rPr>
      </w:pPr>
    </w:p>
    <w:p w14:paraId="33BA5622" w14:textId="77777777" w:rsidR="00F36382" w:rsidRPr="00506B23" w:rsidRDefault="00F36382" w:rsidP="003A5B56">
      <w:pPr>
        <w:pStyle w:val="Default"/>
        <w:jc w:val="both"/>
        <w:rPr>
          <w:rFonts w:asciiTheme="minorHAnsi" w:hAnsiTheme="minorHAnsi" w:cstheme="minorHAnsi"/>
          <w:b/>
          <w:sz w:val="22"/>
          <w:szCs w:val="22"/>
        </w:rPr>
      </w:pPr>
    </w:p>
    <w:p w14:paraId="3E4BA5D2" w14:textId="77777777" w:rsidR="00C16D69" w:rsidRPr="00506B23" w:rsidRDefault="00C16D69" w:rsidP="003A5B56">
      <w:pPr>
        <w:pStyle w:val="Default"/>
        <w:jc w:val="both"/>
        <w:rPr>
          <w:rFonts w:asciiTheme="minorHAnsi" w:hAnsiTheme="minorHAnsi" w:cstheme="minorHAnsi"/>
          <w:b/>
          <w:sz w:val="22"/>
          <w:szCs w:val="22"/>
        </w:rPr>
      </w:pPr>
    </w:p>
    <w:p w14:paraId="7A7A6FBB" w14:textId="7E4B2AB3" w:rsidR="00F474ED" w:rsidRPr="00506B23" w:rsidRDefault="00F474ED" w:rsidP="00F474ED">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ANEXO IV</w:t>
      </w:r>
    </w:p>
    <w:p w14:paraId="2F3AD005" w14:textId="77777777" w:rsidR="00F474ED" w:rsidRPr="00506B23" w:rsidRDefault="00F474ED" w:rsidP="00F474ED">
      <w:pPr>
        <w:pStyle w:val="Default"/>
        <w:jc w:val="center"/>
        <w:rPr>
          <w:rFonts w:asciiTheme="minorHAnsi" w:hAnsiTheme="minorHAnsi" w:cstheme="minorHAnsi"/>
          <w:b/>
          <w:sz w:val="22"/>
          <w:szCs w:val="22"/>
        </w:rPr>
      </w:pPr>
    </w:p>
    <w:p w14:paraId="24B221E5" w14:textId="44578A92" w:rsidR="00F474ED" w:rsidRPr="00506B23" w:rsidRDefault="00310E09" w:rsidP="00F474ED">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MODELO DE PROPOSTA DE PREÇOS</w:t>
      </w:r>
    </w:p>
    <w:p w14:paraId="54DCDFDB" w14:textId="77777777" w:rsidR="00310E09" w:rsidRPr="00506B23" w:rsidRDefault="00310E09" w:rsidP="00F474ED">
      <w:pPr>
        <w:pStyle w:val="Default"/>
        <w:jc w:val="center"/>
        <w:rPr>
          <w:rFonts w:asciiTheme="minorHAnsi" w:hAnsiTheme="minorHAnsi" w:cstheme="minorHAnsi"/>
          <w:b/>
          <w:sz w:val="22"/>
          <w:szCs w:val="22"/>
        </w:rPr>
      </w:pPr>
    </w:p>
    <w:p w14:paraId="6C256509" w14:textId="77777777" w:rsidR="00310E09" w:rsidRPr="00506B23" w:rsidRDefault="00310E09" w:rsidP="00F474ED">
      <w:pPr>
        <w:pStyle w:val="Default"/>
        <w:jc w:val="center"/>
        <w:rPr>
          <w:rFonts w:asciiTheme="minorHAnsi" w:hAnsiTheme="minorHAnsi" w:cstheme="minorHAnsi"/>
          <w:b/>
          <w:sz w:val="22"/>
          <w:szCs w:val="22"/>
        </w:rPr>
      </w:pPr>
    </w:p>
    <w:p w14:paraId="08192444" w14:textId="77777777" w:rsidR="003A5B56" w:rsidRPr="00506B23" w:rsidRDefault="003A5B56" w:rsidP="003A5B56">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A COMISSÃO DE CONTRATAÇÃO</w:t>
      </w:r>
    </w:p>
    <w:p w14:paraId="47910451" w14:textId="73CA2AEE" w:rsidR="003A5B56" w:rsidRPr="00506B23" w:rsidRDefault="003A5B56" w:rsidP="003A5B56">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 xml:space="preserve">PREFEITURA MUNICIPAL DE </w:t>
      </w:r>
      <w:r w:rsidR="00A53C2F" w:rsidRPr="00A53C2F">
        <w:rPr>
          <w:rFonts w:asciiTheme="minorHAnsi" w:hAnsiTheme="minorHAnsi" w:cstheme="minorHAnsi"/>
          <w:b/>
          <w:sz w:val="22"/>
          <w:szCs w:val="22"/>
        </w:rPr>
        <w:t>BERNARDO SAYÃO-TO</w:t>
      </w:r>
    </w:p>
    <w:p w14:paraId="215F796F" w14:textId="77777777" w:rsidR="003A5B56" w:rsidRPr="00506B23" w:rsidRDefault="003A5B56" w:rsidP="003A5B56">
      <w:pPr>
        <w:pStyle w:val="Default"/>
        <w:jc w:val="both"/>
        <w:rPr>
          <w:rFonts w:asciiTheme="minorHAnsi" w:hAnsiTheme="minorHAnsi" w:cstheme="minorHAnsi"/>
          <w:b/>
          <w:sz w:val="22"/>
          <w:szCs w:val="22"/>
        </w:rPr>
      </w:pPr>
    </w:p>
    <w:p w14:paraId="15A30D70" w14:textId="61010EEF" w:rsidR="00C16D69" w:rsidRPr="00506B23" w:rsidRDefault="00A53C2F" w:rsidP="00C16D69">
      <w:pPr>
        <w:pStyle w:val="Default"/>
        <w:jc w:val="both"/>
        <w:rPr>
          <w:rFonts w:asciiTheme="minorHAnsi" w:hAnsiTheme="minorHAnsi" w:cstheme="minorHAnsi"/>
          <w:b/>
          <w:sz w:val="22"/>
          <w:szCs w:val="22"/>
        </w:rPr>
      </w:pPr>
      <w:r>
        <w:rPr>
          <w:rFonts w:asciiTheme="minorHAnsi" w:hAnsiTheme="minorHAnsi" w:cstheme="minorHAnsi"/>
          <w:b/>
          <w:sz w:val="22"/>
          <w:szCs w:val="22"/>
        </w:rPr>
        <w:t>PROCESSO ADMINISTRATIVO Nº 012</w:t>
      </w:r>
      <w:r w:rsidR="00882640">
        <w:rPr>
          <w:rFonts w:asciiTheme="minorHAnsi" w:hAnsiTheme="minorHAnsi" w:cstheme="minorHAnsi"/>
          <w:b/>
          <w:sz w:val="22"/>
          <w:szCs w:val="22"/>
        </w:rPr>
        <w:t>2</w:t>
      </w:r>
      <w:r w:rsidR="00C16D69" w:rsidRPr="00506B23">
        <w:rPr>
          <w:rFonts w:asciiTheme="minorHAnsi" w:hAnsiTheme="minorHAnsi" w:cstheme="minorHAnsi"/>
          <w:b/>
          <w:sz w:val="22"/>
          <w:szCs w:val="22"/>
        </w:rPr>
        <w:t>/2024</w:t>
      </w:r>
    </w:p>
    <w:p w14:paraId="2B472BCC" w14:textId="19621E1D" w:rsidR="00C16D69" w:rsidRPr="00506B23" w:rsidRDefault="00A53C2F" w:rsidP="00C16D69">
      <w:pPr>
        <w:pStyle w:val="Default"/>
        <w:jc w:val="both"/>
        <w:rPr>
          <w:rFonts w:asciiTheme="minorHAnsi" w:hAnsiTheme="minorHAnsi" w:cstheme="minorHAnsi"/>
          <w:b/>
          <w:sz w:val="22"/>
          <w:szCs w:val="22"/>
        </w:rPr>
      </w:pPr>
      <w:r>
        <w:rPr>
          <w:rFonts w:asciiTheme="minorHAnsi" w:hAnsiTheme="minorHAnsi" w:cstheme="minorHAnsi"/>
          <w:b/>
          <w:sz w:val="22"/>
          <w:szCs w:val="22"/>
        </w:rPr>
        <w:t>CONCORRÊNCIA PRESENCIAL Nº 00</w:t>
      </w:r>
      <w:r w:rsidR="00882640">
        <w:rPr>
          <w:rFonts w:asciiTheme="minorHAnsi" w:hAnsiTheme="minorHAnsi" w:cstheme="minorHAnsi"/>
          <w:b/>
          <w:sz w:val="22"/>
          <w:szCs w:val="22"/>
        </w:rPr>
        <w:t>2</w:t>
      </w:r>
      <w:r w:rsidR="00C16D69" w:rsidRPr="00506B23">
        <w:rPr>
          <w:rFonts w:asciiTheme="minorHAnsi" w:hAnsiTheme="minorHAnsi" w:cstheme="minorHAnsi"/>
          <w:b/>
          <w:sz w:val="22"/>
          <w:szCs w:val="22"/>
        </w:rPr>
        <w:t>/2024</w:t>
      </w:r>
    </w:p>
    <w:p w14:paraId="6D6BDD7A" w14:textId="77777777" w:rsidR="00310E09" w:rsidRPr="00506B23" w:rsidRDefault="00310E09" w:rsidP="00F474ED">
      <w:pPr>
        <w:pStyle w:val="Default"/>
        <w:jc w:val="center"/>
        <w:rPr>
          <w:rFonts w:asciiTheme="minorHAnsi" w:hAnsiTheme="minorHAnsi" w:cstheme="minorHAnsi"/>
          <w:b/>
          <w:sz w:val="22"/>
          <w:szCs w:val="22"/>
        </w:rPr>
      </w:pPr>
    </w:p>
    <w:p w14:paraId="5E1C7460" w14:textId="64680E18" w:rsidR="00310E09" w:rsidRPr="00506B23" w:rsidRDefault="00310E09" w:rsidP="00310E09">
      <w:pPr>
        <w:pStyle w:val="Default"/>
        <w:jc w:val="both"/>
        <w:rPr>
          <w:rFonts w:asciiTheme="minorHAnsi" w:hAnsiTheme="minorHAnsi" w:cstheme="minorHAnsi"/>
          <w:sz w:val="22"/>
          <w:szCs w:val="22"/>
        </w:rPr>
      </w:pPr>
      <w:r w:rsidRPr="00506B23">
        <w:rPr>
          <w:rFonts w:asciiTheme="minorHAnsi" w:hAnsiTheme="minorHAnsi" w:cstheme="minorHAnsi"/>
          <w:sz w:val="22"/>
          <w:szCs w:val="22"/>
        </w:rPr>
        <w:t>O licitante _______________________ (firma/denominação, endereço da sede/filial, CNPJ), por intermédio do representante legal que está subscreve, após ter analisado minuciosamente todo o conteúdo do Edital e seus anexos e ter tomado conhecimento do local e de todas as condições e obrigações para a execução do objeto, PROPÕE executar o objeto licitado sob sua integral responsabilidade pelo valor total de R$ __________________ (valor por extenso), conforme detalhamento abaixo:</w:t>
      </w:r>
    </w:p>
    <w:p w14:paraId="1AD523A2" w14:textId="77777777" w:rsidR="00310E09" w:rsidRPr="00506B23" w:rsidRDefault="00310E09" w:rsidP="00310E09">
      <w:pPr>
        <w:pStyle w:val="Default"/>
        <w:jc w:val="both"/>
        <w:rPr>
          <w:rFonts w:asciiTheme="minorHAnsi" w:hAnsiTheme="minorHAnsi" w:cstheme="minorHAnsi"/>
          <w:sz w:val="22"/>
          <w:szCs w:val="22"/>
        </w:rPr>
      </w:pPr>
    </w:p>
    <w:tbl>
      <w:tblPr>
        <w:tblStyle w:val="Tabelacomgrade"/>
        <w:tblW w:w="0" w:type="auto"/>
        <w:tblLook w:val="04A0" w:firstRow="1" w:lastRow="0" w:firstColumn="1" w:lastColumn="0" w:noHBand="0" w:noVBand="1"/>
      </w:tblPr>
      <w:tblGrid>
        <w:gridCol w:w="817"/>
        <w:gridCol w:w="4945"/>
        <w:gridCol w:w="2882"/>
      </w:tblGrid>
      <w:tr w:rsidR="00310E09" w:rsidRPr="00506B23" w14:paraId="7C3AF935" w14:textId="77777777" w:rsidTr="00310E09">
        <w:tc>
          <w:tcPr>
            <w:tcW w:w="817" w:type="dxa"/>
          </w:tcPr>
          <w:p w14:paraId="3B0FC262" w14:textId="53C315DC" w:rsidR="00310E09" w:rsidRPr="00506B23" w:rsidRDefault="00310E09" w:rsidP="00310E09">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ITEM</w:t>
            </w:r>
          </w:p>
        </w:tc>
        <w:tc>
          <w:tcPr>
            <w:tcW w:w="4945" w:type="dxa"/>
          </w:tcPr>
          <w:p w14:paraId="66A10A8F" w14:textId="7B183F29" w:rsidR="00310E09" w:rsidRPr="00506B23" w:rsidRDefault="00310E09" w:rsidP="00310E09">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DESCRIÇÃO</w:t>
            </w:r>
          </w:p>
        </w:tc>
        <w:tc>
          <w:tcPr>
            <w:tcW w:w="2882" w:type="dxa"/>
          </w:tcPr>
          <w:p w14:paraId="4B1EEB70" w14:textId="6C3C1009" w:rsidR="00310E09" w:rsidRPr="00506B23" w:rsidRDefault="00310E09" w:rsidP="00310E09">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VALOR PROPOSTO</w:t>
            </w:r>
          </w:p>
        </w:tc>
      </w:tr>
      <w:tr w:rsidR="00310E09" w:rsidRPr="00506B23" w14:paraId="7509C6B6" w14:textId="77777777" w:rsidTr="00310E09">
        <w:tc>
          <w:tcPr>
            <w:tcW w:w="817" w:type="dxa"/>
          </w:tcPr>
          <w:p w14:paraId="7D775811" w14:textId="7E2A6B57" w:rsidR="00310E09" w:rsidRPr="00506B23" w:rsidRDefault="00310E09" w:rsidP="00310E09">
            <w:pPr>
              <w:pStyle w:val="Default"/>
              <w:jc w:val="center"/>
              <w:rPr>
                <w:rFonts w:asciiTheme="minorHAnsi" w:hAnsiTheme="minorHAnsi" w:cstheme="minorHAnsi"/>
                <w:sz w:val="22"/>
                <w:szCs w:val="22"/>
              </w:rPr>
            </w:pPr>
            <w:r w:rsidRPr="00506B23">
              <w:rPr>
                <w:rFonts w:asciiTheme="minorHAnsi" w:hAnsiTheme="minorHAnsi" w:cstheme="minorHAnsi"/>
                <w:sz w:val="22"/>
                <w:szCs w:val="22"/>
              </w:rPr>
              <w:t>01</w:t>
            </w:r>
          </w:p>
        </w:tc>
        <w:tc>
          <w:tcPr>
            <w:tcW w:w="4945" w:type="dxa"/>
          </w:tcPr>
          <w:p w14:paraId="667A8114" w14:textId="77777777" w:rsidR="00310E09" w:rsidRPr="00506B23" w:rsidRDefault="00310E09" w:rsidP="00310E09">
            <w:pPr>
              <w:pStyle w:val="Default"/>
              <w:jc w:val="center"/>
              <w:rPr>
                <w:rFonts w:asciiTheme="minorHAnsi" w:hAnsiTheme="minorHAnsi" w:cstheme="minorHAnsi"/>
                <w:sz w:val="22"/>
                <w:szCs w:val="22"/>
              </w:rPr>
            </w:pPr>
          </w:p>
        </w:tc>
        <w:tc>
          <w:tcPr>
            <w:tcW w:w="2882" w:type="dxa"/>
          </w:tcPr>
          <w:p w14:paraId="04B6D4AE" w14:textId="77777777" w:rsidR="00310E09" w:rsidRPr="00506B23" w:rsidRDefault="00310E09" w:rsidP="00310E09">
            <w:pPr>
              <w:pStyle w:val="Default"/>
              <w:jc w:val="center"/>
              <w:rPr>
                <w:rFonts w:asciiTheme="minorHAnsi" w:hAnsiTheme="minorHAnsi" w:cstheme="minorHAnsi"/>
                <w:sz w:val="22"/>
                <w:szCs w:val="22"/>
              </w:rPr>
            </w:pPr>
          </w:p>
        </w:tc>
      </w:tr>
      <w:tr w:rsidR="00310E09" w:rsidRPr="00506B23" w14:paraId="5AD96BB8" w14:textId="77777777" w:rsidTr="00310E09">
        <w:tc>
          <w:tcPr>
            <w:tcW w:w="817" w:type="dxa"/>
          </w:tcPr>
          <w:p w14:paraId="13193A77" w14:textId="3C64E151" w:rsidR="00310E09" w:rsidRPr="00506B23" w:rsidRDefault="00310E09" w:rsidP="00310E09">
            <w:pPr>
              <w:pStyle w:val="Default"/>
              <w:jc w:val="center"/>
              <w:rPr>
                <w:rFonts w:asciiTheme="minorHAnsi" w:hAnsiTheme="minorHAnsi" w:cstheme="minorHAnsi"/>
                <w:sz w:val="22"/>
                <w:szCs w:val="22"/>
              </w:rPr>
            </w:pPr>
            <w:r w:rsidRPr="00506B23">
              <w:rPr>
                <w:rFonts w:asciiTheme="minorHAnsi" w:hAnsiTheme="minorHAnsi" w:cstheme="minorHAnsi"/>
                <w:sz w:val="22"/>
                <w:szCs w:val="22"/>
              </w:rPr>
              <w:t>02</w:t>
            </w:r>
          </w:p>
        </w:tc>
        <w:tc>
          <w:tcPr>
            <w:tcW w:w="4945" w:type="dxa"/>
          </w:tcPr>
          <w:p w14:paraId="49E4B4EE" w14:textId="77777777" w:rsidR="00310E09" w:rsidRPr="00506B23" w:rsidRDefault="00310E09" w:rsidP="00310E09">
            <w:pPr>
              <w:pStyle w:val="Default"/>
              <w:jc w:val="center"/>
              <w:rPr>
                <w:rFonts w:asciiTheme="minorHAnsi" w:hAnsiTheme="minorHAnsi" w:cstheme="minorHAnsi"/>
                <w:sz w:val="22"/>
                <w:szCs w:val="22"/>
              </w:rPr>
            </w:pPr>
          </w:p>
        </w:tc>
        <w:tc>
          <w:tcPr>
            <w:tcW w:w="2882" w:type="dxa"/>
          </w:tcPr>
          <w:p w14:paraId="65FDF629" w14:textId="77777777" w:rsidR="00310E09" w:rsidRPr="00506B23" w:rsidRDefault="00310E09" w:rsidP="00310E09">
            <w:pPr>
              <w:pStyle w:val="Default"/>
              <w:jc w:val="center"/>
              <w:rPr>
                <w:rFonts w:asciiTheme="minorHAnsi" w:hAnsiTheme="minorHAnsi" w:cstheme="minorHAnsi"/>
                <w:sz w:val="22"/>
                <w:szCs w:val="22"/>
              </w:rPr>
            </w:pPr>
          </w:p>
        </w:tc>
      </w:tr>
    </w:tbl>
    <w:p w14:paraId="7DC4C03C" w14:textId="77777777" w:rsidR="00310E09" w:rsidRPr="00506B23" w:rsidRDefault="00310E09" w:rsidP="00310E09">
      <w:pPr>
        <w:pStyle w:val="Default"/>
        <w:jc w:val="center"/>
        <w:rPr>
          <w:rFonts w:asciiTheme="minorHAnsi" w:hAnsiTheme="minorHAnsi" w:cstheme="minorHAnsi"/>
          <w:sz w:val="22"/>
          <w:szCs w:val="22"/>
        </w:rPr>
      </w:pPr>
    </w:p>
    <w:p w14:paraId="584FC178" w14:textId="77777777" w:rsidR="009B5DDE" w:rsidRPr="00506B23" w:rsidRDefault="009B5DDE" w:rsidP="009B5DDE">
      <w:pPr>
        <w:pStyle w:val="Default"/>
        <w:rPr>
          <w:rFonts w:asciiTheme="minorHAnsi" w:hAnsiTheme="minorHAnsi" w:cstheme="minorHAnsi"/>
          <w:sz w:val="22"/>
          <w:szCs w:val="22"/>
        </w:rPr>
      </w:pPr>
      <w:r w:rsidRPr="00506B23">
        <w:rPr>
          <w:rFonts w:asciiTheme="minorHAnsi" w:hAnsiTheme="minorHAnsi" w:cstheme="minorHAnsi"/>
          <w:sz w:val="22"/>
          <w:szCs w:val="22"/>
        </w:rPr>
        <w:t xml:space="preserve">Valor total da proposta: R$ ____ (______reais) </w:t>
      </w:r>
    </w:p>
    <w:p w14:paraId="63F215E5" w14:textId="06BDF74F" w:rsidR="009B5DDE" w:rsidRPr="00506B23" w:rsidRDefault="009B5DDE" w:rsidP="009B5DDE">
      <w:pPr>
        <w:autoSpaceDE w:val="0"/>
        <w:autoSpaceDN w:val="0"/>
        <w:adjustRightInd w:val="0"/>
        <w:jc w:val="both"/>
        <w:rPr>
          <w:rFonts w:asciiTheme="minorHAnsi" w:eastAsiaTheme="minorHAnsi" w:hAnsiTheme="minorHAnsi" w:cstheme="minorHAnsi"/>
          <w:color w:val="000000"/>
          <w:sz w:val="22"/>
          <w:szCs w:val="22"/>
          <w:lang w:eastAsia="en-US"/>
        </w:rPr>
      </w:pPr>
      <w:r w:rsidRPr="00506B23">
        <w:rPr>
          <w:rFonts w:asciiTheme="minorHAnsi" w:hAnsiTheme="minorHAnsi" w:cstheme="minorHAnsi"/>
          <w:sz w:val="22"/>
          <w:szCs w:val="22"/>
        </w:rPr>
        <w:t>Validade da proposta: ____ (dias).</w:t>
      </w:r>
    </w:p>
    <w:p w14:paraId="593EEB59" w14:textId="77777777" w:rsidR="009B5DDE" w:rsidRPr="00506B23" w:rsidRDefault="009B5DDE" w:rsidP="00310E09">
      <w:pPr>
        <w:autoSpaceDE w:val="0"/>
        <w:autoSpaceDN w:val="0"/>
        <w:adjustRightInd w:val="0"/>
        <w:jc w:val="right"/>
        <w:rPr>
          <w:rFonts w:asciiTheme="minorHAnsi" w:eastAsiaTheme="minorHAnsi" w:hAnsiTheme="minorHAnsi" w:cstheme="minorHAnsi"/>
          <w:color w:val="000000"/>
          <w:sz w:val="22"/>
          <w:szCs w:val="22"/>
          <w:lang w:eastAsia="en-US"/>
        </w:rPr>
      </w:pPr>
    </w:p>
    <w:p w14:paraId="5DD7AA85" w14:textId="77777777" w:rsidR="009B5DDE" w:rsidRPr="00506B23" w:rsidRDefault="009B5DDE" w:rsidP="00310E09">
      <w:pPr>
        <w:autoSpaceDE w:val="0"/>
        <w:autoSpaceDN w:val="0"/>
        <w:adjustRightInd w:val="0"/>
        <w:jc w:val="right"/>
        <w:rPr>
          <w:rFonts w:asciiTheme="minorHAnsi" w:eastAsiaTheme="minorHAnsi" w:hAnsiTheme="minorHAnsi" w:cstheme="minorHAnsi"/>
          <w:color w:val="000000"/>
          <w:sz w:val="22"/>
          <w:szCs w:val="22"/>
          <w:lang w:eastAsia="en-US"/>
        </w:rPr>
      </w:pPr>
    </w:p>
    <w:p w14:paraId="35B58D74" w14:textId="77777777" w:rsidR="009B5DDE" w:rsidRPr="00506B23" w:rsidRDefault="009B5DDE" w:rsidP="00310E09">
      <w:pPr>
        <w:autoSpaceDE w:val="0"/>
        <w:autoSpaceDN w:val="0"/>
        <w:adjustRightInd w:val="0"/>
        <w:jc w:val="right"/>
        <w:rPr>
          <w:rFonts w:asciiTheme="minorHAnsi" w:eastAsiaTheme="minorHAnsi" w:hAnsiTheme="minorHAnsi" w:cstheme="minorHAnsi"/>
          <w:color w:val="000000"/>
          <w:sz w:val="22"/>
          <w:szCs w:val="22"/>
          <w:lang w:eastAsia="en-US"/>
        </w:rPr>
      </w:pPr>
    </w:p>
    <w:p w14:paraId="1D46A31E" w14:textId="77777777" w:rsidR="00426912" w:rsidRPr="00506B23" w:rsidRDefault="00310E09" w:rsidP="00426912">
      <w:pPr>
        <w:autoSpaceDE w:val="0"/>
        <w:autoSpaceDN w:val="0"/>
        <w:adjustRightInd w:val="0"/>
        <w:jc w:val="right"/>
        <w:rPr>
          <w:rFonts w:asciiTheme="minorHAnsi" w:eastAsiaTheme="minorHAnsi" w:hAnsiTheme="minorHAnsi" w:cstheme="minorHAnsi"/>
          <w:color w:val="000000"/>
          <w:sz w:val="22"/>
          <w:szCs w:val="22"/>
          <w:lang w:eastAsia="en-US"/>
        </w:rPr>
      </w:pPr>
      <w:r w:rsidRPr="00506B23">
        <w:rPr>
          <w:rFonts w:asciiTheme="minorHAnsi" w:eastAsiaTheme="minorHAnsi" w:hAnsiTheme="minorHAnsi" w:cstheme="minorHAnsi"/>
          <w:color w:val="000000"/>
          <w:sz w:val="22"/>
          <w:szCs w:val="22"/>
          <w:lang w:eastAsia="en-US"/>
        </w:rPr>
        <w:t>(Local e data)</w:t>
      </w:r>
    </w:p>
    <w:p w14:paraId="40C53597" w14:textId="39EC7AD5" w:rsidR="009B5DDE" w:rsidRPr="00506B23" w:rsidRDefault="00310E09" w:rsidP="00426912">
      <w:pPr>
        <w:autoSpaceDE w:val="0"/>
        <w:autoSpaceDN w:val="0"/>
        <w:adjustRightInd w:val="0"/>
        <w:jc w:val="right"/>
        <w:rPr>
          <w:rFonts w:asciiTheme="minorHAnsi" w:eastAsiaTheme="minorHAnsi" w:hAnsiTheme="minorHAnsi" w:cstheme="minorHAnsi"/>
          <w:color w:val="000000"/>
          <w:sz w:val="22"/>
          <w:szCs w:val="22"/>
          <w:lang w:eastAsia="en-US"/>
        </w:rPr>
      </w:pPr>
      <w:r w:rsidRPr="00506B23">
        <w:rPr>
          <w:rFonts w:asciiTheme="minorHAnsi" w:eastAsiaTheme="minorHAnsi" w:hAnsiTheme="minorHAnsi" w:cstheme="minorHAnsi"/>
          <w:color w:val="000000"/>
          <w:sz w:val="22"/>
          <w:szCs w:val="22"/>
          <w:lang w:eastAsia="en-US"/>
        </w:rPr>
        <w:t xml:space="preserve">. </w:t>
      </w:r>
    </w:p>
    <w:p w14:paraId="3F13B6C3" w14:textId="72573519" w:rsidR="00426912" w:rsidRPr="00506B23" w:rsidRDefault="00426912" w:rsidP="00310E09">
      <w:pPr>
        <w:pStyle w:val="Default"/>
        <w:jc w:val="center"/>
        <w:rPr>
          <w:rFonts w:asciiTheme="minorHAnsi" w:hAnsiTheme="minorHAnsi" w:cstheme="minorHAnsi"/>
          <w:sz w:val="22"/>
          <w:szCs w:val="22"/>
        </w:rPr>
      </w:pPr>
      <w:r w:rsidRPr="00506B23">
        <w:rPr>
          <w:rFonts w:asciiTheme="minorHAnsi" w:hAnsiTheme="minorHAnsi" w:cstheme="minorHAnsi"/>
          <w:sz w:val="22"/>
          <w:szCs w:val="22"/>
        </w:rPr>
        <w:t>__________________________________________</w:t>
      </w:r>
    </w:p>
    <w:p w14:paraId="2CD0AB82" w14:textId="77777777" w:rsidR="00310E09" w:rsidRPr="00506B23" w:rsidRDefault="00310E09" w:rsidP="00310E09">
      <w:pPr>
        <w:pStyle w:val="Default"/>
        <w:jc w:val="center"/>
        <w:rPr>
          <w:rFonts w:asciiTheme="minorHAnsi" w:hAnsiTheme="minorHAnsi" w:cstheme="minorHAnsi"/>
          <w:sz w:val="22"/>
          <w:szCs w:val="22"/>
        </w:rPr>
      </w:pPr>
      <w:r w:rsidRPr="00506B23">
        <w:rPr>
          <w:rFonts w:asciiTheme="minorHAnsi" w:hAnsiTheme="minorHAnsi" w:cstheme="minorHAnsi"/>
          <w:sz w:val="22"/>
          <w:szCs w:val="22"/>
        </w:rPr>
        <w:t>(Nome/assinatura do representante legal)</w:t>
      </w:r>
    </w:p>
    <w:p w14:paraId="3884CAB9" w14:textId="77777777" w:rsidR="00310E09" w:rsidRPr="00506B23" w:rsidRDefault="00310E09" w:rsidP="00310E09">
      <w:pPr>
        <w:pStyle w:val="Default"/>
        <w:jc w:val="both"/>
        <w:rPr>
          <w:rFonts w:asciiTheme="minorHAnsi" w:hAnsiTheme="minorHAnsi" w:cstheme="minorHAnsi"/>
          <w:sz w:val="22"/>
          <w:szCs w:val="22"/>
        </w:rPr>
      </w:pPr>
    </w:p>
    <w:p w14:paraId="5961DFD7" w14:textId="77777777" w:rsidR="00310E09" w:rsidRPr="00506B23" w:rsidRDefault="00310E09" w:rsidP="00310E09">
      <w:pPr>
        <w:pStyle w:val="Default"/>
        <w:jc w:val="both"/>
        <w:rPr>
          <w:rFonts w:asciiTheme="minorHAnsi" w:hAnsiTheme="minorHAnsi" w:cstheme="minorHAnsi"/>
          <w:b/>
          <w:sz w:val="22"/>
          <w:szCs w:val="22"/>
        </w:rPr>
      </w:pPr>
    </w:p>
    <w:p w14:paraId="2741136B" w14:textId="77777777" w:rsidR="00310E09" w:rsidRPr="00506B23" w:rsidRDefault="00310E09" w:rsidP="00F474ED">
      <w:pPr>
        <w:pStyle w:val="Default"/>
        <w:jc w:val="center"/>
        <w:rPr>
          <w:rFonts w:asciiTheme="minorHAnsi" w:hAnsiTheme="minorHAnsi" w:cstheme="minorHAnsi"/>
          <w:b/>
          <w:sz w:val="22"/>
          <w:szCs w:val="22"/>
        </w:rPr>
      </w:pPr>
    </w:p>
    <w:p w14:paraId="0692AF30" w14:textId="77777777" w:rsidR="00310E09" w:rsidRPr="00506B23" w:rsidRDefault="00310E09" w:rsidP="00F474ED">
      <w:pPr>
        <w:pStyle w:val="Default"/>
        <w:jc w:val="center"/>
        <w:rPr>
          <w:rFonts w:asciiTheme="minorHAnsi" w:hAnsiTheme="minorHAnsi" w:cstheme="minorHAnsi"/>
          <w:b/>
          <w:sz w:val="22"/>
          <w:szCs w:val="22"/>
        </w:rPr>
      </w:pPr>
    </w:p>
    <w:p w14:paraId="60CB143F" w14:textId="77777777" w:rsidR="00F474ED" w:rsidRPr="00506B23" w:rsidRDefault="00F474ED" w:rsidP="00F474ED">
      <w:pPr>
        <w:pStyle w:val="Default"/>
        <w:jc w:val="center"/>
        <w:rPr>
          <w:rFonts w:asciiTheme="minorHAnsi" w:hAnsiTheme="minorHAnsi" w:cstheme="minorHAnsi"/>
          <w:b/>
          <w:sz w:val="22"/>
          <w:szCs w:val="22"/>
        </w:rPr>
      </w:pPr>
    </w:p>
    <w:p w14:paraId="33E9B5E0" w14:textId="77777777" w:rsidR="00C8175C" w:rsidRPr="00506B23" w:rsidRDefault="00C8175C" w:rsidP="00F474ED">
      <w:pPr>
        <w:pStyle w:val="Default"/>
        <w:ind w:left="705"/>
        <w:jc w:val="center"/>
        <w:rPr>
          <w:rFonts w:asciiTheme="minorHAnsi" w:hAnsiTheme="minorHAnsi" w:cstheme="minorHAnsi"/>
          <w:sz w:val="22"/>
          <w:szCs w:val="22"/>
        </w:rPr>
      </w:pPr>
    </w:p>
    <w:p w14:paraId="27F32C5E" w14:textId="77777777" w:rsidR="002923C6" w:rsidRPr="00506B23" w:rsidRDefault="002923C6" w:rsidP="00C8175C">
      <w:pPr>
        <w:pStyle w:val="Default"/>
        <w:ind w:left="1065"/>
        <w:jc w:val="both"/>
        <w:rPr>
          <w:rFonts w:asciiTheme="minorHAnsi" w:hAnsiTheme="minorHAnsi" w:cstheme="minorHAnsi"/>
          <w:sz w:val="22"/>
          <w:szCs w:val="22"/>
        </w:rPr>
      </w:pPr>
    </w:p>
    <w:p w14:paraId="36F9CB65" w14:textId="77777777" w:rsidR="002923C6" w:rsidRPr="00506B23" w:rsidRDefault="002923C6" w:rsidP="002E04A3">
      <w:pPr>
        <w:pStyle w:val="Default"/>
        <w:jc w:val="both"/>
        <w:rPr>
          <w:rFonts w:asciiTheme="minorHAnsi" w:hAnsiTheme="minorHAnsi" w:cstheme="minorHAnsi"/>
          <w:sz w:val="22"/>
          <w:szCs w:val="22"/>
        </w:rPr>
      </w:pPr>
    </w:p>
    <w:p w14:paraId="27FCB2D7" w14:textId="77777777" w:rsidR="002E04A3" w:rsidRPr="00506B23" w:rsidRDefault="002E04A3" w:rsidP="002E04A3">
      <w:pPr>
        <w:pStyle w:val="Default"/>
        <w:jc w:val="both"/>
        <w:rPr>
          <w:rFonts w:asciiTheme="minorHAnsi" w:hAnsiTheme="minorHAnsi" w:cstheme="minorHAnsi"/>
          <w:sz w:val="22"/>
          <w:szCs w:val="22"/>
        </w:rPr>
      </w:pPr>
    </w:p>
    <w:p w14:paraId="2465B115" w14:textId="77777777" w:rsidR="00143B9A" w:rsidRPr="00506B23" w:rsidRDefault="00143B9A" w:rsidP="00143B9A">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 </w:t>
      </w:r>
    </w:p>
    <w:p w14:paraId="7D74EC12" w14:textId="77777777" w:rsidR="00C16D69" w:rsidRPr="00506B23" w:rsidRDefault="00C16D69" w:rsidP="00143B9A">
      <w:pPr>
        <w:pStyle w:val="Default"/>
        <w:jc w:val="both"/>
        <w:rPr>
          <w:rFonts w:asciiTheme="minorHAnsi" w:hAnsiTheme="minorHAnsi" w:cstheme="minorHAnsi"/>
          <w:sz w:val="22"/>
          <w:szCs w:val="22"/>
        </w:rPr>
      </w:pPr>
    </w:p>
    <w:p w14:paraId="2BF059BC" w14:textId="77777777" w:rsidR="00C16D69" w:rsidRPr="00506B23" w:rsidRDefault="00C16D69" w:rsidP="00143B9A">
      <w:pPr>
        <w:pStyle w:val="Default"/>
        <w:jc w:val="both"/>
        <w:rPr>
          <w:rFonts w:asciiTheme="minorHAnsi" w:hAnsiTheme="minorHAnsi" w:cstheme="minorHAnsi"/>
          <w:sz w:val="22"/>
          <w:szCs w:val="22"/>
        </w:rPr>
      </w:pPr>
    </w:p>
    <w:p w14:paraId="6514E43E" w14:textId="77777777" w:rsidR="00C16D69" w:rsidRPr="00506B23" w:rsidRDefault="00C16D69" w:rsidP="00143B9A">
      <w:pPr>
        <w:pStyle w:val="Default"/>
        <w:jc w:val="both"/>
        <w:rPr>
          <w:rFonts w:asciiTheme="minorHAnsi" w:hAnsiTheme="minorHAnsi" w:cstheme="minorHAnsi"/>
          <w:sz w:val="22"/>
          <w:szCs w:val="22"/>
        </w:rPr>
      </w:pPr>
    </w:p>
    <w:p w14:paraId="24B1117F" w14:textId="77777777" w:rsidR="00C16D69" w:rsidRPr="00506B23" w:rsidRDefault="00C16D69" w:rsidP="00143B9A">
      <w:pPr>
        <w:pStyle w:val="Default"/>
        <w:jc w:val="both"/>
        <w:rPr>
          <w:rFonts w:asciiTheme="minorHAnsi" w:hAnsiTheme="minorHAnsi" w:cstheme="minorHAnsi"/>
          <w:sz w:val="22"/>
          <w:szCs w:val="22"/>
        </w:rPr>
      </w:pPr>
    </w:p>
    <w:p w14:paraId="7181CE4B" w14:textId="77777777" w:rsidR="00F36382" w:rsidRPr="00506B23" w:rsidRDefault="00F36382" w:rsidP="00143B9A">
      <w:pPr>
        <w:pStyle w:val="Default"/>
        <w:jc w:val="both"/>
        <w:rPr>
          <w:rFonts w:asciiTheme="minorHAnsi" w:hAnsiTheme="minorHAnsi" w:cstheme="minorHAnsi"/>
          <w:sz w:val="22"/>
          <w:szCs w:val="22"/>
        </w:rPr>
      </w:pPr>
    </w:p>
    <w:p w14:paraId="2DDC03EA" w14:textId="77777777" w:rsidR="00F36382" w:rsidRPr="00506B23" w:rsidRDefault="00F36382" w:rsidP="00143B9A">
      <w:pPr>
        <w:pStyle w:val="Default"/>
        <w:jc w:val="both"/>
        <w:rPr>
          <w:rFonts w:asciiTheme="minorHAnsi" w:hAnsiTheme="minorHAnsi" w:cstheme="minorHAnsi"/>
          <w:sz w:val="22"/>
          <w:szCs w:val="22"/>
        </w:rPr>
      </w:pPr>
    </w:p>
    <w:p w14:paraId="224652BD" w14:textId="5817B841" w:rsidR="006034E2" w:rsidRPr="00506B23" w:rsidRDefault="006034E2" w:rsidP="0000226C">
      <w:pPr>
        <w:pStyle w:val="Default"/>
        <w:jc w:val="both"/>
        <w:rPr>
          <w:rFonts w:asciiTheme="minorHAnsi" w:hAnsiTheme="minorHAnsi" w:cstheme="minorHAnsi"/>
          <w:sz w:val="22"/>
          <w:szCs w:val="22"/>
        </w:rPr>
      </w:pPr>
    </w:p>
    <w:p w14:paraId="1252B83E" w14:textId="77777777" w:rsidR="006034E2" w:rsidRPr="00506B23" w:rsidRDefault="006034E2" w:rsidP="0000226C">
      <w:pPr>
        <w:pStyle w:val="Default"/>
        <w:jc w:val="both"/>
        <w:rPr>
          <w:rFonts w:asciiTheme="minorHAnsi" w:hAnsiTheme="minorHAnsi" w:cstheme="minorHAnsi"/>
          <w:sz w:val="22"/>
          <w:szCs w:val="22"/>
        </w:rPr>
      </w:pPr>
    </w:p>
    <w:p w14:paraId="2C2720C5" w14:textId="39270CF3" w:rsidR="00D51CAB" w:rsidRPr="00506B23" w:rsidRDefault="009B5DDE" w:rsidP="009B5DDE">
      <w:pPr>
        <w:pStyle w:val="Default"/>
        <w:jc w:val="center"/>
        <w:rPr>
          <w:rFonts w:asciiTheme="minorHAnsi" w:hAnsiTheme="minorHAnsi" w:cstheme="minorHAnsi"/>
          <w:b/>
          <w:sz w:val="22"/>
          <w:szCs w:val="22"/>
        </w:rPr>
      </w:pPr>
      <w:r w:rsidRPr="00506B23">
        <w:rPr>
          <w:rFonts w:asciiTheme="minorHAnsi" w:hAnsiTheme="minorHAnsi" w:cstheme="minorHAnsi"/>
          <w:b/>
          <w:sz w:val="22"/>
          <w:szCs w:val="22"/>
        </w:rPr>
        <w:t>ANEXO V</w:t>
      </w:r>
    </w:p>
    <w:p w14:paraId="5149AF20" w14:textId="77777777" w:rsidR="009B5DDE" w:rsidRPr="00506B23" w:rsidRDefault="009B5DDE" w:rsidP="009B5DDE">
      <w:pPr>
        <w:pStyle w:val="Default"/>
        <w:jc w:val="center"/>
        <w:rPr>
          <w:rFonts w:asciiTheme="minorHAnsi" w:hAnsiTheme="minorHAnsi" w:cstheme="minorHAnsi"/>
          <w:b/>
          <w:sz w:val="22"/>
          <w:szCs w:val="22"/>
        </w:rPr>
      </w:pPr>
    </w:p>
    <w:p w14:paraId="12D039AA" w14:textId="2D305B8F" w:rsidR="009B5DDE" w:rsidRPr="00506B23" w:rsidRDefault="009B5DDE" w:rsidP="009B5DDE">
      <w:pPr>
        <w:pStyle w:val="Default"/>
        <w:jc w:val="center"/>
        <w:rPr>
          <w:rFonts w:asciiTheme="minorHAnsi" w:hAnsiTheme="minorHAnsi" w:cstheme="minorHAnsi"/>
          <w:b/>
          <w:bCs/>
          <w:sz w:val="22"/>
          <w:szCs w:val="22"/>
        </w:rPr>
      </w:pPr>
      <w:r w:rsidRPr="00506B23">
        <w:rPr>
          <w:rFonts w:asciiTheme="minorHAnsi" w:hAnsiTheme="minorHAnsi" w:cstheme="minorHAnsi"/>
          <w:b/>
          <w:bCs/>
          <w:sz w:val="22"/>
          <w:szCs w:val="22"/>
        </w:rPr>
        <w:t>DECLARAÇÃO DE ELABORAÇÃO INDEPENDENTE DE PROPOSTA E ATUAÇÃO CONFORME AO MARCO LEGAL ANTICORRUPÇÃO</w:t>
      </w:r>
    </w:p>
    <w:p w14:paraId="4FDDCDAD" w14:textId="77777777" w:rsidR="009B5DDE" w:rsidRPr="00506B23" w:rsidRDefault="009B5DDE" w:rsidP="009B5DDE">
      <w:pPr>
        <w:pStyle w:val="Default"/>
        <w:jc w:val="center"/>
        <w:rPr>
          <w:rFonts w:asciiTheme="minorHAnsi" w:hAnsiTheme="minorHAnsi" w:cstheme="minorHAnsi"/>
          <w:b/>
          <w:bCs/>
          <w:sz w:val="22"/>
          <w:szCs w:val="22"/>
        </w:rPr>
      </w:pPr>
    </w:p>
    <w:p w14:paraId="3B8B76D7" w14:textId="77777777" w:rsidR="009B5DDE" w:rsidRPr="00506B23" w:rsidRDefault="009B5DDE" w:rsidP="009B5DDE">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A COMISSÃO DE CONTRATAÇÃO</w:t>
      </w:r>
    </w:p>
    <w:p w14:paraId="705AE7A0" w14:textId="48560F80" w:rsidR="009B5DDE" w:rsidRPr="00506B23" w:rsidRDefault="009B5DDE" w:rsidP="009B5DDE">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 xml:space="preserve">PREFEITURA MUNICIPAL DE </w:t>
      </w:r>
      <w:r w:rsidR="00A53C2F">
        <w:rPr>
          <w:rFonts w:asciiTheme="minorHAnsi" w:hAnsiTheme="minorHAnsi" w:cstheme="minorHAnsi"/>
          <w:b/>
          <w:sz w:val="22"/>
          <w:szCs w:val="22"/>
        </w:rPr>
        <w:t>BERNARDO SAYÃO-TO</w:t>
      </w:r>
    </w:p>
    <w:p w14:paraId="1D615F23" w14:textId="77777777" w:rsidR="009B5DDE" w:rsidRPr="00506B23" w:rsidRDefault="009B5DDE" w:rsidP="009B5DDE">
      <w:pPr>
        <w:pStyle w:val="Default"/>
        <w:jc w:val="both"/>
        <w:rPr>
          <w:rFonts w:asciiTheme="minorHAnsi" w:hAnsiTheme="minorHAnsi" w:cstheme="minorHAnsi"/>
          <w:b/>
          <w:sz w:val="22"/>
          <w:szCs w:val="22"/>
        </w:rPr>
      </w:pPr>
    </w:p>
    <w:p w14:paraId="37F9072F" w14:textId="46ABE2AE" w:rsidR="00C16D69" w:rsidRPr="00506B23" w:rsidRDefault="00882640" w:rsidP="00C16D69">
      <w:pPr>
        <w:pStyle w:val="Default"/>
        <w:jc w:val="both"/>
        <w:rPr>
          <w:rFonts w:asciiTheme="minorHAnsi" w:hAnsiTheme="minorHAnsi" w:cstheme="minorHAnsi"/>
          <w:b/>
          <w:sz w:val="22"/>
          <w:szCs w:val="22"/>
        </w:rPr>
      </w:pPr>
      <w:r>
        <w:rPr>
          <w:rFonts w:asciiTheme="minorHAnsi" w:hAnsiTheme="minorHAnsi" w:cstheme="minorHAnsi"/>
          <w:b/>
          <w:sz w:val="22"/>
          <w:szCs w:val="22"/>
        </w:rPr>
        <w:t>PROCESSO ADMINISTRATIVO Nº 0122</w:t>
      </w:r>
      <w:r w:rsidR="00C16D69" w:rsidRPr="00506B23">
        <w:rPr>
          <w:rFonts w:asciiTheme="minorHAnsi" w:hAnsiTheme="minorHAnsi" w:cstheme="minorHAnsi"/>
          <w:b/>
          <w:sz w:val="22"/>
          <w:szCs w:val="22"/>
        </w:rPr>
        <w:t>/2024</w:t>
      </w:r>
    </w:p>
    <w:p w14:paraId="67956BF1" w14:textId="3FB694D4" w:rsidR="00C16D69" w:rsidRPr="00506B23" w:rsidRDefault="00C16D69" w:rsidP="00C16D69">
      <w:pPr>
        <w:pStyle w:val="Default"/>
        <w:jc w:val="both"/>
        <w:rPr>
          <w:rFonts w:asciiTheme="minorHAnsi" w:hAnsiTheme="minorHAnsi" w:cstheme="minorHAnsi"/>
          <w:b/>
          <w:sz w:val="22"/>
          <w:szCs w:val="22"/>
        </w:rPr>
      </w:pPr>
      <w:r w:rsidRPr="00506B23">
        <w:rPr>
          <w:rFonts w:asciiTheme="minorHAnsi" w:hAnsiTheme="minorHAnsi" w:cstheme="minorHAnsi"/>
          <w:b/>
          <w:sz w:val="22"/>
          <w:szCs w:val="22"/>
        </w:rPr>
        <w:t>CONCORRÊNCIA PRESENCIAL Nº 00</w:t>
      </w:r>
      <w:r w:rsidR="00882640">
        <w:rPr>
          <w:rFonts w:asciiTheme="minorHAnsi" w:hAnsiTheme="minorHAnsi" w:cstheme="minorHAnsi"/>
          <w:b/>
          <w:sz w:val="22"/>
          <w:szCs w:val="22"/>
        </w:rPr>
        <w:t>2</w:t>
      </w:r>
      <w:r w:rsidRPr="00506B23">
        <w:rPr>
          <w:rFonts w:asciiTheme="minorHAnsi" w:hAnsiTheme="minorHAnsi" w:cstheme="minorHAnsi"/>
          <w:b/>
          <w:sz w:val="22"/>
          <w:szCs w:val="22"/>
        </w:rPr>
        <w:t>/2024</w:t>
      </w:r>
    </w:p>
    <w:p w14:paraId="6A74D6F0" w14:textId="77777777" w:rsidR="009B5DDE" w:rsidRPr="00506B23" w:rsidRDefault="009B5DDE" w:rsidP="009B5DDE">
      <w:pPr>
        <w:pStyle w:val="Default"/>
        <w:jc w:val="both"/>
        <w:rPr>
          <w:rFonts w:asciiTheme="minorHAnsi" w:hAnsiTheme="minorHAnsi" w:cstheme="minorHAnsi"/>
          <w:b/>
          <w:sz w:val="22"/>
          <w:szCs w:val="22"/>
        </w:rPr>
      </w:pPr>
    </w:p>
    <w:p w14:paraId="6B99715E"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Eu, ___________________________________, portador do RG nº _____________ e do CPF nº ________________, representante legal do licitante ________________________ (nome empresarial), interessado em participar da Concorrência nº ___/___, Processo n° ___/___, DECLARO, sob as penas da Lei, especialmente o artigo 299 do Código Penal Brasileiro, que: </w:t>
      </w:r>
    </w:p>
    <w:p w14:paraId="789F0620"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a) a proposta apresentada foi elaborada de maneira independente e o seu conteúdo não foi, no todo ou em parte, direta ou indiretamente, informado ou discutido com qualquer outro licitante ou interessado, em potencial ou de fato, no presente procedimento licitatório; </w:t>
      </w:r>
    </w:p>
    <w:p w14:paraId="07BAF7E2"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b) a intenção de apresentar a proposta não foi informada ou discutida com qualquer outro licitante ou interessado, em potencial ou de fato, no presente procedimento licitatório; </w:t>
      </w:r>
    </w:p>
    <w:p w14:paraId="2AC44F20"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c) o licitante não tentou, por qualquer meio ou por qualquer pessoa, influir na decisão de qualquer outro licitante ou interessado, em potencial ou de fato, no presente procedimento licitatório; </w:t>
      </w:r>
    </w:p>
    <w:p w14:paraId="481C570A"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d) o conteúdo da proposta apresentada não será, no todo ou em parte, direta ou indiretamente, comunicado ou discutido com qualquer outro licitante ou interessado, em potencial ou de fato, no presente procedimento licitatório antes da adjudicação do objeto; </w:t>
      </w:r>
    </w:p>
    <w:p w14:paraId="0244015D"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e) o conteúdo da proposta apresentada não foi, no todo ou em parte, informado, discutido ou recebido de qualquer integrante relacionado, direta ou indiretamente, ao órgão licitante antes da abertura oficial das propostas; e </w:t>
      </w:r>
    </w:p>
    <w:p w14:paraId="05F50164"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f) o representante legal do licitante está plenamente ciente do teor e da extensão desta declaração e que detém plenos poderes e informações para firmá-la. </w:t>
      </w:r>
    </w:p>
    <w:p w14:paraId="2342FA14"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DECLARO, ainda, que a pessoa jurídica que represento conduz seus negócios de forma a coibir fraudes, corrupção e a prática de quaisquer outros atos lesivos à Administração Pública, nacional ou estrangeira, em atendimento à Lei Federal nº 12.846/ 2013, tais como: </w:t>
      </w:r>
    </w:p>
    <w:p w14:paraId="5B8083D5"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I – prometer, oferecer ou dar, direta ou indiretamente, vantagem indevida a agente público, ou a terceira pessoa a ele relacionada; </w:t>
      </w:r>
    </w:p>
    <w:p w14:paraId="6C4E6445"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II – comprovadamente, financiar, custear, patrocinar ou de qualquer modo subvencionar a prática dos atos ilícitos previstos em Lei; </w:t>
      </w:r>
    </w:p>
    <w:p w14:paraId="1669A427"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III – comprovadamente, utilizar-se de interposta pessoa física ou jurídica para ocultar ou dissimular seus reais interesses ou a identidade dos beneficiários dos atos praticados; </w:t>
      </w:r>
    </w:p>
    <w:p w14:paraId="6DCB3406"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IV – no tocante a licitações e contratos: </w:t>
      </w:r>
    </w:p>
    <w:p w14:paraId="2797AB70"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a) frustrar ou fraudar, mediante ajuste, combinação ou qualquer outro expediente, o caráter competitivo de procedimento licitatório público; </w:t>
      </w:r>
    </w:p>
    <w:p w14:paraId="5EA754BC" w14:textId="77777777" w:rsidR="009B5DDE" w:rsidRPr="00506B23" w:rsidRDefault="009B5DDE" w:rsidP="009B5DDE">
      <w:pPr>
        <w:pStyle w:val="Default"/>
        <w:jc w:val="both"/>
        <w:rPr>
          <w:rFonts w:asciiTheme="minorHAnsi" w:hAnsiTheme="minorHAnsi" w:cstheme="minorHAnsi"/>
          <w:sz w:val="22"/>
          <w:szCs w:val="22"/>
        </w:rPr>
      </w:pPr>
      <w:r w:rsidRPr="00506B23">
        <w:rPr>
          <w:rFonts w:asciiTheme="minorHAnsi" w:hAnsiTheme="minorHAnsi" w:cstheme="minorHAnsi"/>
          <w:sz w:val="22"/>
          <w:szCs w:val="22"/>
        </w:rPr>
        <w:t>b) impedir, perturbar ou fraudar a realização de qualquer ato de procedimento licitatório público;</w:t>
      </w:r>
    </w:p>
    <w:p w14:paraId="64512C97" w14:textId="77777777" w:rsidR="00426912" w:rsidRPr="00506B23" w:rsidRDefault="00426912" w:rsidP="00426912">
      <w:pPr>
        <w:pStyle w:val="Default"/>
        <w:jc w:val="both"/>
        <w:rPr>
          <w:rFonts w:asciiTheme="minorHAnsi" w:hAnsiTheme="minorHAnsi" w:cstheme="minorHAnsi"/>
          <w:sz w:val="22"/>
          <w:szCs w:val="22"/>
        </w:rPr>
      </w:pPr>
      <w:r w:rsidRPr="00506B23">
        <w:rPr>
          <w:rFonts w:asciiTheme="minorHAnsi" w:hAnsiTheme="minorHAnsi" w:cstheme="minorHAnsi"/>
          <w:sz w:val="22"/>
          <w:szCs w:val="22"/>
        </w:rPr>
        <w:lastRenderedPageBreak/>
        <w:t xml:space="preserve">c) afastar ou procurar afastar licitante, por meio de fraude ou oferecimento de vantagem de qualquer tipo; </w:t>
      </w:r>
    </w:p>
    <w:p w14:paraId="19288622" w14:textId="77777777" w:rsidR="00426912" w:rsidRPr="00506B23" w:rsidRDefault="00426912" w:rsidP="00426912">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d) fraudar licitação pública ou contrato dela decorrente; </w:t>
      </w:r>
    </w:p>
    <w:p w14:paraId="42AE81B2" w14:textId="77777777" w:rsidR="00426912" w:rsidRPr="00506B23" w:rsidRDefault="00426912" w:rsidP="00426912">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e) criar, de modo fraudulento ou irregular, pessoa jurídica para participar de licitação pública ou celebrar contrato administrativo; </w:t>
      </w:r>
    </w:p>
    <w:p w14:paraId="3BB25E1C" w14:textId="77777777" w:rsidR="00426912" w:rsidRPr="00506B23" w:rsidRDefault="00426912" w:rsidP="00426912">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ou </w:t>
      </w:r>
    </w:p>
    <w:p w14:paraId="44D126D9" w14:textId="77777777" w:rsidR="00426912" w:rsidRPr="00506B23" w:rsidRDefault="00426912" w:rsidP="00426912">
      <w:pPr>
        <w:pStyle w:val="Default"/>
        <w:jc w:val="both"/>
        <w:rPr>
          <w:rFonts w:asciiTheme="minorHAnsi" w:hAnsiTheme="minorHAnsi" w:cstheme="minorHAnsi"/>
          <w:sz w:val="22"/>
          <w:szCs w:val="22"/>
        </w:rPr>
      </w:pPr>
      <w:r w:rsidRPr="00506B23">
        <w:rPr>
          <w:rFonts w:asciiTheme="minorHAnsi" w:hAnsiTheme="minorHAnsi" w:cstheme="minorHAnsi"/>
          <w:sz w:val="22"/>
          <w:szCs w:val="22"/>
        </w:rPr>
        <w:t xml:space="preserve">g) manipular ou fraudar o equilíbrio econômico-financeiro dos contratos celebrados com a administração pública; </w:t>
      </w:r>
    </w:p>
    <w:p w14:paraId="4ACFD7EC" w14:textId="26CC2208" w:rsidR="00426912" w:rsidRPr="00506B23" w:rsidRDefault="00426912" w:rsidP="00426912">
      <w:pPr>
        <w:pStyle w:val="Default"/>
        <w:jc w:val="both"/>
        <w:rPr>
          <w:rFonts w:asciiTheme="minorHAnsi" w:hAnsiTheme="minorHAnsi" w:cstheme="minorHAnsi"/>
          <w:sz w:val="22"/>
          <w:szCs w:val="22"/>
        </w:rPr>
      </w:pPr>
      <w:r w:rsidRPr="00506B23">
        <w:rPr>
          <w:rFonts w:asciiTheme="minorHAnsi" w:hAnsiTheme="minorHAnsi" w:cstheme="minorHAnsi"/>
          <w:sz w:val="22"/>
          <w:szCs w:val="22"/>
        </w:rPr>
        <w:t>V – dificultar atividade de investigação ou fiscalização de órgãos, entidades ou agentes públicos, ou intervir em sua atuação, inclusive no âmbito das agências reguladoras e dos órgãos de fiscalização do sistema financeiro nacional.</w:t>
      </w:r>
    </w:p>
    <w:p w14:paraId="7DE8CF30" w14:textId="77777777" w:rsidR="00DF6EF0" w:rsidRPr="00506B23" w:rsidRDefault="00DF6EF0" w:rsidP="00426912">
      <w:pPr>
        <w:pStyle w:val="Default"/>
        <w:jc w:val="both"/>
        <w:rPr>
          <w:rFonts w:asciiTheme="minorHAnsi" w:hAnsiTheme="minorHAnsi" w:cstheme="minorHAnsi"/>
          <w:sz w:val="22"/>
          <w:szCs w:val="22"/>
        </w:rPr>
      </w:pPr>
    </w:p>
    <w:p w14:paraId="1D8CE2D8" w14:textId="77777777" w:rsidR="00DF6EF0" w:rsidRPr="00506B23" w:rsidRDefault="00DF6EF0" w:rsidP="00DF6EF0">
      <w:pPr>
        <w:autoSpaceDE w:val="0"/>
        <w:autoSpaceDN w:val="0"/>
        <w:adjustRightInd w:val="0"/>
        <w:jc w:val="right"/>
        <w:rPr>
          <w:rFonts w:asciiTheme="minorHAnsi" w:eastAsiaTheme="minorHAnsi" w:hAnsiTheme="minorHAnsi" w:cstheme="minorHAnsi"/>
          <w:color w:val="000000"/>
          <w:sz w:val="22"/>
          <w:szCs w:val="22"/>
          <w:lang w:eastAsia="en-US"/>
        </w:rPr>
      </w:pPr>
      <w:r w:rsidRPr="00506B23">
        <w:rPr>
          <w:rFonts w:asciiTheme="minorHAnsi" w:eastAsiaTheme="minorHAnsi" w:hAnsiTheme="minorHAnsi" w:cstheme="minorHAnsi"/>
          <w:color w:val="000000"/>
          <w:sz w:val="22"/>
          <w:szCs w:val="22"/>
          <w:lang w:eastAsia="en-US"/>
        </w:rPr>
        <w:t>(Local e data)</w:t>
      </w:r>
    </w:p>
    <w:p w14:paraId="40E7335D" w14:textId="77777777" w:rsidR="00DF6EF0" w:rsidRPr="00506B23" w:rsidRDefault="00DF6EF0" w:rsidP="00DF6EF0">
      <w:pPr>
        <w:autoSpaceDE w:val="0"/>
        <w:autoSpaceDN w:val="0"/>
        <w:adjustRightInd w:val="0"/>
        <w:jc w:val="right"/>
        <w:rPr>
          <w:rFonts w:asciiTheme="minorHAnsi" w:eastAsiaTheme="minorHAnsi" w:hAnsiTheme="minorHAnsi" w:cstheme="minorHAnsi"/>
          <w:color w:val="000000"/>
          <w:sz w:val="22"/>
          <w:szCs w:val="22"/>
          <w:lang w:eastAsia="en-US"/>
        </w:rPr>
      </w:pPr>
      <w:r w:rsidRPr="00506B23">
        <w:rPr>
          <w:rFonts w:asciiTheme="minorHAnsi" w:eastAsiaTheme="minorHAnsi" w:hAnsiTheme="minorHAnsi" w:cstheme="minorHAnsi"/>
          <w:color w:val="000000"/>
          <w:sz w:val="22"/>
          <w:szCs w:val="22"/>
          <w:lang w:eastAsia="en-US"/>
        </w:rPr>
        <w:t xml:space="preserve">. </w:t>
      </w:r>
    </w:p>
    <w:p w14:paraId="00AA47C9" w14:textId="77777777" w:rsidR="00DF6EF0" w:rsidRPr="00506B23" w:rsidRDefault="00DF6EF0" w:rsidP="00DF6EF0">
      <w:pPr>
        <w:pStyle w:val="Default"/>
        <w:jc w:val="center"/>
        <w:rPr>
          <w:rFonts w:asciiTheme="minorHAnsi" w:hAnsiTheme="minorHAnsi" w:cstheme="minorHAnsi"/>
          <w:sz w:val="22"/>
          <w:szCs w:val="22"/>
        </w:rPr>
      </w:pPr>
      <w:r w:rsidRPr="00506B23">
        <w:rPr>
          <w:rFonts w:asciiTheme="minorHAnsi" w:hAnsiTheme="minorHAnsi" w:cstheme="minorHAnsi"/>
          <w:sz w:val="22"/>
          <w:szCs w:val="22"/>
        </w:rPr>
        <w:t>__________________________________________</w:t>
      </w:r>
    </w:p>
    <w:p w14:paraId="1F90AB0F" w14:textId="77777777" w:rsidR="00DF6EF0" w:rsidRPr="00784B5B" w:rsidRDefault="00DF6EF0" w:rsidP="00DF6EF0">
      <w:pPr>
        <w:pStyle w:val="Default"/>
        <w:jc w:val="center"/>
        <w:rPr>
          <w:sz w:val="22"/>
          <w:szCs w:val="22"/>
        </w:rPr>
      </w:pPr>
      <w:r w:rsidRPr="00784B5B">
        <w:rPr>
          <w:sz w:val="22"/>
          <w:szCs w:val="22"/>
        </w:rPr>
        <w:t>(Nome/assinatura do representante legal)</w:t>
      </w:r>
    </w:p>
    <w:p w14:paraId="76AFE745" w14:textId="77777777" w:rsidR="007E613B" w:rsidRPr="00784B5B" w:rsidRDefault="007E613B" w:rsidP="00DF6EF0">
      <w:pPr>
        <w:pStyle w:val="Default"/>
        <w:jc w:val="center"/>
        <w:rPr>
          <w:sz w:val="22"/>
          <w:szCs w:val="22"/>
        </w:rPr>
      </w:pPr>
    </w:p>
    <w:p w14:paraId="55483801" w14:textId="77777777" w:rsidR="007E613B" w:rsidRPr="00784B5B" w:rsidRDefault="007E613B" w:rsidP="00DF6EF0">
      <w:pPr>
        <w:pStyle w:val="Default"/>
        <w:jc w:val="center"/>
        <w:rPr>
          <w:sz w:val="22"/>
          <w:szCs w:val="22"/>
        </w:rPr>
      </w:pPr>
    </w:p>
    <w:p w14:paraId="4E99549B" w14:textId="77777777" w:rsidR="007E613B" w:rsidRPr="00784B5B" w:rsidRDefault="007E613B" w:rsidP="00DF6EF0">
      <w:pPr>
        <w:pStyle w:val="Default"/>
        <w:jc w:val="center"/>
        <w:rPr>
          <w:sz w:val="22"/>
          <w:szCs w:val="22"/>
        </w:rPr>
      </w:pPr>
    </w:p>
    <w:p w14:paraId="6B4F9AC5" w14:textId="77777777" w:rsidR="007E613B" w:rsidRPr="00784B5B" w:rsidRDefault="007E613B" w:rsidP="00DF6EF0">
      <w:pPr>
        <w:pStyle w:val="Default"/>
        <w:jc w:val="center"/>
        <w:rPr>
          <w:sz w:val="22"/>
          <w:szCs w:val="22"/>
        </w:rPr>
      </w:pPr>
    </w:p>
    <w:p w14:paraId="67F156F3" w14:textId="77777777" w:rsidR="007E613B" w:rsidRPr="00784B5B" w:rsidRDefault="007E613B" w:rsidP="00DF6EF0">
      <w:pPr>
        <w:pStyle w:val="Default"/>
        <w:jc w:val="center"/>
        <w:rPr>
          <w:sz w:val="22"/>
          <w:szCs w:val="22"/>
        </w:rPr>
      </w:pPr>
    </w:p>
    <w:p w14:paraId="30A18AF6" w14:textId="77777777" w:rsidR="007E613B" w:rsidRPr="00784B5B" w:rsidRDefault="007E613B" w:rsidP="00DF6EF0">
      <w:pPr>
        <w:pStyle w:val="Default"/>
        <w:jc w:val="center"/>
        <w:rPr>
          <w:sz w:val="22"/>
          <w:szCs w:val="22"/>
        </w:rPr>
      </w:pPr>
    </w:p>
    <w:p w14:paraId="405CBB4F" w14:textId="77777777" w:rsidR="007E613B" w:rsidRPr="00784B5B" w:rsidRDefault="007E613B" w:rsidP="00DF6EF0">
      <w:pPr>
        <w:pStyle w:val="Default"/>
        <w:jc w:val="center"/>
        <w:rPr>
          <w:sz w:val="22"/>
          <w:szCs w:val="22"/>
        </w:rPr>
      </w:pPr>
    </w:p>
    <w:p w14:paraId="408AAB87" w14:textId="77777777" w:rsidR="007E613B" w:rsidRPr="00784B5B" w:rsidRDefault="007E613B" w:rsidP="00DF6EF0">
      <w:pPr>
        <w:pStyle w:val="Default"/>
        <w:jc w:val="center"/>
        <w:rPr>
          <w:sz w:val="22"/>
          <w:szCs w:val="22"/>
        </w:rPr>
      </w:pPr>
    </w:p>
    <w:p w14:paraId="22E32E1D" w14:textId="77777777" w:rsidR="007E613B" w:rsidRPr="00784B5B" w:rsidRDefault="007E613B" w:rsidP="00DF6EF0">
      <w:pPr>
        <w:pStyle w:val="Default"/>
        <w:jc w:val="center"/>
        <w:rPr>
          <w:sz w:val="22"/>
          <w:szCs w:val="22"/>
        </w:rPr>
      </w:pPr>
    </w:p>
    <w:p w14:paraId="006CE0BC" w14:textId="77777777" w:rsidR="007E613B" w:rsidRPr="00784B5B" w:rsidRDefault="007E613B" w:rsidP="00DF6EF0">
      <w:pPr>
        <w:pStyle w:val="Default"/>
        <w:jc w:val="center"/>
        <w:rPr>
          <w:sz w:val="22"/>
          <w:szCs w:val="22"/>
        </w:rPr>
      </w:pPr>
    </w:p>
    <w:p w14:paraId="6BF649BC" w14:textId="77777777" w:rsidR="007E613B" w:rsidRPr="00784B5B" w:rsidRDefault="007E613B" w:rsidP="00DF6EF0">
      <w:pPr>
        <w:pStyle w:val="Default"/>
        <w:jc w:val="center"/>
        <w:rPr>
          <w:sz w:val="22"/>
          <w:szCs w:val="22"/>
        </w:rPr>
      </w:pPr>
    </w:p>
    <w:p w14:paraId="6277AF67" w14:textId="77777777" w:rsidR="007E613B" w:rsidRPr="00784B5B" w:rsidRDefault="007E613B" w:rsidP="00DF6EF0">
      <w:pPr>
        <w:pStyle w:val="Default"/>
        <w:jc w:val="center"/>
        <w:rPr>
          <w:sz w:val="22"/>
          <w:szCs w:val="22"/>
        </w:rPr>
      </w:pPr>
    </w:p>
    <w:p w14:paraId="2490DC69" w14:textId="77777777" w:rsidR="007E613B" w:rsidRPr="00784B5B" w:rsidRDefault="007E613B" w:rsidP="00DF6EF0">
      <w:pPr>
        <w:pStyle w:val="Default"/>
        <w:jc w:val="center"/>
        <w:rPr>
          <w:sz w:val="22"/>
          <w:szCs w:val="22"/>
        </w:rPr>
      </w:pPr>
    </w:p>
    <w:p w14:paraId="64646163" w14:textId="77777777" w:rsidR="007E613B" w:rsidRPr="00784B5B" w:rsidRDefault="007E613B" w:rsidP="00DF6EF0">
      <w:pPr>
        <w:pStyle w:val="Default"/>
        <w:jc w:val="center"/>
        <w:rPr>
          <w:sz w:val="22"/>
          <w:szCs w:val="22"/>
        </w:rPr>
      </w:pPr>
    </w:p>
    <w:p w14:paraId="79F90A79" w14:textId="77777777" w:rsidR="007E613B" w:rsidRPr="00784B5B" w:rsidRDefault="007E613B" w:rsidP="00DF6EF0">
      <w:pPr>
        <w:pStyle w:val="Default"/>
        <w:jc w:val="center"/>
        <w:rPr>
          <w:sz w:val="22"/>
          <w:szCs w:val="22"/>
        </w:rPr>
      </w:pPr>
    </w:p>
    <w:p w14:paraId="6213B94B" w14:textId="77777777" w:rsidR="007E613B" w:rsidRPr="00784B5B" w:rsidRDefault="007E613B" w:rsidP="00DF6EF0">
      <w:pPr>
        <w:pStyle w:val="Default"/>
        <w:jc w:val="center"/>
        <w:rPr>
          <w:sz w:val="22"/>
          <w:szCs w:val="22"/>
        </w:rPr>
      </w:pPr>
    </w:p>
    <w:p w14:paraId="29B85D78" w14:textId="77777777" w:rsidR="007E613B" w:rsidRPr="00784B5B" w:rsidRDefault="007E613B" w:rsidP="00DF6EF0">
      <w:pPr>
        <w:pStyle w:val="Default"/>
        <w:jc w:val="center"/>
        <w:rPr>
          <w:sz w:val="22"/>
          <w:szCs w:val="22"/>
        </w:rPr>
      </w:pPr>
    </w:p>
    <w:p w14:paraId="20E69BAA" w14:textId="77777777" w:rsidR="007E613B" w:rsidRPr="00784B5B" w:rsidRDefault="007E613B" w:rsidP="00DF6EF0">
      <w:pPr>
        <w:pStyle w:val="Default"/>
        <w:jc w:val="center"/>
        <w:rPr>
          <w:sz w:val="22"/>
          <w:szCs w:val="22"/>
        </w:rPr>
      </w:pPr>
    </w:p>
    <w:p w14:paraId="3ACB4165" w14:textId="77777777" w:rsidR="00C16D69" w:rsidRPr="00784B5B" w:rsidRDefault="00C16D69" w:rsidP="00DF6EF0">
      <w:pPr>
        <w:pStyle w:val="Default"/>
        <w:jc w:val="center"/>
        <w:rPr>
          <w:sz w:val="22"/>
          <w:szCs w:val="22"/>
        </w:rPr>
      </w:pPr>
    </w:p>
    <w:p w14:paraId="544F3C2E" w14:textId="77777777" w:rsidR="00C16D69" w:rsidRPr="00784B5B" w:rsidRDefault="00C16D69" w:rsidP="00DF6EF0">
      <w:pPr>
        <w:pStyle w:val="Default"/>
        <w:jc w:val="center"/>
        <w:rPr>
          <w:sz w:val="22"/>
          <w:szCs w:val="22"/>
        </w:rPr>
      </w:pPr>
    </w:p>
    <w:p w14:paraId="559F4DE9" w14:textId="77777777" w:rsidR="00C16D69" w:rsidRPr="00784B5B" w:rsidRDefault="00C16D69" w:rsidP="00DF6EF0">
      <w:pPr>
        <w:pStyle w:val="Default"/>
        <w:jc w:val="center"/>
        <w:rPr>
          <w:sz w:val="22"/>
          <w:szCs w:val="22"/>
        </w:rPr>
      </w:pPr>
    </w:p>
    <w:p w14:paraId="5C92034D" w14:textId="77777777" w:rsidR="00C16D69" w:rsidRPr="00784B5B" w:rsidRDefault="00C16D69" w:rsidP="00DF6EF0">
      <w:pPr>
        <w:pStyle w:val="Default"/>
        <w:jc w:val="center"/>
        <w:rPr>
          <w:sz w:val="22"/>
          <w:szCs w:val="22"/>
        </w:rPr>
      </w:pPr>
    </w:p>
    <w:p w14:paraId="4D77E27D" w14:textId="77777777" w:rsidR="00C16D69" w:rsidRPr="00784B5B" w:rsidRDefault="00C16D69" w:rsidP="00DF6EF0">
      <w:pPr>
        <w:pStyle w:val="Default"/>
        <w:jc w:val="center"/>
        <w:rPr>
          <w:sz w:val="22"/>
          <w:szCs w:val="22"/>
        </w:rPr>
      </w:pPr>
    </w:p>
    <w:p w14:paraId="49EE7EC8" w14:textId="77777777" w:rsidR="007E613B" w:rsidRDefault="007E613B" w:rsidP="00DF6EF0">
      <w:pPr>
        <w:pStyle w:val="Default"/>
        <w:jc w:val="center"/>
        <w:rPr>
          <w:sz w:val="22"/>
          <w:szCs w:val="22"/>
        </w:rPr>
      </w:pPr>
    </w:p>
    <w:p w14:paraId="57EAC05A" w14:textId="77777777" w:rsidR="00FA1081" w:rsidRDefault="00FA1081" w:rsidP="00DF6EF0">
      <w:pPr>
        <w:pStyle w:val="Default"/>
        <w:jc w:val="center"/>
        <w:rPr>
          <w:sz w:val="22"/>
          <w:szCs w:val="22"/>
        </w:rPr>
      </w:pPr>
    </w:p>
    <w:p w14:paraId="63E22D03" w14:textId="77777777" w:rsidR="00FA1081" w:rsidRDefault="00FA1081" w:rsidP="00DF6EF0">
      <w:pPr>
        <w:pStyle w:val="Default"/>
        <w:jc w:val="center"/>
        <w:rPr>
          <w:sz w:val="22"/>
          <w:szCs w:val="22"/>
        </w:rPr>
      </w:pPr>
    </w:p>
    <w:p w14:paraId="76E5B0A4" w14:textId="77777777" w:rsidR="00FA1081" w:rsidRDefault="00FA1081" w:rsidP="00DF6EF0">
      <w:pPr>
        <w:pStyle w:val="Default"/>
        <w:jc w:val="center"/>
        <w:rPr>
          <w:sz w:val="22"/>
          <w:szCs w:val="22"/>
        </w:rPr>
      </w:pPr>
    </w:p>
    <w:p w14:paraId="5A784FAC" w14:textId="77777777" w:rsidR="00882640" w:rsidRDefault="00882640" w:rsidP="00DF6EF0">
      <w:pPr>
        <w:pStyle w:val="Default"/>
        <w:jc w:val="center"/>
        <w:rPr>
          <w:sz w:val="22"/>
          <w:szCs w:val="22"/>
        </w:rPr>
      </w:pPr>
    </w:p>
    <w:p w14:paraId="54955E56" w14:textId="77777777" w:rsidR="00882640" w:rsidRDefault="00882640" w:rsidP="00DF6EF0">
      <w:pPr>
        <w:pStyle w:val="Default"/>
        <w:jc w:val="center"/>
        <w:rPr>
          <w:sz w:val="22"/>
          <w:szCs w:val="22"/>
        </w:rPr>
      </w:pPr>
    </w:p>
    <w:p w14:paraId="0150F5D1" w14:textId="77777777" w:rsidR="00882640" w:rsidRDefault="00882640" w:rsidP="00DF6EF0">
      <w:pPr>
        <w:pStyle w:val="Default"/>
        <w:jc w:val="center"/>
        <w:rPr>
          <w:sz w:val="22"/>
          <w:szCs w:val="22"/>
        </w:rPr>
      </w:pPr>
    </w:p>
    <w:p w14:paraId="19F30DF9" w14:textId="77777777" w:rsidR="00882640" w:rsidRDefault="00882640" w:rsidP="00DF6EF0">
      <w:pPr>
        <w:pStyle w:val="Default"/>
        <w:jc w:val="center"/>
        <w:rPr>
          <w:sz w:val="22"/>
          <w:szCs w:val="22"/>
        </w:rPr>
      </w:pPr>
    </w:p>
    <w:p w14:paraId="1C6BC208" w14:textId="77777777" w:rsidR="00882640" w:rsidRDefault="00882640" w:rsidP="00DF6EF0">
      <w:pPr>
        <w:pStyle w:val="Default"/>
        <w:jc w:val="center"/>
        <w:rPr>
          <w:sz w:val="22"/>
          <w:szCs w:val="22"/>
        </w:rPr>
      </w:pPr>
    </w:p>
    <w:p w14:paraId="6CFF7133" w14:textId="77777777" w:rsidR="00882640" w:rsidRDefault="00882640" w:rsidP="00DF6EF0">
      <w:pPr>
        <w:pStyle w:val="Default"/>
        <w:jc w:val="center"/>
        <w:rPr>
          <w:sz w:val="22"/>
          <w:szCs w:val="22"/>
        </w:rPr>
      </w:pPr>
    </w:p>
    <w:p w14:paraId="1EA6B43E" w14:textId="77777777" w:rsidR="00882640" w:rsidRDefault="00882640" w:rsidP="00DF6EF0">
      <w:pPr>
        <w:pStyle w:val="Default"/>
        <w:jc w:val="center"/>
        <w:rPr>
          <w:sz w:val="22"/>
          <w:szCs w:val="22"/>
        </w:rPr>
      </w:pPr>
    </w:p>
    <w:p w14:paraId="7C5D7062" w14:textId="77777777" w:rsidR="00882640" w:rsidRDefault="00882640" w:rsidP="00DF6EF0">
      <w:pPr>
        <w:pStyle w:val="Default"/>
        <w:jc w:val="center"/>
        <w:rPr>
          <w:sz w:val="22"/>
          <w:szCs w:val="22"/>
        </w:rPr>
      </w:pPr>
    </w:p>
    <w:p w14:paraId="27AD52D8" w14:textId="77777777" w:rsidR="00882640" w:rsidRDefault="00882640" w:rsidP="00DF6EF0">
      <w:pPr>
        <w:pStyle w:val="Default"/>
        <w:jc w:val="center"/>
        <w:rPr>
          <w:sz w:val="22"/>
          <w:szCs w:val="22"/>
        </w:rPr>
      </w:pPr>
    </w:p>
    <w:p w14:paraId="64B67AA3" w14:textId="77777777" w:rsidR="00FA1081" w:rsidRPr="00784B5B" w:rsidRDefault="00FA1081" w:rsidP="00DF6EF0">
      <w:pPr>
        <w:pStyle w:val="Default"/>
        <w:jc w:val="center"/>
        <w:rPr>
          <w:sz w:val="22"/>
          <w:szCs w:val="22"/>
        </w:rPr>
      </w:pPr>
    </w:p>
    <w:p w14:paraId="5D829712" w14:textId="77777777" w:rsidR="007E613B" w:rsidRDefault="007E613B" w:rsidP="00DF6EF0">
      <w:pPr>
        <w:pStyle w:val="Default"/>
        <w:jc w:val="center"/>
        <w:rPr>
          <w:sz w:val="22"/>
          <w:szCs w:val="22"/>
        </w:rPr>
      </w:pPr>
    </w:p>
    <w:p w14:paraId="647E9AB3" w14:textId="77777777" w:rsidR="006034E2" w:rsidRPr="00784B5B" w:rsidRDefault="006034E2" w:rsidP="006034E2">
      <w:pPr>
        <w:pStyle w:val="Default"/>
        <w:rPr>
          <w:sz w:val="22"/>
          <w:szCs w:val="22"/>
        </w:rPr>
      </w:pPr>
    </w:p>
    <w:p w14:paraId="75EA7443" w14:textId="16E07A61" w:rsidR="007E613B" w:rsidRPr="00784B5B" w:rsidRDefault="007E613B" w:rsidP="00DF6EF0">
      <w:pPr>
        <w:pStyle w:val="Default"/>
        <w:jc w:val="center"/>
        <w:rPr>
          <w:b/>
          <w:sz w:val="22"/>
          <w:szCs w:val="22"/>
        </w:rPr>
      </w:pPr>
      <w:r w:rsidRPr="00784B5B">
        <w:rPr>
          <w:b/>
          <w:sz w:val="22"/>
          <w:szCs w:val="22"/>
        </w:rPr>
        <w:t>ANEXO VI</w:t>
      </w:r>
    </w:p>
    <w:p w14:paraId="2FAC22A8" w14:textId="77777777" w:rsidR="007E613B" w:rsidRPr="00784B5B" w:rsidRDefault="007E613B" w:rsidP="00DF6EF0">
      <w:pPr>
        <w:pStyle w:val="Default"/>
        <w:jc w:val="center"/>
        <w:rPr>
          <w:b/>
          <w:sz w:val="22"/>
          <w:szCs w:val="22"/>
        </w:rPr>
      </w:pPr>
    </w:p>
    <w:p w14:paraId="00030E0B" w14:textId="70871D43" w:rsidR="007E613B" w:rsidRPr="00784B5B" w:rsidRDefault="007E613B" w:rsidP="007E613B">
      <w:pPr>
        <w:pStyle w:val="Default"/>
        <w:jc w:val="center"/>
        <w:rPr>
          <w:b/>
          <w:sz w:val="22"/>
          <w:szCs w:val="22"/>
        </w:rPr>
      </w:pPr>
      <w:r w:rsidRPr="00784B5B">
        <w:rPr>
          <w:b/>
          <w:bCs/>
          <w:sz w:val="22"/>
          <w:szCs w:val="22"/>
        </w:rPr>
        <w:t>DECLARAÇÃO QUE SUA PROPOSTA ECONÔMICA COMPREENDEM A INTERALIDADE DOS CUSTOS</w:t>
      </w:r>
    </w:p>
    <w:p w14:paraId="103E6FC6" w14:textId="0A7A89E1" w:rsidR="007E613B" w:rsidRPr="00784B5B" w:rsidRDefault="007E613B" w:rsidP="007E613B">
      <w:pPr>
        <w:pStyle w:val="Default"/>
        <w:jc w:val="center"/>
        <w:rPr>
          <w:b/>
          <w:sz w:val="22"/>
          <w:szCs w:val="22"/>
        </w:rPr>
      </w:pPr>
      <w:r w:rsidRPr="00784B5B">
        <w:rPr>
          <w:b/>
          <w:bCs/>
          <w:sz w:val="22"/>
          <w:szCs w:val="22"/>
        </w:rPr>
        <w:t>Art. 62 § 1º da Lei 14.133/2021</w:t>
      </w:r>
    </w:p>
    <w:p w14:paraId="79BA5D45" w14:textId="4652C61D" w:rsidR="007E613B" w:rsidRPr="00784B5B" w:rsidRDefault="007E613B" w:rsidP="007E613B">
      <w:pPr>
        <w:pStyle w:val="Default"/>
        <w:jc w:val="center"/>
        <w:rPr>
          <w:sz w:val="22"/>
          <w:szCs w:val="22"/>
        </w:rPr>
      </w:pPr>
      <w:r w:rsidRPr="00784B5B">
        <w:rPr>
          <w:sz w:val="22"/>
          <w:szCs w:val="22"/>
        </w:rPr>
        <w:t>(Apresentar junto com a proposta)</w:t>
      </w:r>
    </w:p>
    <w:p w14:paraId="7BB36CFC" w14:textId="77777777" w:rsidR="009D00F2" w:rsidRPr="00784B5B" w:rsidRDefault="009D00F2" w:rsidP="007E613B">
      <w:pPr>
        <w:pStyle w:val="Default"/>
        <w:jc w:val="center"/>
        <w:rPr>
          <w:sz w:val="22"/>
          <w:szCs w:val="22"/>
        </w:rPr>
      </w:pPr>
    </w:p>
    <w:p w14:paraId="36B9826F" w14:textId="77777777" w:rsidR="007E613B" w:rsidRPr="00784B5B" w:rsidRDefault="007E613B" w:rsidP="007E613B">
      <w:pPr>
        <w:pStyle w:val="Default"/>
        <w:jc w:val="center"/>
        <w:rPr>
          <w:sz w:val="22"/>
          <w:szCs w:val="22"/>
        </w:rPr>
      </w:pPr>
    </w:p>
    <w:p w14:paraId="3CEC9C4C" w14:textId="77777777" w:rsidR="007E613B" w:rsidRPr="00784B5B" w:rsidRDefault="007E613B" w:rsidP="007E613B">
      <w:pPr>
        <w:pStyle w:val="Default"/>
        <w:jc w:val="both"/>
        <w:rPr>
          <w:b/>
          <w:sz w:val="22"/>
          <w:szCs w:val="22"/>
        </w:rPr>
      </w:pPr>
      <w:r w:rsidRPr="00784B5B">
        <w:rPr>
          <w:b/>
          <w:sz w:val="22"/>
          <w:szCs w:val="22"/>
        </w:rPr>
        <w:t>A COMISSÃO DE CONTRATAÇÃO</w:t>
      </w:r>
    </w:p>
    <w:p w14:paraId="5C34DE0F" w14:textId="5519161D" w:rsidR="007E613B" w:rsidRPr="00784B5B" w:rsidRDefault="007E613B" w:rsidP="007E613B">
      <w:pPr>
        <w:pStyle w:val="Default"/>
        <w:jc w:val="both"/>
        <w:rPr>
          <w:b/>
          <w:sz w:val="22"/>
          <w:szCs w:val="22"/>
        </w:rPr>
      </w:pPr>
      <w:r w:rsidRPr="00784B5B">
        <w:rPr>
          <w:b/>
          <w:sz w:val="22"/>
          <w:szCs w:val="22"/>
        </w:rPr>
        <w:t xml:space="preserve">PREFEITURA MUNICIPAL DE </w:t>
      </w:r>
      <w:r w:rsidR="00FA1081" w:rsidRPr="00FA1081">
        <w:rPr>
          <w:rFonts w:asciiTheme="minorHAnsi" w:hAnsiTheme="minorHAnsi" w:cstheme="minorHAnsi"/>
          <w:b/>
          <w:szCs w:val="22"/>
        </w:rPr>
        <w:t>BERNARDO SAYÃO-TO</w:t>
      </w:r>
    </w:p>
    <w:p w14:paraId="7337C61B" w14:textId="77777777" w:rsidR="007E613B" w:rsidRPr="00784B5B" w:rsidRDefault="007E613B" w:rsidP="007E613B">
      <w:pPr>
        <w:pStyle w:val="Default"/>
        <w:jc w:val="both"/>
        <w:rPr>
          <w:b/>
          <w:sz w:val="22"/>
          <w:szCs w:val="22"/>
        </w:rPr>
      </w:pPr>
    </w:p>
    <w:p w14:paraId="0B38A85C" w14:textId="77D20C45" w:rsidR="00C16D69" w:rsidRPr="00784B5B" w:rsidRDefault="00C16D69" w:rsidP="00C16D69">
      <w:pPr>
        <w:pStyle w:val="Default"/>
        <w:jc w:val="both"/>
        <w:rPr>
          <w:b/>
          <w:sz w:val="22"/>
          <w:szCs w:val="22"/>
        </w:rPr>
      </w:pPr>
      <w:r w:rsidRPr="00784B5B">
        <w:rPr>
          <w:b/>
          <w:sz w:val="22"/>
          <w:szCs w:val="22"/>
        </w:rPr>
        <w:t>PROCESSO ADMINISTRATIVO Nº 012</w:t>
      </w:r>
      <w:r w:rsidR="00882640">
        <w:rPr>
          <w:b/>
          <w:sz w:val="22"/>
          <w:szCs w:val="22"/>
        </w:rPr>
        <w:t>2</w:t>
      </w:r>
      <w:r w:rsidRPr="00784B5B">
        <w:rPr>
          <w:b/>
          <w:sz w:val="22"/>
          <w:szCs w:val="22"/>
        </w:rPr>
        <w:t>/2024</w:t>
      </w:r>
    </w:p>
    <w:p w14:paraId="179F87D3" w14:textId="03127D87" w:rsidR="00C16D69" w:rsidRPr="00784B5B" w:rsidRDefault="00C16D69" w:rsidP="00C16D69">
      <w:pPr>
        <w:pStyle w:val="Default"/>
        <w:jc w:val="both"/>
        <w:rPr>
          <w:b/>
          <w:sz w:val="22"/>
          <w:szCs w:val="22"/>
        </w:rPr>
      </w:pPr>
      <w:r w:rsidRPr="00784B5B">
        <w:rPr>
          <w:b/>
          <w:sz w:val="22"/>
          <w:szCs w:val="22"/>
        </w:rPr>
        <w:t>CONCORRÊNCIA PRESENCIAL Nº 00</w:t>
      </w:r>
      <w:r w:rsidR="00882640">
        <w:rPr>
          <w:b/>
          <w:sz w:val="22"/>
          <w:szCs w:val="22"/>
        </w:rPr>
        <w:t>2</w:t>
      </w:r>
      <w:r w:rsidRPr="00784B5B">
        <w:rPr>
          <w:b/>
          <w:sz w:val="22"/>
          <w:szCs w:val="22"/>
        </w:rPr>
        <w:t>/2024</w:t>
      </w:r>
    </w:p>
    <w:p w14:paraId="1E2ECC90" w14:textId="77777777" w:rsidR="009D00F2" w:rsidRPr="00784B5B" w:rsidRDefault="009D00F2" w:rsidP="007E613B">
      <w:pPr>
        <w:pStyle w:val="Default"/>
        <w:jc w:val="both"/>
        <w:rPr>
          <w:b/>
          <w:sz w:val="22"/>
          <w:szCs w:val="22"/>
        </w:rPr>
      </w:pPr>
    </w:p>
    <w:p w14:paraId="31A6AC97" w14:textId="77777777" w:rsidR="009D00F2" w:rsidRPr="00784B5B" w:rsidRDefault="009D00F2" w:rsidP="009D00F2">
      <w:pPr>
        <w:pStyle w:val="Default"/>
        <w:jc w:val="both"/>
        <w:rPr>
          <w:sz w:val="22"/>
          <w:szCs w:val="22"/>
        </w:rPr>
      </w:pPr>
    </w:p>
    <w:p w14:paraId="6237F7E4" w14:textId="77777777" w:rsidR="009D00F2" w:rsidRPr="00784B5B" w:rsidRDefault="009D00F2" w:rsidP="009D00F2">
      <w:pPr>
        <w:pStyle w:val="Default"/>
        <w:jc w:val="both"/>
        <w:rPr>
          <w:sz w:val="22"/>
          <w:szCs w:val="22"/>
        </w:rPr>
      </w:pPr>
    </w:p>
    <w:p w14:paraId="182DDA45" w14:textId="77777777" w:rsidR="009D00F2" w:rsidRPr="00784B5B" w:rsidRDefault="009D00F2" w:rsidP="009D00F2">
      <w:pPr>
        <w:pStyle w:val="Default"/>
        <w:jc w:val="both"/>
        <w:rPr>
          <w:sz w:val="22"/>
          <w:szCs w:val="22"/>
        </w:rPr>
      </w:pPr>
    </w:p>
    <w:p w14:paraId="046A801D" w14:textId="04C19D2C" w:rsidR="009D00F2" w:rsidRPr="00784B5B" w:rsidRDefault="009D00F2" w:rsidP="009D00F2">
      <w:pPr>
        <w:pStyle w:val="Default"/>
        <w:jc w:val="both"/>
        <w:rPr>
          <w:sz w:val="22"/>
          <w:szCs w:val="22"/>
        </w:rPr>
      </w:pPr>
      <w:r w:rsidRPr="00784B5B">
        <w:rPr>
          <w:sz w:val="22"/>
          <w:szCs w:val="22"/>
        </w:rPr>
        <w:t>Nome completo:____________________________________________________ RG nº: ________________________ CPF nº: ______________________________ DECLARO, sob as penas da Lei, que o licitante ________________________ (nome empresarial), interessado em participar da Concorrência nº ___/___, Processo n° ___/___, declara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w:t>
      </w:r>
    </w:p>
    <w:p w14:paraId="1F9B07E9" w14:textId="77777777" w:rsidR="009D00F2" w:rsidRPr="00784B5B" w:rsidRDefault="009D00F2" w:rsidP="009D00F2">
      <w:pPr>
        <w:pStyle w:val="Default"/>
        <w:jc w:val="both"/>
        <w:rPr>
          <w:sz w:val="22"/>
          <w:szCs w:val="22"/>
        </w:rPr>
      </w:pPr>
    </w:p>
    <w:p w14:paraId="0F0AEA04" w14:textId="77777777" w:rsidR="009D00F2" w:rsidRPr="00784B5B" w:rsidRDefault="009D00F2" w:rsidP="009D00F2">
      <w:pPr>
        <w:autoSpaceDE w:val="0"/>
        <w:autoSpaceDN w:val="0"/>
        <w:adjustRightInd w:val="0"/>
        <w:jc w:val="right"/>
        <w:rPr>
          <w:rFonts w:ascii="Arial" w:eastAsiaTheme="minorHAnsi" w:hAnsi="Arial" w:cs="Arial"/>
          <w:color w:val="000000"/>
          <w:sz w:val="22"/>
          <w:szCs w:val="22"/>
          <w:lang w:eastAsia="en-US"/>
        </w:rPr>
      </w:pPr>
      <w:r w:rsidRPr="00784B5B">
        <w:rPr>
          <w:rFonts w:ascii="Arial" w:eastAsiaTheme="minorHAnsi" w:hAnsi="Arial" w:cs="Arial"/>
          <w:color w:val="000000"/>
          <w:sz w:val="22"/>
          <w:szCs w:val="22"/>
          <w:lang w:eastAsia="en-US"/>
        </w:rPr>
        <w:t>(Local e data)</w:t>
      </w:r>
    </w:p>
    <w:p w14:paraId="30C06303" w14:textId="77777777" w:rsidR="009D00F2" w:rsidRPr="00784B5B" w:rsidRDefault="009D00F2" w:rsidP="009D00F2">
      <w:pPr>
        <w:autoSpaceDE w:val="0"/>
        <w:autoSpaceDN w:val="0"/>
        <w:adjustRightInd w:val="0"/>
        <w:jc w:val="right"/>
        <w:rPr>
          <w:rFonts w:ascii="Arial" w:eastAsiaTheme="minorHAnsi" w:hAnsi="Arial" w:cs="Arial"/>
          <w:color w:val="000000"/>
          <w:sz w:val="22"/>
          <w:szCs w:val="22"/>
          <w:lang w:eastAsia="en-US"/>
        </w:rPr>
      </w:pPr>
      <w:r w:rsidRPr="00784B5B">
        <w:rPr>
          <w:rFonts w:ascii="Arial" w:eastAsiaTheme="minorHAnsi" w:hAnsi="Arial" w:cs="Arial"/>
          <w:color w:val="000000"/>
          <w:sz w:val="22"/>
          <w:szCs w:val="22"/>
          <w:lang w:eastAsia="en-US"/>
        </w:rPr>
        <w:t xml:space="preserve">. </w:t>
      </w:r>
    </w:p>
    <w:p w14:paraId="5FA32F79" w14:textId="77777777" w:rsidR="009D00F2" w:rsidRPr="00784B5B" w:rsidRDefault="009D00F2" w:rsidP="009D00F2">
      <w:pPr>
        <w:pStyle w:val="Default"/>
        <w:jc w:val="center"/>
        <w:rPr>
          <w:sz w:val="22"/>
          <w:szCs w:val="22"/>
        </w:rPr>
      </w:pPr>
      <w:r w:rsidRPr="00784B5B">
        <w:rPr>
          <w:sz w:val="22"/>
          <w:szCs w:val="22"/>
        </w:rPr>
        <w:t>__________________________________________</w:t>
      </w:r>
    </w:p>
    <w:p w14:paraId="12611671" w14:textId="77777777" w:rsidR="009D00F2" w:rsidRPr="00784B5B" w:rsidRDefault="009D00F2" w:rsidP="009D00F2">
      <w:pPr>
        <w:pStyle w:val="Default"/>
        <w:jc w:val="center"/>
        <w:rPr>
          <w:sz w:val="22"/>
          <w:szCs w:val="22"/>
        </w:rPr>
      </w:pPr>
      <w:r w:rsidRPr="00784B5B">
        <w:rPr>
          <w:sz w:val="22"/>
          <w:szCs w:val="22"/>
        </w:rPr>
        <w:t>(Nome/assinatura do representante legal)</w:t>
      </w:r>
    </w:p>
    <w:p w14:paraId="60BF2B93" w14:textId="77777777" w:rsidR="00C20EB8" w:rsidRPr="00784B5B" w:rsidRDefault="00C20EB8" w:rsidP="009D00F2">
      <w:pPr>
        <w:pStyle w:val="Default"/>
        <w:jc w:val="center"/>
        <w:rPr>
          <w:sz w:val="22"/>
          <w:szCs w:val="22"/>
        </w:rPr>
      </w:pPr>
    </w:p>
    <w:p w14:paraId="20F77E25" w14:textId="77777777" w:rsidR="00C20EB8" w:rsidRPr="00784B5B" w:rsidRDefault="00C20EB8" w:rsidP="009D00F2">
      <w:pPr>
        <w:pStyle w:val="Default"/>
        <w:jc w:val="center"/>
        <w:rPr>
          <w:sz w:val="22"/>
          <w:szCs w:val="22"/>
        </w:rPr>
      </w:pPr>
    </w:p>
    <w:p w14:paraId="51AF1FD1" w14:textId="77777777" w:rsidR="00C20EB8" w:rsidRPr="00784B5B" w:rsidRDefault="00C20EB8" w:rsidP="009D00F2">
      <w:pPr>
        <w:pStyle w:val="Default"/>
        <w:jc w:val="center"/>
        <w:rPr>
          <w:sz w:val="22"/>
          <w:szCs w:val="22"/>
        </w:rPr>
      </w:pPr>
    </w:p>
    <w:p w14:paraId="46646E9D" w14:textId="77777777" w:rsidR="00C20EB8" w:rsidRPr="00784B5B" w:rsidRDefault="00C20EB8" w:rsidP="009D00F2">
      <w:pPr>
        <w:pStyle w:val="Default"/>
        <w:jc w:val="center"/>
        <w:rPr>
          <w:sz w:val="22"/>
          <w:szCs w:val="22"/>
        </w:rPr>
      </w:pPr>
    </w:p>
    <w:p w14:paraId="15F46723" w14:textId="77777777" w:rsidR="00C20EB8" w:rsidRPr="00784B5B" w:rsidRDefault="00C20EB8" w:rsidP="009D00F2">
      <w:pPr>
        <w:pStyle w:val="Default"/>
        <w:jc w:val="center"/>
        <w:rPr>
          <w:sz w:val="22"/>
          <w:szCs w:val="22"/>
        </w:rPr>
      </w:pPr>
    </w:p>
    <w:p w14:paraId="5C2564FB" w14:textId="77777777" w:rsidR="00C20EB8" w:rsidRPr="00784B5B" w:rsidRDefault="00C20EB8" w:rsidP="009D00F2">
      <w:pPr>
        <w:pStyle w:val="Default"/>
        <w:jc w:val="center"/>
        <w:rPr>
          <w:sz w:val="22"/>
          <w:szCs w:val="22"/>
        </w:rPr>
      </w:pPr>
    </w:p>
    <w:p w14:paraId="219FE506" w14:textId="77777777" w:rsidR="00C20EB8" w:rsidRPr="00784B5B" w:rsidRDefault="00C20EB8" w:rsidP="009D00F2">
      <w:pPr>
        <w:pStyle w:val="Default"/>
        <w:jc w:val="center"/>
        <w:rPr>
          <w:sz w:val="22"/>
          <w:szCs w:val="22"/>
        </w:rPr>
      </w:pPr>
    </w:p>
    <w:p w14:paraId="0E21E9FB" w14:textId="77777777" w:rsidR="00C20EB8" w:rsidRPr="00784B5B" w:rsidRDefault="00C20EB8" w:rsidP="009D00F2">
      <w:pPr>
        <w:pStyle w:val="Default"/>
        <w:jc w:val="center"/>
        <w:rPr>
          <w:sz w:val="22"/>
          <w:szCs w:val="22"/>
        </w:rPr>
      </w:pPr>
    </w:p>
    <w:p w14:paraId="4619EAA5" w14:textId="77777777" w:rsidR="00C20EB8" w:rsidRPr="00784B5B" w:rsidRDefault="00C20EB8" w:rsidP="009D00F2">
      <w:pPr>
        <w:pStyle w:val="Default"/>
        <w:jc w:val="center"/>
        <w:rPr>
          <w:sz w:val="22"/>
          <w:szCs w:val="22"/>
        </w:rPr>
      </w:pPr>
    </w:p>
    <w:p w14:paraId="6B4B9913" w14:textId="77777777" w:rsidR="00C20EB8" w:rsidRPr="00784B5B" w:rsidRDefault="00C20EB8" w:rsidP="009D00F2">
      <w:pPr>
        <w:pStyle w:val="Default"/>
        <w:jc w:val="center"/>
        <w:rPr>
          <w:sz w:val="22"/>
          <w:szCs w:val="22"/>
        </w:rPr>
      </w:pPr>
    </w:p>
    <w:p w14:paraId="4E3C65A3" w14:textId="77777777" w:rsidR="00C20EB8" w:rsidRPr="00784B5B" w:rsidRDefault="00C20EB8" w:rsidP="009D00F2">
      <w:pPr>
        <w:pStyle w:val="Default"/>
        <w:jc w:val="center"/>
        <w:rPr>
          <w:sz w:val="22"/>
          <w:szCs w:val="22"/>
        </w:rPr>
      </w:pPr>
    </w:p>
    <w:p w14:paraId="7E14023E" w14:textId="77777777" w:rsidR="00C20EB8" w:rsidRPr="00784B5B" w:rsidRDefault="00C20EB8" w:rsidP="009D00F2">
      <w:pPr>
        <w:pStyle w:val="Default"/>
        <w:jc w:val="center"/>
        <w:rPr>
          <w:sz w:val="22"/>
          <w:szCs w:val="22"/>
        </w:rPr>
      </w:pPr>
    </w:p>
    <w:p w14:paraId="1985D533" w14:textId="77777777" w:rsidR="00C16D69" w:rsidRPr="00784B5B" w:rsidRDefault="00C16D69" w:rsidP="009D00F2">
      <w:pPr>
        <w:pStyle w:val="Default"/>
        <w:jc w:val="center"/>
        <w:rPr>
          <w:sz w:val="22"/>
          <w:szCs w:val="22"/>
        </w:rPr>
      </w:pPr>
    </w:p>
    <w:p w14:paraId="3A4927DD" w14:textId="77777777" w:rsidR="00C16D69" w:rsidRPr="00784B5B" w:rsidRDefault="00C16D69" w:rsidP="009D00F2">
      <w:pPr>
        <w:pStyle w:val="Default"/>
        <w:jc w:val="center"/>
        <w:rPr>
          <w:sz w:val="22"/>
          <w:szCs w:val="22"/>
        </w:rPr>
      </w:pPr>
    </w:p>
    <w:p w14:paraId="2A0928BB" w14:textId="77777777" w:rsidR="00C16D69" w:rsidRDefault="00C16D69" w:rsidP="009D00F2">
      <w:pPr>
        <w:pStyle w:val="Default"/>
        <w:jc w:val="center"/>
        <w:rPr>
          <w:sz w:val="22"/>
          <w:szCs w:val="22"/>
        </w:rPr>
      </w:pPr>
    </w:p>
    <w:p w14:paraId="77664682" w14:textId="77777777" w:rsidR="00882640" w:rsidRDefault="00882640" w:rsidP="009D00F2">
      <w:pPr>
        <w:pStyle w:val="Default"/>
        <w:jc w:val="center"/>
        <w:rPr>
          <w:sz w:val="22"/>
          <w:szCs w:val="22"/>
        </w:rPr>
      </w:pPr>
    </w:p>
    <w:p w14:paraId="29ABD859" w14:textId="77777777" w:rsidR="00882640" w:rsidRDefault="00882640" w:rsidP="009D00F2">
      <w:pPr>
        <w:pStyle w:val="Default"/>
        <w:jc w:val="center"/>
        <w:rPr>
          <w:sz w:val="22"/>
          <w:szCs w:val="22"/>
        </w:rPr>
      </w:pPr>
    </w:p>
    <w:p w14:paraId="4097A71F" w14:textId="77777777" w:rsidR="00882640" w:rsidRDefault="00882640" w:rsidP="009D00F2">
      <w:pPr>
        <w:pStyle w:val="Default"/>
        <w:jc w:val="center"/>
        <w:rPr>
          <w:sz w:val="22"/>
          <w:szCs w:val="22"/>
        </w:rPr>
      </w:pPr>
    </w:p>
    <w:p w14:paraId="11300C5A" w14:textId="77777777" w:rsidR="00FA1081" w:rsidRDefault="00FA1081" w:rsidP="009D00F2">
      <w:pPr>
        <w:pStyle w:val="Default"/>
        <w:jc w:val="center"/>
        <w:rPr>
          <w:sz w:val="22"/>
          <w:szCs w:val="22"/>
        </w:rPr>
      </w:pPr>
    </w:p>
    <w:p w14:paraId="7B56A5CB" w14:textId="77777777" w:rsidR="00FA1081" w:rsidRPr="00784B5B" w:rsidRDefault="00FA1081" w:rsidP="009D00F2">
      <w:pPr>
        <w:pStyle w:val="Default"/>
        <w:jc w:val="center"/>
        <w:rPr>
          <w:sz w:val="22"/>
          <w:szCs w:val="22"/>
        </w:rPr>
      </w:pPr>
    </w:p>
    <w:p w14:paraId="259C6B31" w14:textId="77777777" w:rsidR="00C16D69" w:rsidRPr="00784B5B" w:rsidRDefault="00C16D69" w:rsidP="009D00F2">
      <w:pPr>
        <w:pStyle w:val="Default"/>
        <w:jc w:val="center"/>
        <w:rPr>
          <w:sz w:val="22"/>
          <w:szCs w:val="22"/>
        </w:rPr>
      </w:pPr>
    </w:p>
    <w:p w14:paraId="2703173D" w14:textId="77777777" w:rsidR="006034E2" w:rsidRPr="00784B5B" w:rsidRDefault="006034E2" w:rsidP="006034E2">
      <w:pPr>
        <w:pStyle w:val="Default"/>
        <w:rPr>
          <w:sz w:val="22"/>
          <w:szCs w:val="22"/>
        </w:rPr>
      </w:pPr>
    </w:p>
    <w:p w14:paraId="60A6F12B" w14:textId="77777777" w:rsidR="00C20EB8" w:rsidRPr="00784B5B" w:rsidRDefault="00C20EB8" w:rsidP="009D00F2">
      <w:pPr>
        <w:pStyle w:val="Default"/>
        <w:jc w:val="center"/>
        <w:rPr>
          <w:sz w:val="22"/>
          <w:szCs w:val="22"/>
        </w:rPr>
      </w:pPr>
    </w:p>
    <w:p w14:paraId="7F7EE724" w14:textId="36AB9219" w:rsidR="00C20EB8" w:rsidRPr="00784B5B" w:rsidRDefault="00A57FF5" w:rsidP="009D00F2">
      <w:pPr>
        <w:pStyle w:val="Default"/>
        <w:jc w:val="center"/>
        <w:rPr>
          <w:b/>
          <w:sz w:val="22"/>
          <w:szCs w:val="22"/>
        </w:rPr>
      </w:pPr>
      <w:r w:rsidRPr="00784B5B">
        <w:rPr>
          <w:b/>
          <w:sz w:val="22"/>
          <w:szCs w:val="22"/>
        </w:rPr>
        <w:t>ANEXO VII</w:t>
      </w:r>
    </w:p>
    <w:p w14:paraId="4BC3E778" w14:textId="77777777" w:rsidR="00C20EB8" w:rsidRPr="00784B5B" w:rsidRDefault="00C20EB8" w:rsidP="009D00F2">
      <w:pPr>
        <w:pStyle w:val="Default"/>
        <w:jc w:val="center"/>
        <w:rPr>
          <w:b/>
          <w:sz w:val="22"/>
          <w:szCs w:val="22"/>
        </w:rPr>
      </w:pPr>
    </w:p>
    <w:p w14:paraId="4CC7F016" w14:textId="77777777" w:rsidR="00C20EB8" w:rsidRPr="00784B5B" w:rsidRDefault="00C20EB8" w:rsidP="00C20EB8">
      <w:pPr>
        <w:pStyle w:val="Default"/>
        <w:jc w:val="center"/>
        <w:rPr>
          <w:b/>
          <w:bCs/>
          <w:sz w:val="22"/>
          <w:szCs w:val="22"/>
        </w:rPr>
      </w:pPr>
      <w:r w:rsidRPr="00784B5B">
        <w:rPr>
          <w:b/>
          <w:bCs/>
          <w:sz w:val="22"/>
          <w:szCs w:val="22"/>
        </w:rPr>
        <w:t xml:space="preserve">MODELO DE DECLARAÇÃO DE INEXISTÊNCIA DE </w:t>
      </w:r>
    </w:p>
    <w:p w14:paraId="3593BD10" w14:textId="2D52651E" w:rsidR="00C20EB8" w:rsidRPr="00784B5B" w:rsidRDefault="00C20EB8" w:rsidP="00C20EB8">
      <w:pPr>
        <w:pStyle w:val="Default"/>
        <w:jc w:val="center"/>
        <w:rPr>
          <w:b/>
          <w:bCs/>
          <w:sz w:val="22"/>
          <w:szCs w:val="22"/>
        </w:rPr>
      </w:pPr>
      <w:r w:rsidRPr="00784B5B">
        <w:rPr>
          <w:b/>
          <w:bCs/>
          <w:sz w:val="22"/>
          <w:szCs w:val="22"/>
        </w:rPr>
        <w:t>FATOS IMPEDITIVOS</w:t>
      </w:r>
    </w:p>
    <w:p w14:paraId="4256A6AA" w14:textId="77777777" w:rsidR="00C20EB8" w:rsidRPr="00784B5B" w:rsidRDefault="00C20EB8" w:rsidP="00C20EB8">
      <w:pPr>
        <w:pStyle w:val="Default"/>
        <w:jc w:val="center"/>
        <w:rPr>
          <w:b/>
          <w:bCs/>
          <w:sz w:val="22"/>
          <w:szCs w:val="22"/>
        </w:rPr>
      </w:pPr>
    </w:p>
    <w:p w14:paraId="5AC0B480" w14:textId="77777777" w:rsidR="00A737D1" w:rsidRPr="00784B5B" w:rsidRDefault="00A737D1" w:rsidP="00C20EB8">
      <w:pPr>
        <w:pStyle w:val="Default"/>
        <w:jc w:val="both"/>
        <w:rPr>
          <w:b/>
          <w:sz w:val="22"/>
          <w:szCs w:val="22"/>
        </w:rPr>
      </w:pPr>
    </w:p>
    <w:p w14:paraId="1012469A" w14:textId="77777777" w:rsidR="00C20EB8" w:rsidRPr="00784B5B" w:rsidRDefault="00C20EB8" w:rsidP="00C20EB8">
      <w:pPr>
        <w:pStyle w:val="Default"/>
        <w:jc w:val="both"/>
        <w:rPr>
          <w:b/>
          <w:sz w:val="22"/>
          <w:szCs w:val="22"/>
        </w:rPr>
      </w:pPr>
      <w:r w:rsidRPr="00784B5B">
        <w:rPr>
          <w:b/>
          <w:sz w:val="22"/>
          <w:szCs w:val="22"/>
        </w:rPr>
        <w:t>A COMISSÃO DE CONTRATAÇÃO</w:t>
      </w:r>
    </w:p>
    <w:p w14:paraId="282B4BC0" w14:textId="252210C1" w:rsidR="00C20EB8" w:rsidRPr="00784B5B" w:rsidRDefault="00C20EB8" w:rsidP="00C20EB8">
      <w:pPr>
        <w:pStyle w:val="Default"/>
        <w:jc w:val="both"/>
        <w:rPr>
          <w:b/>
          <w:sz w:val="22"/>
          <w:szCs w:val="22"/>
        </w:rPr>
      </w:pPr>
      <w:r w:rsidRPr="00784B5B">
        <w:rPr>
          <w:b/>
          <w:sz w:val="22"/>
          <w:szCs w:val="22"/>
        </w:rPr>
        <w:t xml:space="preserve">PREFEITURA MUNICIPAL DE </w:t>
      </w:r>
      <w:r w:rsidR="00FA1081" w:rsidRPr="00FA1081">
        <w:rPr>
          <w:b/>
          <w:sz w:val="22"/>
          <w:szCs w:val="22"/>
        </w:rPr>
        <w:t>BERNARDO SAYÃO-TO</w:t>
      </w:r>
    </w:p>
    <w:p w14:paraId="2005DB5F" w14:textId="77777777" w:rsidR="00C20EB8" w:rsidRPr="00784B5B" w:rsidRDefault="00C20EB8" w:rsidP="00C20EB8">
      <w:pPr>
        <w:pStyle w:val="Default"/>
        <w:jc w:val="both"/>
        <w:rPr>
          <w:b/>
          <w:sz w:val="22"/>
          <w:szCs w:val="22"/>
        </w:rPr>
      </w:pPr>
    </w:p>
    <w:p w14:paraId="79C4DDF7" w14:textId="510A48F3" w:rsidR="00C16D69" w:rsidRPr="00784B5B" w:rsidRDefault="00C16D69" w:rsidP="00C16D69">
      <w:pPr>
        <w:pStyle w:val="Default"/>
        <w:jc w:val="both"/>
        <w:rPr>
          <w:b/>
          <w:sz w:val="22"/>
          <w:szCs w:val="22"/>
        </w:rPr>
      </w:pPr>
      <w:r w:rsidRPr="00784B5B">
        <w:rPr>
          <w:b/>
          <w:sz w:val="22"/>
          <w:szCs w:val="22"/>
        </w:rPr>
        <w:t>PROCESSO ADMINISTRATIVO Nº 012</w:t>
      </w:r>
      <w:r w:rsidR="00882640">
        <w:rPr>
          <w:b/>
          <w:sz w:val="22"/>
          <w:szCs w:val="22"/>
        </w:rPr>
        <w:t>2</w:t>
      </w:r>
      <w:r w:rsidRPr="00784B5B">
        <w:rPr>
          <w:b/>
          <w:sz w:val="22"/>
          <w:szCs w:val="22"/>
        </w:rPr>
        <w:t>/2024</w:t>
      </w:r>
    </w:p>
    <w:p w14:paraId="1084352F" w14:textId="3F828774" w:rsidR="00C16D69" w:rsidRPr="00784B5B" w:rsidRDefault="00C16D69" w:rsidP="00C16D69">
      <w:pPr>
        <w:pStyle w:val="Default"/>
        <w:jc w:val="both"/>
        <w:rPr>
          <w:b/>
          <w:sz w:val="22"/>
          <w:szCs w:val="22"/>
        </w:rPr>
      </w:pPr>
      <w:r w:rsidRPr="00784B5B">
        <w:rPr>
          <w:b/>
          <w:sz w:val="22"/>
          <w:szCs w:val="22"/>
        </w:rPr>
        <w:t>CONCORRÊNCIA PRESENCIAL Nº 00</w:t>
      </w:r>
      <w:r w:rsidR="00882640">
        <w:rPr>
          <w:b/>
          <w:sz w:val="22"/>
          <w:szCs w:val="22"/>
        </w:rPr>
        <w:t>2</w:t>
      </w:r>
      <w:r w:rsidRPr="00784B5B">
        <w:rPr>
          <w:b/>
          <w:sz w:val="22"/>
          <w:szCs w:val="22"/>
        </w:rPr>
        <w:t>/2024</w:t>
      </w:r>
    </w:p>
    <w:p w14:paraId="0500C9DF" w14:textId="77777777" w:rsidR="00A737D1" w:rsidRPr="00784B5B" w:rsidRDefault="00A737D1" w:rsidP="00C20EB8">
      <w:pPr>
        <w:pStyle w:val="Default"/>
        <w:jc w:val="both"/>
        <w:rPr>
          <w:b/>
          <w:sz w:val="22"/>
          <w:szCs w:val="22"/>
        </w:rPr>
      </w:pPr>
    </w:p>
    <w:p w14:paraId="15411EEE" w14:textId="77777777" w:rsidR="00A737D1" w:rsidRPr="00784B5B" w:rsidRDefault="00A737D1" w:rsidP="00A737D1">
      <w:pPr>
        <w:pStyle w:val="Default"/>
        <w:jc w:val="both"/>
        <w:rPr>
          <w:sz w:val="22"/>
          <w:szCs w:val="22"/>
        </w:rPr>
      </w:pPr>
      <w:r w:rsidRPr="00784B5B">
        <w:rPr>
          <w:sz w:val="22"/>
          <w:szCs w:val="22"/>
        </w:rPr>
        <w:t xml:space="preserve">Nome completo: _________________________________________________RG nº: _____________________________ CPF nº: _________________________ DECLARO, sob as penas da Lei, que o licitante ________________________ (nome empresarial), interessado em participar da Concorrência nº ___/___, Processo n° ___/___, para fins do disposto no inciso I do art. 63 da Lei Federal 14.133/2021, que atendem aos requisitos de habilitação, e que: </w:t>
      </w:r>
    </w:p>
    <w:p w14:paraId="7E4C559E" w14:textId="77777777" w:rsidR="00A737D1" w:rsidRPr="00784B5B" w:rsidRDefault="00A737D1" w:rsidP="00A737D1">
      <w:pPr>
        <w:pStyle w:val="Default"/>
        <w:jc w:val="both"/>
        <w:rPr>
          <w:sz w:val="22"/>
          <w:szCs w:val="22"/>
        </w:rPr>
      </w:pPr>
      <w:r w:rsidRPr="00784B5B">
        <w:rPr>
          <w:sz w:val="22"/>
          <w:szCs w:val="22"/>
        </w:rPr>
        <w:t xml:space="preserve">a) está em situação regular perante o Ministério do Trabalho no que se refere a observância do disposto no inciso XXXIII do artigo 7.º da Constituição Federal; </w:t>
      </w:r>
    </w:p>
    <w:p w14:paraId="517D8156" w14:textId="77777777" w:rsidR="00A737D1" w:rsidRPr="00784B5B" w:rsidRDefault="00A737D1" w:rsidP="00A737D1">
      <w:pPr>
        <w:pStyle w:val="Default"/>
        <w:jc w:val="both"/>
        <w:rPr>
          <w:sz w:val="22"/>
          <w:szCs w:val="22"/>
        </w:rPr>
      </w:pPr>
      <w:r w:rsidRPr="00784B5B">
        <w:rPr>
          <w:sz w:val="22"/>
          <w:szCs w:val="22"/>
        </w:rPr>
        <w:t xml:space="preserve">b) não se enquadra em nenhuma das vedações de participação na licitação deste Edital; </w:t>
      </w:r>
    </w:p>
    <w:p w14:paraId="56D7B2A8" w14:textId="77777777" w:rsidR="00A737D1" w:rsidRPr="00784B5B" w:rsidRDefault="00A737D1" w:rsidP="00A737D1">
      <w:pPr>
        <w:pStyle w:val="Default"/>
        <w:jc w:val="both"/>
        <w:rPr>
          <w:sz w:val="22"/>
          <w:szCs w:val="22"/>
        </w:rPr>
      </w:pPr>
      <w:r w:rsidRPr="00784B5B">
        <w:rPr>
          <w:sz w:val="22"/>
          <w:szCs w:val="22"/>
        </w:rPr>
        <w:t xml:space="preserve">c) cumpre as normas relativas à saúde e segurança do trabalho; e </w:t>
      </w:r>
    </w:p>
    <w:p w14:paraId="0A4D1B53" w14:textId="2BEDBEE2" w:rsidR="00A737D1" w:rsidRPr="00784B5B" w:rsidRDefault="00A737D1" w:rsidP="00A737D1">
      <w:pPr>
        <w:pStyle w:val="Default"/>
        <w:jc w:val="both"/>
        <w:rPr>
          <w:b/>
          <w:sz w:val="22"/>
          <w:szCs w:val="22"/>
        </w:rPr>
      </w:pPr>
      <w:r w:rsidRPr="00784B5B">
        <w:rPr>
          <w:sz w:val="22"/>
          <w:szCs w:val="22"/>
        </w:rPr>
        <w:t>d) atenderá, na data da contratação, ao disposto no artigo 5º-C e se compromete a não disponibilizar empregado que incorra na vedação prevista no artigo 5º-D, ambos da Lei Federal nº 6.019/1974, com redação dada pela Lei Federal nº 13.467/2017.</w:t>
      </w:r>
    </w:p>
    <w:p w14:paraId="11449B9B" w14:textId="77777777" w:rsidR="00C20EB8" w:rsidRPr="00784B5B" w:rsidRDefault="00C20EB8" w:rsidP="00C20EB8">
      <w:pPr>
        <w:pStyle w:val="Default"/>
        <w:jc w:val="both"/>
        <w:rPr>
          <w:b/>
          <w:bCs/>
          <w:sz w:val="22"/>
          <w:szCs w:val="22"/>
        </w:rPr>
      </w:pPr>
    </w:p>
    <w:p w14:paraId="48F7D152" w14:textId="77777777" w:rsidR="00A737D1" w:rsidRPr="00784B5B" w:rsidRDefault="00A737D1" w:rsidP="00C20EB8">
      <w:pPr>
        <w:pStyle w:val="Default"/>
        <w:jc w:val="both"/>
        <w:rPr>
          <w:b/>
          <w:bCs/>
          <w:sz w:val="22"/>
          <w:szCs w:val="22"/>
        </w:rPr>
      </w:pPr>
    </w:p>
    <w:p w14:paraId="5B957677" w14:textId="77777777" w:rsidR="00A737D1" w:rsidRPr="00784B5B" w:rsidRDefault="00A737D1" w:rsidP="00A737D1">
      <w:pPr>
        <w:autoSpaceDE w:val="0"/>
        <w:autoSpaceDN w:val="0"/>
        <w:adjustRightInd w:val="0"/>
        <w:jc w:val="right"/>
        <w:rPr>
          <w:rFonts w:ascii="Arial" w:eastAsiaTheme="minorHAnsi" w:hAnsi="Arial" w:cs="Arial"/>
          <w:color w:val="000000"/>
          <w:sz w:val="22"/>
          <w:szCs w:val="22"/>
          <w:lang w:eastAsia="en-US"/>
        </w:rPr>
      </w:pPr>
      <w:r w:rsidRPr="00784B5B">
        <w:rPr>
          <w:rFonts w:ascii="Arial" w:eastAsiaTheme="minorHAnsi" w:hAnsi="Arial" w:cs="Arial"/>
          <w:color w:val="000000"/>
          <w:sz w:val="22"/>
          <w:szCs w:val="22"/>
          <w:lang w:eastAsia="en-US"/>
        </w:rPr>
        <w:t>(Local e data)</w:t>
      </w:r>
    </w:p>
    <w:p w14:paraId="4A513185" w14:textId="77777777" w:rsidR="00F401E5" w:rsidRPr="00784B5B" w:rsidRDefault="00F401E5" w:rsidP="00A737D1">
      <w:pPr>
        <w:autoSpaceDE w:val="0"/>
        <w:autoSpaceDN w:val="0"/>
        <w:adjustRightInd w:val="0"/>
        <w:jc w:val="right"/>
        <w:rPr>
          <w:rFonts w:ascii="Arial" w:eastAsiaTheme="minorHAnsi" w:hAnsi="Arial" w:cs="Arial"/>
          <w:color w:val="000000"/>
          <w:sz w:val="22"/>
          <w:szCs w:val="22"/>
          <w:lang w:eastAsia="en-US"/>
        </w:rPr>
      </w:pPr>
    </w:p>
    <w:p w14:paraId="27E59AA1" w14:textId="77777777" w:rsidR="00F401E5" w:rsidRPr="00784B5B" w:rsidRDefault="00F401E5" w:rsidP="00A737D1">
      <w:pPr>
        <w:autoSpaceDE w:val="0"/>
        <w:autoSpaceDN w:val="0"/>
        <w:adjustRightInd w:val="0"/>
        <w:jc w:val="right"/>
        <w:rPr>
          <w:rFonts w:ascii="Arial" w:eastAsiaTheme="minorHAnsi" w:hAnsi="Arial" w:cs="Arial"/>
          <w:color w:val="000000"/>
          <w:sz w:val="22"/>
          <w:szCs w:val="22"/>
          <w:lang w:eastAsia="en-US"/>
        </w:rPr>
      </w:pPr>
    </w:p>
    <w:p w14:paraId="0FEE8774" w14:textId="77777777" w:rsidR="00A737D1" w:rsidRPr="00784B5B" w:rsidRDefault="00A737D1" w:rsidP="00A737D1">
      <w:pPr>
        <w:autoSpaceDE w:val="0"/>
        <w:autoSpaceDN w:val="0"/>
        <w:adjustRightInd w:val="0"/>
        <w:jc w:val="right"/>
        <w:rPr>
          <w:rFonts w:ascii="Arial" w:eastAsiaTheme="minorHAnsi" w:hAnsi="Arial" w:cs="Arial"/>
          <w:color w:val="000000"/>
          <w:sz w:val="22"/>
          <w:szCs w:val="22"/>
          <w:lang w:eastAsia="en-US"/>
        </w:rPr>
      </w:pPr>
      <w:r w:rsidRPr="00784B5B">
        <w:rPr>
          <w:rFonts w:ascii="Arial" w:eastAsiaTheme="minorHAnsi" w:hAnsi="Arial" w:cs="Arial"/>
          <w:color w:val="000000"/>
          <w:sz w:val="22"/>
          <w:szCs w:val="22"/>
          <w:lang w:eastAsia="en-US"/>
        </w:rPr>
        <w:t xml:space="preserve">. </w:t>
      </w:r>
    </w:p>
    <w:p w14:paraId="4CCF26E9" w14:textId="77777777" w:rsidR="00A737D1" w:rsidRPr="00784B5B" w:rsidRDefault="00A737D1" w:rsidP="00A737D1">
      <w:pPr>
        <w:pStyle w:val="Default"/>
        <w:jc w:val="center"/>
        <w:rPr>
          <w:sz w:val="22"/>
          <w:szCs w:val="22"/>
        </w:rPr>
      </w:pPr>
      <w:r w:rsidRPr="00784B5B">
        <w:rPr>
          <w:sz w:val="22"/>
          <w:szCs w:val="22"/>
        </w:rPr>
        <w:t>__________________________________________</w:t>
      </w:r>
    </w:p>
    <w:p w14:paraId="42149435" w14:textId="77777777" w:rsidR="00A737D1" w:rsidRPr="00784B5B" w:rsidRDefault="00A737D1" w:rsidP="00A737D1">
      <w:pPr>
        <w:pStyle w:val="Default"/>
        <w:jc w:val="center"/>
        <w:rPr>
          <w:sz w:val="22"/>
          <w:szCs w:val="22"/>
        </w:rPr>
      </w:pPr>
      <w:r w:rsidRPr="00784B5B">
        <w:rPr>
          <w:sz w:val="22"/>
          <w:szCs w:val="22"/>
        </w:rPr>
        <w:t>(Nome/assinatura do representante legal)</w:t>
      </w:r>
    </w:p>
    <w:p w14:paraId="4ECA6013" w14:textId="77777777" w:rsidR="00F401E5" w:rsidRPr="00784B5B" w:rsidRDefault="00F401E5" w:rsidP="00A737D1">
      <w:pPr>
        <w:pStyle w:val="Default"/>
        <w:jc w:val="center"/>
        <w:rPr>
          <w:sz w:val="22"/>
          <w:szCs w:val="22"/>
        </w:rPr>
      </w:pPr>
    </w:p>
    <w:p w14:paraId="44D48D46" w14:textId="77777777" w:rsidR="00F401E5" w:rsidRPr="00784B5B" w:rsidRDefault="00F401E5" w:rsidP="00A737D1">
      <w:pPr>
        <w:pStyle w:val="Default"/>
        <w:jc w:val="center"/>
        <w:rPr>
          <w:sz w:val="22"/>
          <w:szCs w:val="22"/>
        </w:rPr>
      </w:pPr>
    </w:p>
    <w:p w14:paraId="293C9524" w14:textId="77777777" w:rsidR="00F401E5" w:rsidRPr="00784B5B" w:rsidRDefault="00F401E5" w:rsidP="00A737D1">
      <w:pPr>
        <w:pStyle w:val="Default"/>
        <w:jc w:val="center"/>
        <w:rPr>
          <w:sz w:val="22"/>
          <w:szCs w:val="22"/>
        </w:rPr>
      </w:pPr>
    </w:p>
    <w:p w14:paraId="14325056" w14:textId="77777777" w:rsidR="00F401E5" w:rsidRPr="00784B5B" w:rsidRDefault="00F401E5" w:rsidP="00A737D1">
      <w:pPr>
        <w:pStyle w:val="Default"/>
        <w:jc w:val="center"/>
        <w:rPr>
          <w:sz w:val="22"/>
          <w:szCs w:val="22"/>
        </w:rPr>
      </w:pPr>
    </w:p>
    <w:p w14:paraId="6940A6F1" w14:textId="77777777" w:rsidR="00F401E5" w:rsidRPr="00784B5B" w:rsidRDefault="00F401E5" w:rsidP="00A737D1">
      <w:pPr>
        <w:pStyle w:val="Default"/>
        <w:jc w:val="center"/>
        <w:rPr>
          <w:sz w:val="22"/>
          <w:szCs w:val="22"/>
        </w:rPr>
      </w:pPr>
    </w:p>
    <w:p w14:paraId="70515220" w14:textId="77777777" w:rsidR="00F401E5" w:rsidRPr="00784B5B" w:rsidRDefault="00F401E5" w:rsidP="00A737D1">
      <w:pPr>
        <w:pStyle w:val="Default"/>
        <w:jc w:val="center"/>
        <w:rPr>
          <w:sz w:val="22"/>
          <w:szCs w:val="22"/>
        </w:rPr>
      </w:pPr>
    </w:p>
    <w:p w14:paraId="7AC88903" w14:textId="77777777" w:rsidR="00F401E5" w:rsidRPr="00784B5B" w:rsidRDefault="00F401E5" w:rsidP="00A737D1">
      <w:pPr>
        <w:pStyle w:val="Default"/>
        <w:jc w:val="center"/>
        <w:rPr>
          <w:sz w:val="22"/>
          <w:szCs w:val="22"/>
        </w:rPr>
      </w:pPr>
    </w:p>
    <w:p w14:paraId="7A3D2DCD" w14:textId="77777777" w:rsidR="00F401E5" w:rsidRPr="00784B5B" w:rsidRDefault="00F401E5" w:rsidP="00A737D1">
      <w:pPr>
        <w:pStyle w:val="Default"/>
        <w:jc w:val="center"/>
        <w:rPr>
          <w:sz w:val="22"/>
          <w:szCs w:val="22"/>
        </w:rPr>
      </w:pPr>
    </w:p>
    <w:p w14:paraId="1812F91A" w14:textId="77777777" w:rsidR="00F401E5" w:rsidRPr="00784B5B" w:rsidRDefault="00F401E5" w:rsidP="00A737D1">
      <w:pPr>
        <w:pStyle w:val="Default"/>
        <w:jc w:val="center"/>
        <w:rPr>
          <w:sz w:val="22"/>
          <w:szCs w:val="22"/>
        </w:rPr>
      </w:pPr>
    </w:p>
    <w:p w14:paraId="2AEB1604" w14:textId="77777777" w:rsidR="00F401E5" w:rsidRDefault="00F401E5" w:rsidP="00A737D1">
      <w:pPr>
        <w:pStyle w:val="Default"/>
        <w:jc w:val="center"/>
        <w:rPr>
          <w:sz w:val="22"/>
          <w:szCs w:val="22"/>
        </w:rPr>
      </w:pPr>
    </w:p>
    <w:p w14:paraId="1B50BD36" w14:textId="77777777" w:rsidR="006034E2" w:rsidRDefault="006034E2" w:rsidP="00A737D1">
      <w:pPr>
        <w:pStyle w:val="Default"/>
        <w:jc w:val="center"/>
        <w:rPr>
          <w:sz w:val="22"/>
          <w:szCs w:val="22"/>
        </w:rPr>
      </w:pPr>
    </w:p>
    <w:p w14:paraId="1B0EF2FA" w14:textId="77777777" w:rsidR="006034E2" w:rsidRDefault="006034E2" w:rsidP="00A737D1">
      <w:pPr>
        <w:pStyle w:val="Default"/>
        <w:jc w:val="center"/>
        <w:rPr>
          <w:sz w:val="22"/>
          <w:szCs w:val="22"/>
        </w:rPr>
      </w:pPr>
    </w:p>
    <w:p w14:paraId="26193754" w14:textId="77777777" w:rsidR="00C16D69" w:rsidRDefault="00C16D69" w:rsidP="006034E2">
      <w:pPr>
        <w:pStyle w:val="Default"/>
        <w:rPr>
          <w:sz w:val="22"/>
          <w:szCs w:val="22"/>
        </w:rPr>
      </w:pPr>
    </w:p>
    <w:p w14:paraId="146ABC8C" w14:textId="77777777" w:rsidR="00FA1081" w:rsidRDefault="00FA1081" w:rsidP="006034E2">
      <w:pPr>
        <w:pStyle w:val="Default"/>
        <w:rPr>
          <w:sz w:val="22"/>
          <w:szCs w:val="22"/>
        </w:rPr>
      </w:pPr>
    </w:p>
    <w:p w14:paraId="0D934D0D" w14:textId="77777777" w:rsidR="00882640" w:rsidRDefault="00882640" w:rsidP="006034E2">
      <w:pPr>
        <w:pStyle w:val="Default"/>
        <w:rPr>
          <w:sz w:val="22"/>
          <w:szCs w:val="22"/>
        </w:rPr>
      </w:pPr>
    </w:p>
    <w:p w14:paraId="66FFB261" w14:textId="77777777" w:rsidR="00882640" w:rsidRDefault="00882640" w:rsidP="006034E2">
      <w:pPr>
        <w:pStyle w:val="Default"/>
        <w:rPr>
          <w:sz w:val="22"/>
          <w:szCs w:val="22"/>
        </w:rPr>
      </w:pPr>
    </w:p>
    <w:p w14:paraId="7A6B1817" w14:textId="77777777" w:rsidR="00882640" w:rsidRDefault="00882640" w:rsidP="006034E2">
      <w:pPr>
        <w:pStyle w:val="Default"/>
        <w:rPr>
          <w:sz w:val="22"/>
          <w:szCs w:val="22"/>
        </w:rPr>
      </w:pPr>
    </w:p>
    <w:p w14:paraId="798816EC" w14:textId="77777777" w:rsidR="00882640" w:rsidRPr="00784B5B" w:rsidRDefault="00882640" w:rsidP="006034E2">
      <w:pPr>
        <w:pStyle w:val="Default"/>
        <w:rPr>
          <w:sz w:val="22"/>
          <w:szCs w:val="22"/>
        </w:rPr>
      </w:pPr>
    </w:p>
    <w:p w14:paraId="1672635D" w14:textId="77777777" w:rsidR="00F401E5" w:rsidRPr="00784B5B" w:rsidRDefault="00F401E5" w:rsidP="00A737D1">
      <w:pPr>
        <w:pStyle w:val="Default"/>
        <w:jc w:val="center"/>
        <w:rPr>
          <w:sz w:val="22"/>
          <w:szCs w:val="22"/>
        </w:rPr>
      </w:pPr>
    </w:p>
    <w:p w14:paraId="170C9173" w14:textId="772FC634" w:rsidR="00F401E5" w:rsidRPr="00784B5B" w:rsidRDefault="00F401E5" w:rsidP="00F401E5">
      <w:pPr>
        <w:pStyle w:val="Default"/>
        <w:jc w:val="center"/>
        <w:rPr>
          <w:b/>
          <w:bCs/>
          <w:sz w:val="22"/>
          <w:szCs w:val="22"/>
        </w:rPr>
      </w:pPr>
      <w:r w:rsidRPr="00784B5B">
        <w:rPr>
          <w:b/>
          <w:bCs/>
          <w:sz w:val="22"/>
          <w:szCs w:val="22"/>
        </w:rPr>
        <w:t>VIII</w:t>
      </w:r>
    </w:p>
    <w:p w14:paraId="5834A877" w14:textId="77777777" w:rsidR="00F401E5" w:rsidRPr="00784B5B" w:rsidRDefault="00F401E5" w:rsidP="00F401E5">
      <w:pPr>
        <w:pStyle w:val="Default"/>
        <w:jc w:val="center"/>
        <w:rPr>
          <w:b/>
          <w:bCs/>
          <w:sz w:val="22"/>
          <w:szCs w:val="22"/>
        </w:rPr>
      </w:pPr>
    </w:p>
    <w:p w14:paraId="24BD6263" w14:textId="55211976" w:rsidR="00F401E5" w:rsidRPr="00784B5B" w:rsidRDefault="00F401E5" w:rsidP="00F401E5">
      <w:pPr>
        <w:pStyle w:val="Default"/>
        <w:jc w:val="center"/>
        <w:rPr>
          <w:b/>
          <w:bCs/>
          <w:sz w:val="22"/>
          <w:szCs w:val="22"/>
        </w:rPr>
      </w:pPr>
      <w:r w:rsidRPr="00784B5B">
        <w:rPr>
          <w:b/>
          <w:bCs/>
          <w:sz w:val="22"/>
          <w:szCs w:val="22"/>
        </w:rPr>
        <w:t>DECLARAÇÃO DE QUE CUMPRE AS EXIGÊNCIAS DE RESERVA DE CARGOS</w:t>
      </w:r>
    </w:p>
    <w:p w14:paraId="2C33D0DB" w14:textId="77777777" w:rsidR="00F401E5" w:rsidRPr="00784B5B" w:rsidRDefault="00F401E5" w:rsidP="00F401E5">
      <w:pPr>
        <w:pStyle w:val="Default"/>
        <w:jc w:val="center"/>
        <w:rPr>
          <w:b/>
          <w:bCs/>
          <w:sz w:val="22"/>
          <w:szCs w:val="22"/>
        </w:rPr>
      </w:pPr>
    </w:p>
    <w:p w14:paraId="10F32BA2" w14:textId="77777777" w:rsidR="00F401E5" w:rsidRPr="00784B5B" w:rsidRDefault="00F401E5" w:rsidP="00F401E5">
      <w:pPr>
        <w:pStyle w:val="Default"/>
        <w:jc w:val="both"/>
        <w:rPr>
          <w:b/>
          <w:sz w:val="22"/>
          <w:szCs w:val="22"/>
        </w:rPr>
      </w:pPr>
    </w:p>
    <w:p w14:paraId="5BDDA58A" w14:textId="77777777" w:rsidR="00F401E5" w:rsidRPr="00784B5B" w:rsidRDefault="00F401E5" w:rsidP="00F401E5">
      <w:pPr>
        <w:pStyle w:val="Default"/>
        <w:jc w:val="both"/>
        <w:rPr>
          <w:b/>
          <w:sz w:val="22"/>
          <w:szCs w:val="22"/>
        </w:rPr>
      </w:pPr>
    </w:p>
    <w:p w14:paraId="66A151BE" w14:textId="77777777" w:rsidR="00F401E5" w:rsidRPr="00784B5B" w:rsidRDefault="00F401E5" w:rsidP="00F401E5">
      <w:pPr>
        <w:pStyle w:val="Default"/>
        <w:jc w:val="both"/>
        <w:rPr>
          <w:b/>
          <w:sz w:val="22"/>
          <w:szCs w:val="22"/>
        </w:rPr>
      </w:pPr>
      <w:r w:rsidRPr="00784B5B">
        <w:rPr>
          <w:b/>
          <w:sz w:val="22"/>
          <w:szCs w:val="22"/>
        </w:rPr>
        <w:t>A COMISSÃO DE CONTRATAÇÃO</w:t>
      </w:r>
    </w:p>
    <w:p w14:paraId="55C9D8BD" w14:textId="56DF33F5" w:rsidR="00F401E5" w:rsidRPr="00784B5B" w:rsidRDefault="00F401E5" w:rsidP="00F401E5">
      <w:pPr>
        <w:pStyle w:val="Default"/>
        <w:jc w:val="both"/>
        <w:rPr>
          <w:b/>
          <w:sz w:val="22"/>
          <w:szCs w:val="22"/>
        </w:rPr>
      </w:pPr>
      <w:r w:rsidRPr="00784B5B">
        <w:rPr>
          <w:b/>
          <w:sz w:val="22"/>
          <w:szCs w:val="22"/>
        </w:rPr>
        <w:t xml:space="preserve">PREFEITURA MUNICIPAL DE </w:t>
      </w:r>
      <w:r w:rsidR="00FA1081" w:rsidRPr="00FA1081">
        <w:rPr>
          <w:b/>
          <w:sz w:val="22"/>
          <w:szCs w:val="22"/>
        </w:rPr>
        <w:t>BERNARDO SAYÃO-TO</w:t>
      </w:r>
    </w:p>
    <w:p w14:paraId="3B8CA805" w14:textId="77777777" w:rsidR="00F401E5" w:rsidRPr="00784B5B" w:rsidRDefault="00F401E5" w:rsidP="00F401E5">
      <w:pPr>
        <w:pStyle w:val="Default"/>
        <w:jc w:val="both"/>
        <w:rPr>
          <w:b/>
          <w:sz w:val="22"/>
          <w:szCs w:val="22"/>
        </w:rPr>
      </w:pPr>
    </w:p>
    <w:p w14:paraId="306C6789" w14:textId="78CD0ABD" w:rsidR="00C16D69" w:rsidRPr="00784B5B" w:rsidRDefault="00C16D69" w:rsidP="00C16D69">
      <w:pPr>
        <w:pStyle w:val="Default"/>
        <w:jc w:val="both"/>
        <w:rPr>
          <w:b/>
          <w:sz w:val="22"/>
          <w:szCs w:val="22"/>
        </w:rPr>
      </w:pPr>
      <w:r w:rsidRPr="00784B5B">
        <w:rPr>
          <w:b/>
          <w:sz w:val="22"/>
          <w:szCs w:val="22"/>
        </w:rPr>
        <w:t>PROCESSO ADMINISTRATIVO Nº 012</w:t>
      </w:r>
      <w:r w:rsidR="00882640">
        <w:rPr>
          <w:b/>
          <w:sz w:val="22"/>
          <w:szCs w:val="22"/>
        </w:rPr>
        <w:t>2</w:t>
      </w:r>
      <w:r w:rsidRPr="00784B5B">
        <w:rPr>
          <w:b/>
          <w:sz w:val="22"/>
          <w:szCs w:val="22"/>
        </w:rPr>
        <w:t>/2024</w:t>
      </w:r>
    </w:p>
    <w:p w14:paraId="49CCBA53" w14:textId="4BF7C5CE" w:rsidR="00C16D69" w:rsidRPr="00784B5B" w:rsidRDefault="00C16D69" w:rsidP="00C16D69">
      <w:pPr>
        <w:pStyle w:val="Default"/>
        <w:jc w:val="both"/>
        <w:rPr>
          <w:b/>
          <w:sz w:val="22"/>
          <w:szCs w:val="22"/>
        </w:rPr>
      </w:pPr>
      <w:r w:rsidRPr="00784B5B">
        <w:rPr>
          <w:b/>
          <w:sz w:val="22"/>
          <w:szCs w:val="22"/>
        </w:rPr>
        <w:t>CONCORRÊNCIA PRESENCIAL Nº 00</w:t>
      </w:r>
      <w:r w:rsidR="00882640">
        <w:rPr>
          <w:b/>
          <w:sz w:val="22"/>
          <w:szCs w:val="22"/>
        </w:rPr>
        <w:t>2</w:t>
      </w:r>
      <w:r w:rsidRPr="00784B5B">
        <w:rPr>
          <w:b/>
          <w:sz w:val="22"/>
          <w:szCs w:val="22"/>
        </w:rPr>
        <w:t>/2024</w:t>
      </w:r>
    </w:p>
    <w:p w14:paraId="5AE036C0" w14:textId="77777777" w:rsidR="00F401E5" w:rsidRPr="00784B5B" w:rsidRDefault="00F401E5" w:rsidP="00F401E5">
      <w:pPr>
        <w:pStyle w:val="Default"/>
        <w:jc w:val="both"/>
        <w:rPr>
          <w:b/>
          <w:bCs/>
          <w:sz w:val="22"/>
          <w:szCs w:val="22"/>
        </w:rPr>
      </w:pPr>
    </w:p>
    <w:p w14:paraId="71DA9802" w14:textId="77777777" w:rsidR="00F401E5" w:rsidRPr="00784B5B" w:rsidRDefault="00F401E5" w:rsidP="00F401E5">
      <w:pPr>
        <w:pStyle w:val="Default"/>
        <w:jc w:val="center"/>
        <w:rPr>
          <w:b/>
          <w:bCs/>
          <w:sz w:val="22"/>
          <w:szCs w:val="22"/>
        </w:rPr>
      </w:pPr>
    </w:p>
    <w:p w14:paraId="6A068441" w14:textId="77777777" w:rsidR="00F401E5" w:rsidRPr="00784B5B" w:rsidRDefault="00F401E5" w:rsidP="00F401E5">
      <w:pPr>
        <w:pStyle w:val="Default"/>
        <w:jc w:val="center"/>
        <w:rPr>
          <w:sz w:val="22"/>
          <w:szCs w:val="22"/>
        </w:rPr>
      </w:pPr>
    </w:p>
    <w:p w14:paraId="3D5AB71C" w14:textId="107434FA" w:rsidR="00F401E5" w:rsidRPr="00784B5B" w:rsidRDefault="00F401E5" w:rsidP="00F401E5">
      <w:pPr>
        <w:pStyle w:val="Default"/>
        <w:jc w:val="both"/>
        <w:rPr>
          <w:sz w:val="22"/>
          <w:szCs w:val="22"/>
        </w:rPr>
      </w:pPr>
      <w:r w:rsidRPr="00784B5B">
        <w:rPr>
          <w:sz w:val="22"/>
          <w:szCs w:val="22"/>
        </w:rPr>
        <w:t>Nome completo: ________________________________________________ RG nº: _____________________________ CPF nº: _________________________ DECLARO, sob as penas da lei o devido cumprimento das exigências de reserva de cargos para pessoa com deficiência e para reabilitado da Previdência Social, previstas em lei e em outras normas específicas.</w:t>
      </w:r>
    </w:p>
    <w:p w14:paraId="22FC8FEE" w14:textId="77777777" w:rsidR="00157B9F" w:rsidRPr="00784B5B" w:rsidRDefault="00157B9F" w:rsidP="00F401E5">
      <w:pPr>
        <w:pStyle w:val="Default"/>
        <w:jc w:val="both"/>
        <w:rPr>
          <w:sz w:val="22"/>
          <w:szCs w:val="22"/>
        </w:rPr>
      </w:pPr>
    </w:p>
    <w:p w14:paraId="484A7A8A" w14:textId="77777777" w:rsidR="00157B9F" w:rsidRPr="00784B5B" w:rsidRDefault="00157B9F" w:rsidP="00157B9F">
      <w:pPr>
        <w:autoSpaceDE w:val="0"/>
        <w:autoSpaceDN w:val="0"/>
        <w:adjustRightInd w:val="0"/>
        <w:jc w:val="right"/>
        <w:rPr>
          <w:rFonts w:ascii="Arial" w:eastAsiaTheme="minorHAnsi" w:hAnsi="Arial" w:cs="Arial"/>
          <w:color w:val="000000"/>
          <w:sz w:val="22"/>
          <w:szCs w:val="22"/>
          <w:lang w:eastAsia="en-US"/>
        </w:rPr>
      </w:pPr>
      <w:r w:rsidRPr="00784B5B">
        <w:rPr>
          <w:rFonts w:ascii="Arial" w:eastAsiaTheme="minorHAnsi" w:hAnsi="Arial" w:cs="Arial"/>
          <w:color w:val="000000"/>
          <w:sz w:val="22"/>
          <w:szCs w:val="22"/>
          <w:lang w:eastAsia="en-US"/>
        </w:rPr>
        <w:t>(Local e data)</w:t>
      </w:r>
    </w:p>
    <w:p w14:paraId="6C4BE8BB" w14:textId="77777777" w:rsidR="00157B9F" w:rsidRPr="00784B5B" w:rsidRDefault="00157B9F" w:rsidP="00157B9F">
      <w:pPr>
        <w:autoSpaceDE w:val="0"/>
        <w:autoSpaceDN w:val="0"/>
        <w:adjustRightInd w:val="0"/>
        <w:jc w:val="right"/>
        <w:rPr>
          <w:rFonts w:ascii="Arial" w:eastAsiaTheme="minorHAnsi" w:hAnsi="Arial" w:cs="Arial"/>
          <w:color w:val="000000"/>
          <w:sz w:val="22"/>
          <w:szCs w:val="22"/>
          <w:lang w:eastAsia="en-US"/>
        </w:rPr>
      </w:pPr>
    </w:p>
    <w:p w14:paraId="372C3DA7" w14:textId="77777777" w:rsidR="00157B9F" w:rsidRPr="00784B5B" w:rsidRDefault="00157B9F" w:rsidP="00157B9F">
      <w:pPr>
        <w:autoSpaceDE w:val="0"/>
        <w:autoSpaceDN w:val="0"/>
        <w:adjustRightInd w:val="0"/>
        <w:jc w:val="right"/>
        <w:rPr>
          <w:rFonts w:ascii="Arial" w:eastAsiaTheme="minorHAnsi" w:hAnsi="Arial" w:cs="Arial"/>
          <w:color w:val="000000"/>
          <w:sz w:val="22"/>
          <w:szCs w:val="22"/>
          <w:lang w:eastAsia="en-US"/>
        </w:rPr>
      </w:pPr>
    </w:p>
    <w:p w14:paraId="374602EA" w14:textId="77777777" w:rsidR="00157B9F" w:rsidRPr="00784B5B" w:rsidRDefault="00157B9F" w:rsidP="00157B9F">
      <w:pPr>
        <w:autoSpaceDE w:val="0"/>
        <w:autoSpaceDN w:val="0"/>
        <w:adjustRightInd w:val="0"/>
        <w:jc w:val="right"/>
        <w:rPr>
          <w:rFonts w:ascii="Arial" w:eastAsiaTheme="minorHAnsi" w:hAnsi="Arial" w:cs="Arial"/>
          <w:color w:val="000000"/>
          <w:sz w:val="22"/>
          <w:szCs w:val="22"/>
          <w:lang w:eastAsia="en-US"/>
        </w:rPr>
      </w:pPr>
      <w:r w:rsidRPr="00784B5B">
        <w:rPr>
          <w:rFonts w:ascii="Arial" w:eastAsiaTheme="minorHAnsi" w:hAnsi="Arial" w:cs="Arial"/>
          <w:color w:val="000000"/>
          <w:sz w:val="22"/>
          <w:szCs w:val="22"/>
          <w:lang w:eastAsia="en-US"/>
        </w:rPr>
        <w:t xml:space="preserve">. </w:t>
      </w:r>
    </w:p>
    <w:p w14:paraId="13EA9D48" w14:textId="77777777" w:rsidR="00157B9F" w:rsidRPr="00784B5B" w:rsidRDefault="00157B9F" w:rsidP="00157B9F">
      <w:pPr>
        <w:pStyle w:val="Default"/>
        <w:jc w:val="center"/>
        <w:rPr>
          <w:sz w:val="22"/>
          <w:szCs w:val="22"/>
        </w:rPr>
      </w:pPr>
      <w:r w:rsidRPr="00784B5B">
        <w:rPr>
          <w:sz w:val="22"/>
          <w:szCs w:val="22"/>
        </w:rPr>
        <w:t>__________________________________________</w:t>
      </w:r>
    </w:p>
    <w:p w14:paraId="2AA09791" w14:textId="77777777" w:rsidR="00157B9F" w:rsidRPr="00784B5B" w:rsidRDefault="00157B9F" w:rsidP="00157B9F">
      <w:pPr>
        <w:pStyle w:val="Default"/>
        <w:jc w:val="center"/>
        <w:rPr>
          <w:sz w:val="22"/>
          <w:szCs w:val="22"/>
        </w:rPr>
      </w:pPr>
      <w:r w:rsidRPr="00784B5B">
        <w:rPr>
          <w:sz w:val="22"/>
          <w:szCs w:val="22"/>
        </w:rPr>
        <w:t>(Nome/assinatura do representante legal)</w:t>
      </w:r>
    </w:p>
    <w:p w14:paraId="4E2A4FF6" w14:textId="77777777" w:rsidR="00157B9F" w:rsidRPr="00784B5B" w:rsidRDefault="00157B9F" w:rsidP="00F401E5">
      <w:pPr>
        <w:pStyle w:val="Default"/>
        <w:jc w:val="both"/>
        <w:rPr>
          <w:sz w:val="22"/>
          <w:szCs w:val="22"/>
        </w:rPr>
      </w:pPr>
    </w:p>
    <w:p w14:paraId="662604DD" w14:textId="77777777" w:rsidR="00A737D1" w:rsidRPr="00784B5B" w:rsidRDefault="00A737D1" w:rsidP="00C20EB8">
      <w:pPr>
        <w:pStyle w:val="Default"/>
        <w:jc w:val="both"/>
        <w:rPr>
          <w:b/>
          <w:bCs/>
          <w:sz w:val="22"/>
          <w:szCs w:val="22"/>
        </w:rPr>
      </w:pPr>
    </w:p>
    <w:p w14:paraId="4CFE03AB" w14:textId="77777777" w:rsidR="00C20EB8" w:rsidRPr="00784B5B" w:rsidRDefault="00C20EB8" w:rsidP="00C20EB8">
      <w:pPr>
        <w:pStyle w:val="Default"/>
        <w:jc w:val="center"/>
        <w:rPr>
          <w:b/>
          <w:bCs/>
          <w:sz w:val="22"/>
          <w:szCs w:val="22"/>
        </w:rPr>
      </w:pPr>
    </w:p>
    <w:p w14:paraId="47DF93CF" w14:textId="77777777" w:rsidR="00C20EB8" w:rsidRPr="00784B5B" w:rsidRDefault="00C20EB8" w:rsidP="00C20EB8">
      <w:pPr>
        <w:pStyle w:val="Default"/>
        <w:jc w:val="center"/>
        <w:rPr>
          <w:b/>
          <w:sz w:val="22"/>
          <w:szCs w:val="22"/>
        </w:rPr>
      </w:pPr>
    </w:p>
    <w:p w14:paraId="198B460C" w14:textId="77777777" w:rsidR="009D00F2" w:rsidRPr="00784B5B" w:rsidRDefault="009D00F2" w:rsidP="009D00F2">
      <w:pPr>
        <w:pStyle w:val="Default"/>
        <w:jc w:val="both"/>
        <w:rPr>
          <w:b/>
          <w:sz w:val="22"/>
          <w:szCs w:val="22"/>
        </w:rPr>
      </w:pPr>
    </w:p>
    <w:p w14:paraId="2D68F4E3" w14:textId="77777777" w:rsidR="009D00F2" w:rsidRPr="00784B5B" w:rsidRDefault="009D00F2" w:rsidP="007E613B">
      <w:pPr>
        <w:pStyle w:val="Default"/>
        <w:jc w:val="both"/>
        <w:rPr>
          <w:b/>
          <w:sz w:val="22"/>
          <w:szCs w:val="22"/>
        </w:rPr>
      </w:pPr>
    </w:p>
    <w:p w14:paraId="2E8778B7" w14:textId="77777777" w:rsidR="009D00F2" w:rsidRPr="00784B5B" w:rsidRDefault="009D00F2" w:rsidP="009D00F2">
      <w:pPr>
        <w:pStyle w:val="Default"/>
        <w:jc w:val="center"/>
        <w:rPr>
          <w:b/>
          <w:sz w:val="22"/>
          <w:szCs w:val="22"/>
        </w:rPr>
      </w:pPr>
    </w:p>
    <w:p w14:paraId="05CDA2D6" w14:textId="77777777" w:rsidR="007E613B" w:rsidRPr="00784B5B" w:rsidRDefault="007E613B" w:rsidP="007E613B">
      <w:pPr>
        <w:pStyle w:val="Default"/>
        <w:jc w:val="both"/>
        <w:rPr>
          <w:sz w:val="22"/>
          <w:szCs w:val="22"/>
        </w:rPr>
      </w:pPr>
    </w:p>
    <w:p w14:paraId="20801EF1" w14:textId="77777777" w:rsidR="007E613B" w:rsidRPr="00784B5B" w:rsidRDefault="007E613B" w:rsidP="007E613B">
      <w:pPr>
        <w:pStyle w:val="Default"/>
        <w:jc w:val="center"/>
        <w:rPr>
          <w:sz w:val="22"/>
          <w:szCs w:val="22"/>
        </w:rPr>
      </w:pPr>
    </w:p>
    <w:p w14:paraId="6E2FC9FB" w14:textId="77777777" w:rsidR="007E613B" w:rsidRPr="00784B5B" w:rsidRDefault="007E613B" w:rsidP="007E613B">
      <w:pPr>
        <w:pStyle w:val="Default"/>
        <w:jc w:val="center"/>
        <w:rPr>
          <w:sz w:val="22"/>
          <w:szCs w:val="22"/>
        </w:rPr>
      </w:pPr>
    </w:p>
    <w:p w14:paraId="4CCBC7C8" w14:textId="77777777" w:rsidR="007E613B" w:rsidRPr="00784B5B" w:rsidRDefault="007E613B" w:rsidP="00DF6EF0">
      <w:pPr>
        <w:pStyle w:val="Default"/>
        <w:jc w:val="center"/>
        <w:rPr>
          <w:sz w:val="22"/>
          <w:szCs w:val="22"/>
        </w:rPr>
      </w:pPr>
    </w:p>
    <w:p w14:paraId="40BC1F85" w14:textId="77777777" w:rsidR="007E613B" w:rsidRPr="00784B5B" w:rsidRDefault="007E613B" w:rsidP="00DF6EF0">
      <w:pPr>
        <w:pStyle w:val="Default"/>
        <w:jc w:val="center"/>
        <w:rPr>
          <w:sz w:val="22"/>
          <w:szCs w:val="22"/>
        </w:rPr>
      </w:pPr>
    </w:p>
    <w:p w14:paraId="0C11FF52" w14:textId="77777777" w:rsidR="007E613B" w:rsidRDefault="007E613B" w:rsidP="00DF6EF0">
      <w:pPr>
        <w:pStyle w:val="Default"/>
        <w:jc w:val="center"/>
        <w:rPr>
          <w:sz w:val="22"/>
          <w:szCs w:val="22"/>
        </w:rPr>
      </w:pPr>
    </w:p>
    <w:p w14:paraId="2C1E75B4" w14:textId="77777777" w:rsidR="00FA1081" w:rsidRDefault="00FA1081" w:rsidP="00DF6EF0">
      <w:pPr>
        <w:pStyle w:val="Default"/>
        <w:jc w:val="center"/>
        <w:rPr>
          <w:sz w:val="22"/>
          <w:szCs w:val="22"/>
        </w:rPr>
      </w:pPr>
    </w:p>
    <w:p w14:paraId="27963EE1" w14:textId="77777777" w:rsidR="00FA1081" w:rsidRDefault="00FA1081" w:rsidP="00DF6EF0">
      <w:pPr>
        <w:pStyle w:val="Default"/>
        <w:jc w:val="center"/>
        <w:rPr>
          <w:sz w:val="22"/>
          <w:szCs w:val="22"/>
        </w:rPr>
      </w:pPr>
    </w:p>
    <w:p w14:paraId="49F6FD77" w14:textId="77777777" w:rsidR="00FA1081" w:rsidRPr="00784B5B" w:rsidRDefault="00FA1081" w:rsidP="00DF6EF0">
      <w:pPr>
        <w:pStyle w:val="Default"/>
        <w:jc w:val="center"/>
        <w:rPr>
          <w:sz w:val="22"/>
          <w:szCs w:val="22"/>
        </w:rPr>
      </w:pPr>
    </w:p>
    <w:p w14:paraId="297CA3A3" w14:textId="77777777" w:rsidR="007E613B" w:rsidRPr="00784B5B" w:rsidRDefault="007E613B" w:rsidP="00DF6EF0">
      <w:pPr>
        <w:pStyle w:val="Default"/>
        <w:jc w:val="center"/>
        <w:rPr>
          <w:sz w:val="22"/>
          <w:szCs w:val="22"/>
        </w:rPr>
      </w:pPr>
    </w:p>
    <w:p w14:paraId="2D9E7C8F" w14:textId="77777777" w:rsidR="007E613B" w:rsidRPr="00784B5B" w:rsidRDefault="007E613B" w:rsidP="00DF6EF0">
      <w:pPr>
        <w:pStyle w:val="Default"/>
        <w:jc w:val="center"/>
        <w:rPr>
          <w:sz w:val="22"/>
          <w:szCs w:val="22"/>
        </w:rPr>
      </w:pPr>
    </w:p>
    <w:p w14:paraId="341D3358" w14:textId="77777777" w:rsidR="007E613B" w:rsidRPr="00784B5B" w:rsidRDefault="007E613B" w:rsidP="00DF6EF0">
      <w:pPr>
        <w:pStyle w:val="Default"/>
        <w:jc w:val="center"/>
        <w:rPr>
          <w:sz w:val="22"/>
          <w:szCs w:val="22"/>
        </w:rPr>
      </w:pPr>
    </w:p>
    <w:p w14:paraId="13F7720A" w14:textId="77777777" w:rsidR="00C16D69" w:rsidRPr="00784B5B" w:rsidRDefault="00C16D69" w:rsidP="00DF6EF0">
      <w:pPr>
        <w:pStyle w:val="Default"/>
        <w:jc w:val="center"/>
        <w:rPr>
          <w:sz w:val="22"/>
          <w:szCs w:val="22"/>
        </w:rPr>
      </w:pPr>
    </w:p>
    <w:p w14:paraId="770CD805" w14:textId="77777777" w:rsidR="00C16D69" w:rsidRPr="00784B5B" w:rsidRDefault="00C16D69" w:rsidP="00DF6EF0">
      <w:pPr>
        <w:pStyle w:val="Default"/>
        <w:jc w:val="center"/>
        <w:rPr>
          <w:sz w:val="22"/>
          <w:szCs w:val="22"/>
        </w:rPr>
      </w:pPr>
    </w:p>
    <w:p w14:paraId="14569DF2" w14:textId="77777777" w:rsidR="00C16D69" w:rsidRDefault="00C16D69" w:rsidP="00DF6EF0">
      <w:pPr>
        <w:pStyle w:val="Default"/>
        <w:jc w:val="center"/>
        <w:rPr>
          <w:sz w:val="22"/>
          <w:szCs w:val="22"/>
        </w:rPr>
      </w:pPr>
    </w:p>
    <w:p w14:paraId="7B6C574F" w14:textId="77777777" w:rsidR="00882640" w:rsidRDefault="00882640" w:rsidP="00DF6EF0">
      <w:pPr>
        <w:pStyle w:val="Default"/>
        <w:jc w:val="center"/>
        <w:rPr>
          <w:sz w:val="22"/>
          <w:szCs w:val="22"/>
        </w:rPr>
      </w:pPr>
    </w:p>
    <w:p w14:paraId="065E6BFC" w14:textId="77777777" w:rsidR="00882640" w:rsidRDefault="00882640" w:rsidP="00DF6EF0">
      <w:pPr>
        <w:pStyle w:val="Default"/>
        <w:jc w:val="center"/>
        <w:rPr>
          <w:sz w:val="22"/>
          <w:szCs w:val="22"/>
        </w:rPr>
      </w:pPr>
    </w:p>
    <w:p w14:paraId="6F6166CE" w14:textId="77777777" w:rsidR="00882640" w:rsidRPr="00784B5B" w:rsidRDefault="00882640" w:rsidP="00DF6EF0">
      <w:pPr>
        <w:pStyle w:val="Default"/>
        <w:jc w:val="center"/>
        <w:rPr>
          <w:sz w:val="22"/>
          <w:szCs w:val="22"/>
        </w:rPr>
      </w:pPr>
    </w:p>
    <w:p w14:paraId="4EB8DFA5" w14:textId="77777777" w:rsidR="00C16D69" w:rsidRPr="00784B5B" w:rsidRDefault="00C16D69" w:rsidP="00DF6EF0">
      <w:pPr>
        <w:pStyle w:val="Default"/>
        <w:jc w:val="center"/>
        <w:rPr>
          <w:sz w:val="22"/>
          <w:szCs w:val="22"/>
        </w:rPr>
      </w:pPr>
    </w:p>
    <w:p w14:paraId="15D3E5C2" w14:textId="77777777" w:rsidR="006034E2" w:rsidRPr="00784B5B" w:rsidRDefault="006034E2" w:rsidP="00426912">
      <w:pPr>
        <w:pStyle w:val="Default"/>
        <w:jc w:val="both"/>
        <w:rPr>
          <w:sz w:val="22"/>
          <w:szCs w:val="22"/>
        </w:rPr>
      </w:pPr>
    </w:p>
    <w:p w14:paraId="0098B8D7" w14:textId="70A6D1E9" w:rsidR="009B5DDE" w:rsidRPr="00784B5B" w:rsidRDefault="009B5DDE" w:rsidP="009B5DDE">
      <w:pPr>
        <w:pStyle w:val="Default"/>
        <w:rPr>
          <w:sz w:val="22"/>
          <w:szCs w:val="22"/>
        </w:rPr>
      </w:pPr>
    </w:p>
    <w:p w14:paraId="7420DD9C" w14:textId="6F108A91" w:rsidR="00D51CAB" w:rsidRPr="00784B5B" w:rsidRDefault="00A57FF5" w:rsidP="00A57FF5">
      <w:pPr>
        <w:pStyle w:val="Default"/>
        <w:jc w:val="center"/>
        <w:rPr>
          <w:b/>
          <w:sz w:val="22"/>
          <w:szCs w:val="22"/>
        </w:rPr>
      </w:pPr>
      <w:r w:rsidRPr="00784B5B">
        <w:rPr>
          <w:b/>
          <w:sz w:val="22"/>
          <w:szCs w:val="22"/>
        </w:rPr>
        <w:t>ANEXO IX</w:t>
      </w:r>
    </w:p>
    <w:p w14:paraId="296DD82F" w14:textId="77777777" w:rsidR="00A57FF5" w:rsidRPr="00784B5B" w:rsidRDefault="00A57FF5" w:rsidP="00A57FF5">
      <w:pPr>
        <w:pStyle w:val="Default"/>
        <w:jc w:val="center"/>
        <w:rPr>
          <w:b/>
          <w:sz w:val="22"/>
          <w:szCs w:val="22"/>
        </w:rPr>
      </w:pPr>
    </w:p>
    <w:p w14:paraId="760B4455" w14:textId="2949791A" w:rsidR="00A57FF5" w:rsidRPr="00784B5B" w:rsidRDefault="00A57FF5" w:rsidP="00A57FF5">
      <w:pPr>
        <w:pStyle w:val="Default"/>
        <w:jc w:val="center"/>
        <w:rPr>
          <w:b/>
          <w:bCs/>
          <w:sz w:val="22"/>
          <w:szCs w:val="22"/>
        </w:rPr>
      </w:pPr>
      <w:r w:rsidRPr="00784B5B">
        <w:rPr>
          <w:b/>
          <w:bCs/>
          <w:sz w:val="22"/>
          <w:szCs w:val="22"/>
        </w:rPr>
        <w:t>DECLARAÇÃO DE AUSÊNCIA DE VÍNCULO</w:t>
      </w:r>
    </w:p>
    <w:p w14:paraId="03D57B48" w14:textId="77777777" w:rsidR="00D83C5E" w:rsidRPr="00784B5B" w:rsidRDefault="00D83C5E" w:rsidP="00A57FF5">
      <w:pPr>
        <w:pStyle w:val="Default"/>
        <w:jc w:val="center"/>
        <w:rPr>
          <w:b/>
          <w:bCs/>
          <w:sz w:val="22"/>
          <w:szCs w:val="22"/>
        </w:rPr>
      </w:pPr>
    </w:p>
    <w:p w14:paraId="0A1D2F8C" w14:textId="77777777" w:rsidR="00A57FF5" w:rsidRPr="00784B5B" w:rsidRDefault="00A57FF5" w:rsidP="00A57FF5">
      <w:pPr>
        <w:pStyle w:val="Default"/>
        <w:jc w:val="center"/>
        <w:rPr>
          <w:b/>
          <w:bCs/>
          <w:sz w:val="22"/>
          <w:szCs w:val="22"/>
        </w:rPr>
      </w:pPr>
    </w:p>
    <w:p w14:paraId="4C9BC9A4" w14:textId="77777777" w:rsidR="00D83C5E" w:rsidRPr="00784B5B" w:rsidRDefault="00D83C5E" w:rsidP="00D83C5E">
      <w:pPr>
        <w:pStyle w:val="Default"/>
        <w:jc w:val="both"/>
        <w:rPr>
          <w:b/>
          <w:sz w:val="22"/>
          <w:szCs w:val="22"/>
        </w:rPr>
      </w:pPr>
      <w:r w:rsidRPr="00784B5B">
        <w:rPr>
          <w:b/>
          <w:sz w:val="22"/>
          <w:szCs w:val="22"/>
        </w:rPr>
        <w:t>A COMISSÃO DE CONTRATAÇÃO</w:t>
      </w:r>
    </w:p>
    <w:p w14:paraId="0F936648" w14:textId="35D69050" w:rsidR="00D83C5E" w:rsidRPr="00784B5B" w:rsidRDefault="00D83C5E" w:rsidP="00D83C5E">
      <w:pPr>
        <w:pStyle w:val="Default"/>
        <w:jc w:val="both"/>
        <w:rPr>
          <w:b/>
          <w:sz w:val="22"/>
          <w:szCs w:val="22"/>
        </w:rPr>
      </w:pPr>
      <w:r w:rsidRPr="00784B5B">
        <w:rPr>
          <w:b/>
          <w:sz w:val="22"/>
          <w:szCs w:val="22"/>
        </w:rPr>
        <w:t xml:space="preserve">PREFEITURA MUNICIPAL DE </w:t>
      </w:r>
      <w:r w:rsidR="00785CA8" w:rsidRPr="00785CA8">
        <w:rPr>
          <w:rFonts w:asciiTheme="minorHAnsi" w:hAnsiTheme="minorHAnsi" w:cstheme="minorHAnsi"/>
          <w:b/>
          <w:szCs w:val="22"/>
        </w:rPr>
        <w:t>BERNARDO SAYÃO-TO</w:t>
      </w:r>
    </w:p>
    <w:p w14:paraId="24C7997F" w14:textId="77777777" w:rsidR="00D83C5E" w:rsidRPr="00784B5B" w:rsidRDefault="00D83C5E" w:rsidP="00D83C5E">
      <w:pPr>
        <w:pStyle w:val="Default"/>
        <w:jc w:val="both"/>
        <w:rPr>
          <w:b/>
          <w:sz w:val="22"/>
          <w:szCs w:val="22"/>
        </w:rPr>
      </w:pPr>
    </w:p>
    <w:p w14:paraId="25689941" w14:textId="200686E1" w:rsidR="00C16D69" w:rsidRPr="00784B5B" w:rsidRDefault="00882640" w:rsidP="00C16D69">
      <w:pPr>
        <w:pStyle w:val="Default"/>
        <w:jc w:val="both"/>
        <w:rPr>
          <w:b/>
          <w:sz w:val="22"/>
          <w:szCs w:val="22"/>
        </w:rPr>
      </w:pPr>
      <w:r>
        <w:rPr>
          <w:b/>
          <w:sz w:val="22"/>
          <w:szCs w:val="22"/>
        </w:rPr>
        <w:t>PROCESSO ADMINISTRATIVO Nº 0122</w:t>
      </w:r>
      <w:r w:rsidR="00C16D69" w:rsidRPr="00784B5B">
        <w:rPr>
          <w:b/>
          <w:sz w:val="22"/>
          <w:szCs w:val="22"/>
        </w:rPr>
        <w:t>/2024</w:t>
      </w:r>
    </w:p>
    <w:p w14:paraId="38CC2410" w14:textId="53D1EBBF" w:rsidR="00C16D69" w:rsidRPr="00784B5B" w:rsidRDefault="00C16D69" w:rsidP="00C16D69">
      <w:pPr>
        <w:pStyle w:val="Default"/>
        <w:jc w:val="both"/>
        <w:rPr>
          <w:b/>
          <w:sz w:val="22"/>
          <w:szCs w:val="22"/>
        </w:rPr>
      </w:pPr>
      <w:r w:rsidRPr="00784B5B">
        <w:rPr>
          <w:b/>
          <w:sz w:val="22"/>
          <w:szCs w:val="22"/>
        </w:rPr>
        <w:t>CONCORRÊNCIA PRESENCIAL Nº 00</w:t>
      </w:r>
      <w:r w:rsidR="00882640">
        <w:rPr>
          <w:b/>
          <w:sz w:val="22"/>
          <w:szCs w:val="22"/>
        </w:rPr>
        <w:t>2</w:t>
      </w:r>
      <w:r w:rsidRPr="00784B5B">
        <w:rPr>
          <w:b/>
          <w:sz w:val="22"/>
          <w:szCs w:val="22"/>
        </w:rPr>
        <w:t>/2024</w:t>
      </w:r>
    </w:p>
    <w:p w14:paraId="53895B6C" w14:textId="77777777" w:rsidR="00157B9F" w:rsidRPr="00784B5B" w:rsidRDefault="00157B9F" w:rsidP="00D83C5E">
      <w:pPr>
        <w:pStyle w:val="Default"/>
        <w:jc w:val="both"/>
        <w:rPr>
          <w:b/>
          <w:sz w:val="22"/>
          <w:szCs w:val="22"/>
        </w:rPr>
      </w:pPr>
    </w:p>
    <w:p w14:paraId="5785221D" w14:textId="41768DE8" w:rsidR="00157B9F" w:rsidRPr="00784B5B" w:rsidRDefault="00157B9F" w:rsidP="00157B9F">
      <w:pPr>
        <w:pStyle w:val="Default"/>
        <w:jc w:val="both"/>
        <w:rPr>
          <w:b/>
          <w:sz w:val="22"/>
          <w:szCs w:val="22"/>
        </w:rPr>
      </w:pPr>
      <w:r w:rsidRPr="00784B5B">
        <w:rPr>
          <w:sz w:val="22"/>
          <w:szCs w:val="22"/>
        </w:rPr>
        <w:t xml:space="preserve">A empresa _____________________________________, inscrita no CNPJ (M.F.) sob o nº _____________, sediada à Rua/Avenida ___________________nº ________, Setor/Bairro ____________________, na cidade de ________________ Estado de _______, neste ato representado pelo seu sócio/procurador o Senhor ___________, nacionalidade, estado civil, residente e domiciliado na _________, portador da Carteira de Identidade n°______ e CPF n° ___________, </w:t>
      </w:r>
      <w:r w:rsidRPr="00784B5B">
        <w:rPr>
          <w:b/>
          <w:bCs/>
          <w:sz w:val="22"/>
          <w:szCs w:val="22"/>
        </w:rPr>
        <w:t xml:space="preserve">DECLARA, </w:t>
      </w:r>
      <w:r w:rsidRPr="00784B5B">
        <w:rPr>
          <w:sz w:val="22"/>
          <w:szCs w:val="22"/>
        </w:rPr>
        <w:t xml:space="preserve">sob as penas da lei, para fins de participação no </w:t>
      </w:r>
      <w:r w:rsidRPr="00784B5B">
        <w:rPr>
          <w:b/>
          <w:bCs/>
          <w:sz w:val="22"/>
          <w:szCs w:val="22"/>
        </w:rPr>
        <w:t>Concorrência nº ....../2024</w:t>
      </w:r>
      <w:r w:rsidRPr="00784B5B">
        <w:rPr>
          <w:sz w:val="22"/>
          <w:szCs w:val="22"/>
        </w:rPr>
        <w:t xml:space="preserve">, a inexistência no quadro da empresa, de sócios ou empregados com vínculo de parentesco em linha reta, colateral ou por afinidade até o terceiro grau, ou, ainda, que sejam cônjuges ou companheiros de ocupantes do quadro da Prefeitura Municipal de </w:t>
      </w:r>
      <w:r w:rsidR="00785CA8" w:rsidRPr="00785CA8">
        <w:rPr>
          <w:sz w:val="22"/>
          <w:szCs w:val="22"/>
        </w:rPr>
        <w:t>Bernardo Sayão</w:t>
      </w:r>
      <w:r w:rsidR="00785CA8">
        <w:rPr>
          <w:sz w:val="22"/>
          <w:szCs w:val="22"/>
        </w:rPr>
        <w:t xml:space="preserve"> </w:t>
      </w:r>
      <w:r w:rsidR="00785CA8" w:rsidRPr="00785CA8">
        <w:rPr>
          <w:sz w:val="22"/>
          <w:szCs w:val="22"/>
        </w:rPr>
        <w:t>-TO</w:t>
      </w:r>
      <w:r w:rsidRPr="00784B5B">
        <w:rPr>
          <w:sz w:val="22"/>
          <w:szCs w:val="22"/>
        </w:rPr>
        <w:t>, nos cargos de direção, chefia ou exercentes de função gratificada de mesma natureza, bem como de seus agentes políticos.</w:t>
      </w:r>
    </w:p>
    <w:p w14:paraId="1CB5D5F1" w14:textId="77777777" w:rsidR="00A57FF5" w:rsidRPr="00784B5B" w:rsidRDefault="00A57FF5" w:rsidP="00A57FF5">
      <w:pPr>
        <w:pStyle w:val="Default"/>
        <w:jc w:val="both"/>
        <w:rPr>
          <w:b/>
          <w:sz w:val="22"/>
          <w:szCs w:val="22"/>
        </w:rPr>
      </w:pPr>
    </w:p>
    <w:p w14:paraId="3F635425" w14:textId="77777777" w:rsidR="00157B9F" w:rsidRPr="00784B5B" w:rsidRDefault="00157B9F" w:rsidP="00A57FF5">
      <w:pPr>
        <w:pStyle w:val="Default"/>
        <w:jc w:val="both"/>
        <w:rPr>
          <w:b/>
          <w:sz w:val="22"/>
          <w:szCs w:val="22"/>
        </w:rPr>
      </w:pPr>
    </w:p>
    <w:p w14:paraId="6F135FDD" w14:textId="77777777" w:rsidR="00157B9F" w:rsidRPr="00784B5B" w:rsidRDefault="00157B9F" w:rsidP="00157B9F">
      <w:pPr>
        <w:autoSpaceDE w:val="0"/>
        <w:autoSpaceDN w:val="0"/>
        <w:adjustRightInd w:val="0"/>
        <w:jc w:val="right"/>
        <w:rPr>
          <w:rFonts w:ascii="Arial" w:eastAsiaTheme="minorHAnsi" w:hAnsi="Arial" w:cs="Arial"/>
          <w:color w:val="000000"/>
          <w:sz w:val="22"/>
          <w:szCs w:val="22"/>
          <w:lang w:eastAsia="en-US"/>
        </w:rPr>
      </w:pPr>
      <w:r w:rsidRPr="00784B5B">
        <w:rPr>
          <w:rFonts w:ascii="Arial" w:eastAsiaTheme="minorHAnsi" w:hAnsi="Arial" w:cs="Arial"/>
          <w:color w:val="000000"/>
          <w:sz w:val="22"/>
          <w:szCs w:val="22"/>
          <w:lang w:eastAsia="en-US"/>
        </w:rPr>
        <w:t>(Local e data)</w:t>
      </w:r>
    </w:p>
    <w:p w14:paraId="555198A5" w14:textId="77777777" w:rsidR="00157B9F" w:rsidRPr="00784B5B" w:rsidRDefault="00157B9F" w:rsidP="00157B9F">
      <w:pPr>
        <w:autoSpaceDE w:val="0"/>
        <w:autoSpaceDN w:val="0"/>
        <w:adjustRightInd w:val="0"/>
        <w:jc w:val="right"/>
        <w:rPr>
          <w:rFonts w:ascii="Arial" w:eastAsiaTheme="minorHAnsi" w:hAnsi="Arial" w:cs="Arial"/>
          <w:color w:val="000000"/>
          <w:sz w:val="22"/>
          <w:szCs w:val="22"/>
          <w:lang w:eastAsia="en-US"/>
        </w:rPr>
      </w:pPr>
    </w:p>
    <w:p w14:paraId="3659D96B" w14:textId="77777777" w:rsidR="00157B9F" w:rsidRPr="00784B5B" w:rsidRDefault="00157B9F" w:rsidP="00157B9F">
      <w:pPr>
        <w:autoSpaceDE w:val="0"/>
        <w:autoSpaceDN w:val="0"/>
        <w:adjustRightInd w:val="0"/>
        <w:jc w:val="right"/>
        <w:rPr>
          <w:rFonts w:ascii="Arial" w:eastAsiaTheme="minorHAnsi" w:hAnsi="Arial" w:cs="Arial"/>
          <w:color w:val="000000"/>
          <w:sz w:val="22"/>
          <w:szCs w:val="22"/>
          <w:lang w:eastAsia="en-US"/>
        </w:rPr>
      </w:pPr>
    </w:p>
    <w:p w14:paraId="2FF6B1CB" w14:textId="77777777" w:rsidR="00157B9F" w:rsidRPr="00784B5B" w:rsidRDefault="00157B9F" w:rsidP="00157B9F">
      <w:pPr>
        <w:autoSpaceDE w:val="0"/>
        <w:autoSpaceDN w:val="0"/>
        <w:adjustRightInd w:val="0"/>
        <w:jc w:val="right"/>
        <w:rPr>
          <w:rFonts w:ascii="Arial" w:eastAsiaTheme="minorHAnsi" w:hAnsi="Arial" w:cs="Arial"/>
          <w:color w:val="000000"/>
          <w:sz w:val="22"/>
          <w:szCs w:val="22"/>
          <w:lang w:eastAsia="en-US"/>
        </w:rPr>
      </w:pPr>
      <w:r w:rsidRPr="00784B5B">
        <w:rPr>
          <w:rFonts w:ascii="Arial" w:eastAsiaTheme="minorHAnsi" w:hAnsi="Arial" w:cs="Arial"/>
          <w:color w:val="000000"/>
          <w:sz w:val="22"/>
          <w:szCs w:val="22"/>
          <w:lang w:eastAsia="en-US"/>
        </w:rPr>
        <w:t xml:space="preserve">. </w:t>
      </w:r>
    </w:p>
    <w:p w14:paraId="260F7D02" w14:textId="77777777" w:rsidR="00157B9F" w:rsidRPr="00784B5B" w:rsidRDefault="00157B9F" w:rsidP="00157B9F">
      <w:pPr>
        <w:pStyle w:val="Default"/>
        <w:jc w:val="center"/>
        <w:rPr>
          <w:sz w:val="22"/>
          <w:szCs w:val="22"/>
        </w:rPr>
      </w:pPr>
      <w:r w:rsidRPr="00784B5B">
        <w:rPr>
          <w:sz w:val="22"/>
          <w:szCs w:val="22"/>
        </w:rPr>
        <w:t>__________________________________________</w:t>
      </w:r>
    </w:p>
    <w:p w14:paraId="3B3B7B69" w14:textId="77777777" w:rsidR="00157B9F" w:rsidRPr="00784B5B" w:rsidRDefault="00157B9F" w:rsidP="00157B9F">
      <w:pPr>
        <w:pStyle w:val="Default"/>
        <w:jc w:val="center"/>
        <w:rPr>
          <w:sz w:val="22"/>
          <w:szCs w:val="22"/>
        </w:rPr>
      </w:pPr>
      <w:r w:rsidRPr="00784B5B">
        <w:rPr>
          <w:sz w:val="22"/>
          <w:szCs w:val="22"/>
        </w:rPr>
        <w:t>(Nome/assinatura do representante legal)</w:t>
      </w:r>
    </w:p>
    <w:p w14:paraId="73FA4222" w14:textId="77777777" w:rsidR="00157B9F" w:rsidRPr="00784B5B" w:rsidRDefault="00157B9F" w:rsidP="00157B9F">
      <w:pPr>
        <w:pStyle w:val="Default"/>
        <w:jc w:val="center"/>
        <w:rPr>
          <w:sz w:val="22"/>
          <w:szCs w:val="22"/>
        </w:rPr>
      </w:pPr>
    </w:p>
    <w:p w14:paraId="62C80E22" w14:textId="77777777" w:rsidR="00157B9F" w:rsidRPr="00784B5B" w:rsidRDefault="00157B9F" w:rsidP="00157B9F">
      <w:pPr>
        <w:pStyle w:val="Default"/>
        <w:jc w:val="center"/>
        <w:rPr>
          <w:sz w:val="22"/>
          <w:szCs w:val="22"/>
        </w:rPr>
      </w:pPr>
    </w:p>
    <w:p w14:paraId="2FD30AE4" w14:textId="77777777" w:rsidR="00157B9F" w:rsidRPr="00784B5B" w:rsidRDefault="00157B9F" w:rsidP="00157B9F">
      <w:pPr>
        <w:pStyle w:val="Default"/>
        <w:jc w:val="center"/>
        <w:rPr>
          <w:sz w:val="22"/>
          <w:szCs w:val="22"/>
        </w:rPr>
      </w:pPr>
    </w:p>
    <w:p w14:paraId="4E558CD1" w14:textId="77777777" w:rsidR="00157B9F" w:rsidRPr="00784B5B" w:rsidRDefault="00157B9F" w:rsidP="00157B9F">
      <w:pPr>
        <w:pStyle w:val="Default"/>
        <w:jc w:val="center"/>
        <w:rPr>
          <w:sz w:val="22"/>
          <w:szCs w:val="22"/>
        </w:rPr>
      </w:pPr>
    </w:p>
    <w:p w14:paraId="43080C69" w14:textId="77777777" w:rsidR="00157B9F" w:rsidRPr="00784B5B" w:rsidRDefault="00157B9F" w:rsidP="00157B9F">
      <w:pPr>
        <w:pStyle w:val="Default"/>
        <w:jc w:val="center"/>
        <w:rPr>
          <w:sz w:val="22"/>
          <w:szCs w:val="22"/>
        </w:rPr>
      </w:pPr>
    </w:p>
    <w:p w14:paraId="26D0F3DC" w14:textId="77777777" w:rsidR="00157B9F" w:rsidRPr="00784B5B" w:rsidRDefault="00157B9F" w:rsidP="00157B9F">
      <w:pPr>
        <w:pStyle w:val="Default"/>
        <w:jc w:val="center"/>
        <w:rPr>
          <w:sz w:val="22"/>
          <w:szCs w:val="22"/>
        </w:rPr>
      </w:pPr>
    </w:p>
    <w:p w14:paraId="3927FEFC" w14:textId="77777777" w:rsidR="00157B9F" w:rsidRPr="00784B5B" w:rsidRDefault="00157B9F" w:rsidP="00157B9F">
      <w:pPr>
        <w:pStyle w:val="Default"/>
        <w:jc w:val="center"/>
        <w:rPr>
          <w:sz w:val="22"/>
          <w:szCs w:val="22"/>
        </w:rPr>
      </w:pPr>
    </w:p>
    <w:p w14:paraId="4E6DEF00" w14:textId="77777777" w:rsidR="00157B9F" w:rsidRPr="00784B5B" w:rsidRDefault="00157B9F" w:rsidP="00157B9F">
      <w:pPr>
        <w:pStyle w:val="Default"/>
        <w:jc w:val="center"/>
        <w:rPr>
          <w:sz w:val="22"/>
          <w:szCs w:val="22"/>
        </w:rPr>
      </w:pPr>
    </w:p>
    <w:p w14:paraId="6A76AA97" w14:textId="77777777" w:rsidR="00157B9F" w:rsidRPr="00784B5B" w:rsidRDefault="00157B9F" w:rsidP="00157B9F">
      <w:pPr>
        <w:pStyle w:val="Default"/>
        <w:jc w:val="center"/>
        <w:rPr>
          <w:sz w:val="22"/>
          <w:szCs w:val="22"/>
        </w:rPr>
      </w:pPr>
    </w:p>
    <w:p w14:paraId="657B49A8" w14:textId="77777777" w:rsidR="00157B9F" w:rsidRPr="00784B5B" w:rsidRDefault="00157B9F" w:rsidP="00157B9F">
      <w:pPr>
        <w:pStyle w:val="Default"/>
        <w:jc w:val="center"/>
        <w:rPr>
          <w:sz w:val="22"/>
          <w:szCs w:val="22"/>
        </w:rPr>
      </w:pPr>
    </w:p>
    <w:p w14:paraId="5AB2C432" w14:textId="77777777" w:rsidR="00C16D69" w:rsidRPr="00784B5B" w:rsidRDefault="00C16D69" w:rsidP="00157B9F">
      <w:pPr>
        <w:pStyle w:val="Default"/>
        <w:jc w:val="center"/>
        <w:rPr>
          <w:sz w:val="22"/>
          <w:szCs w:val="22"/>
        </w:rPr>
      </w:pPr>
    </w:p>
    <w:p w14:paraId="67090C12" w14:textId="77777777" w:rsidR="00C16D69" w:rsidRDefault="00C16D69" w:rsidP="00157B9F">
      <w:pPr>
        <w:pStyle w:val="Default"/>
        <w:jc w:val="center"/>
        <w:rPr>
          <w:sz w:val="22"/>
          <w:szCs w:val="22"/>
        </w:rPr>
      </w:pPr>
    </w:p>
    <w:p w14:paraId="374DF3F3" w14:textId="77777777" w:rsidR="00882640" w:rsidRDefault="00882640" w:rsidP="00157B9F">
      <w:pPr>
        <w:pStyle w:val="Default"/>
        <w:jc w:val="center"/>
        <w:rPr>
          <w:sz w:val="22"/>
          <w:szCs w:val="22"/>
        </w:rPr>
      </w:pPr>
    </w:p>
    <w:p w14:paraId="44948AE4" w14:textId="77777777" w:rsidR="00882640" w:rsidRDefault="00882640" w:rsidP="00157B9F">
      <w:pPr>
        <w:pStyle w:val="Default"/>
        <w:jc w:val="center"/>
        <w:rPr>
          <w:sz w:val="22"/>
          <w:szCs w:val="22"/>
        </w:rPr>
      </w:pPr>
    </w:p>
    <w:p w14:paraId="11A12FF6" w14:textId="77777777" w:rsidR="00882640" w:rsidRPr="00784B5B" w:rsidRDefault="00882640" w:rsidP="00157B9F">
      <w:pPr>
        <w:pStyle w:val="Default"/>
        <w:jc w:val="center"/>
        <w:rPr>
          <w:sz w:val="22"/>
          <w:szCs w:val="22"/>
        </w:rPr>
      </w:pPr>
    </w:p>
    <w:p w14:paraId="4B118E46" w14:textId="77777777" w:rsidR="00C16D69" w:rsidRPr="00784B5B" w:rsidRDefault="00C16D69" w:rsidP="00157B9F">
      <w:pPr>
        <w:pStyle w:val="Default"/>
        <w:jc w:val="center"/>
        <w:rPr>
          <w:sz w:val="22"/>
          <w:szCs w:val="22"/>
        </w:rPr>
      </w:pPr>
    </w:p>
    <w:p w14:paraId="43A41005" w14:textId="77777777" w:rsidR="00C16D69" w:rsidRPr="00784B5B" w:rsidRDefault="00C16D69" w:rsidP="00157B9F">
      <w:pPr>
        <w:pStyle w:val="Default"/>
        <w:jc w:val="center"/>
        <w:rPr>
          <w:sz w:val="22"/>
          <w:szCs w:val="22"/>
        </w:rPr>
      </w:pPr>
    </w:p>
    <w:p w14:paraId="45C593F6" w14:textId="77777777" w:rsidR="00157B9F" w:rsidRDefault="00157B9F" w:rsidP="00157B9F">
      <w:pPr>
        <w:pStyle w:val="Default"/>
        <w:jc w:val="center"/>
        <w:rPr>
          <w:sz w:val="22"/>
          <w:szCs w:val="22"/>
        </w:rPr>
      </w:pPr>
    </w:p>
    <w:p w14:paraId="7C2EC2BD" w14:textId="77777777" w:rsidR="00785CA8" w:rsidRDefault="00785CA8" w:rsidP="00157B9F">
      <w:pPr>
        <w:pStyle w:val="Default"/>
        <w:jc w:val="center"/>
        <w:rPr>
          <w:sz w:val="22"/>
          <w:szCs w:val="22"/>
        </w:rPr>
      </w:pPr>
    </w:p>
    <w:p w14:paraId="28F1B51D" w14:textId="77777777" w:rsidR="00785CA8" w:rsidRPr="00784B5B" w:rsidRDefault="00785CA8" w:rsidP="00157B9F">
      <w:pPr>
        <w:pStyle w:val="Default"/>
        <w:jc w:val="center"/>
        <w:rPr>
          <w:sz w:val="22"/>
          <w:szCs w:val="22"/>
        </w:rPr>
      </w:pPr>
    </w:p>
    <w:p w14:paraId="47CA2DB7" w14:textId="77777777" w:rsidR="00157B9F" w:rsidRDefault="00157B9F" w:rsidP="00157B9F">
      <w:pPr>
        <w:pStyle w:val="Default"/>
        <w:jc w:val="center"/>
        <w:rPr>
          <w:sz w:val="22"/>
          <w:szCs w:val="22"/>
        </w:rPr>
      </w:pPr>
    </w:p>
    <w:p w14:paraId="3248AE28" w14:textId="77777777" w:rsidR="00157B9F" w:rsidRPr="00784B5B" w:rsidRDefault="00157B9F" w:rsidP="006034E2">
      <w:pPr>
        <w:pStyle w:val="Default"/>
        <w:rPr>
          <w:sz w:val="22"/>
          <w:szCs w:val="22"/>
        </w:rPr>
      </w:pPr>
    </w:p>
    <w:p w14:paraId="294E04DB" w14:textId="311D149C" w:rsidR="00157B9F" w:rsidRPr="00784B5B" w:rsidRDefault="00157B9F" w:rsidP="00157B9F">
      <w:pPr>
        <w:pStyle w:val="Default"/>
        <w:jc w:val="center"/>
        <w:rPr>
          <w:b/>
          <w:sz w:val="22"/>
          <w:szCs w:val="22"/>
        </w:rPr>
      </w:pPr>
      <w:r w:rsidRPr="00784B5B">
        <w:rPr>
          <w:b/>
          <w:sz w:val="22"/>
          <w:szCs w:val="22"/>
        </w:rPr>
        <w:t>ANEXO X</w:t>
      </w:r>
    </w:p>
    <w:p w14:paraId="3C2F4BE8" w14:textId="77777777" w:rsidR="00157B9F" w:rsidRPr="00784B5B" w:rsidRDefault="00157B9F" w:rsidP="00157B9F">
      <w:pPr>
        <w:pStyle w:val="Default"/>
        <w:jc w:val="center"/>
        <w:rPr>
          <w:b/>
          <w:sz w:val="22"/>
          <w:szCs w:val="22"/>
        </w:rPr>
      </w:pPr>
    </w:p>
    <w:p w14:paraId="7D7FE2F6" w14:textId="2E32F5D9" w:rsidR="00157B9F" w:rsidRPr="00784B5B" w:rsidRDefault="00157B9F" w:rsidP="00157B9F">
      <w:pPr>
        <w:pStyle w:val="Default"/>
        <w:jc w:val="center"/>
        <w:rPr>
          <w:b/>
          <w:bCs/>
          <w:sz w:val="22"/>
          <w:szCs w:val="22"/>
        </w:rPr>
      </w:pPr>
      <w:r w:rsidRPr="00784B5B">
        <w:rPr>
          <w:b/>
          <w:bCs/>
          <w:sz w:val="22"/>
          <w:szCs w:val="22"/>
        </w:rPr>
        <w:t>DECLARAÇÃO DE IDONEIDADE</w:t>
      </w:r>
    </w:p>
    <w:p w14:paraId="14D3B25F" w14:textId="77777777" w:rsidR="00157B9F" w:rsidRPr="00784B5B" w:rsidRDefault="00157B9F" w:rsidP="00157B9F">
      <w:pPr>
        <w:pStyle w:val="Default"/>
        <w:jc w:val="center"/>
        <w:rPr>
          <w:b/>
          <w:bCs/>
          <w:sz w:val="22"/>
          <w:szCs w:val="22"/>
        </w:rPr>
      </w:pPr>
    </w:p>
    <w:p w14:paraId="186EA814" w14:textId="77777777" w:rsidR="00157B9F" w:rsidRPr="00784B5B" w:rsidRDefault="00157B9F" w:rsidP="00157B9F">
      <w:pPr>
        <w:pStyle w:val="Default"/>
        <w:jc w:val="center"/>
        <w:rPr>
          <w:b/>
          <w:bCs/>
          <w:sz w:val="22"/>
          <w:szCs w:val="22"/>
        </w:rPr>
      </w:pPr>
    </w:p>
    <w:p w14:paraId="27C5A48F" w14:textId="77777777" w:rsidR="00157B9F" w:rsidRPr="00784B5B" w:rsidRDefault="00157B9F" w:rsidP="00157B9F">
      <w:pPr>
        <w:pStyle w:val="Default"/>
        <w:jc w:val="both"/>
        <w:rPr>
          <w:b/>
          <w:sz w:val="22"/>
          <w:szCs w:val="22"/>
        </w:rPr>
      </w:pPr>
      <w:r w:rsidRPr="00784B5B">
        <w:rPr>
          <w:b/>
          <w:sz w:val="22"/>
          <w:szCs w:val="22"/>
        </w:rPr>
        <w:t>A COMISSÃO DE CONTRATAÇÃO</w:t>
      </w:r>
    </w:p>
    <w:p w14:paraId="6446D3EB" w14:textId="2FDFBD08" w:rsidR="00157B9F" w:rsidRPr="00784B5B" w:rsidRDefault="00157B9F" w:rsidP="00157B9F">
      <w:pPr>
        <w:pStyle w:val="Default"/>
        <w:jc w:val="both"/>
        <w:rPr>
          <w:b/>
          <w:sz w:val="22"/>
          <w:szCs w:val="22"/>
        </w:rPr>
      </w:pPr>
      <w:r w:rsidRPr="00784B5B">
        <w:rPr>
          <w:b/>
          <w:sz w:val="22"/>
          <w:szCs w:val="22"/>
        </w:rPr>
        <w:t xml:space="preserve">PREFEITURA MUNICIPAL DE </w:t>
      </w:r>
      <w:r w:rsidR="00785CA8" w:rsidRPr="00785CA8">
        <w:rPr>
          <w:b/>
          <w:sz w:val="22"/>
          <w:szCs w:val="22"/>
        </w:rPr>
        <w:t>BERNARDO SAYÃO-TO</w:t>
      </w:r>
    </w:p>
    <w:p w14:paraId="0C3CD3A3" w14:textId="77777777" w:rsidR="00157B9F" w:rsidRPr="00784B5B" w:rsidRDefault="00157B9F" w:rsidP="00157B9F">
      <w:pPr>
        <w:pStyle w:val="Default"/>
        <w:jc w:val="both"/>
        <w:rPr>
          <w:b/>
          <w:sz w:val="22"/>
          <w:szCs w:val="22"/>
        </w:rPr>
      </w:pPr>
    </w:p>
    <w:p w14:paraId="20FF919A" w14:textId="41987294" w:rsidR="00C16D69" w:rsidRPr="00784B5B" w:rsidRDefault="00157B9F" w:rsidP="00C16D69">
      <w:pPr>
        <w:pStyle w:val="Default"/>
        <w:jc w:val="both"/>
        <w:rPr>
          <w:b/>
          <w:sz w:val="22"/>
          <w:szCs w:val="22"/>
        </w:rPr>
      </w:pPr>
      <w:r w:rsidRPr="00784B5B">
        <w:rPr>
          <w:b/>
          <w:sz w:val="22"/>
          <w:szCs w:val="22"/>
        </w:rPr>
        <w:t>PRO</w:t>
      </w:r>
      <w:r w:rsidR="00C16D69" w:rsidRPr="00784B5B">
        <w:rPr>
          <w:b/>
          <w:sz w:val="22"/>
          <w:szCs w:val="22"/>
        </w:rPr>
        <w:t xml:space="preserve"> PROCESSO ADMINISTRATIVO Nº 012</w:t>
      </w:r>
      <w:r w:rsidR="00882640">
        <w:rPr>
          <w:b/>
          <w:sz w:val="22"/>
          <w:szCs w:val="22"/>
        </w:rPr>
        <w:t>2</w:t>
      </w:r>
      <w:r w:rsidR="00C16D69" w:rsidRPr="00784B5B">
        <w:rPr>
          <w:b/>
          <w:sz w:val="22"/>
          <w:szCs w:val="22"/>
        </w:rPr>
        <w:t>/2024</w:t>
      </w:r>
    </w:p>
    <w:p w14:paraId="0781727A" w14:textId="443EDEEE" w:rsidR="00C16D69" w:rsidRPr="00784B5B" w:rsidRDefault="00C16D69" w:rsidP="00C16D69">
      <w:pPr>
        <w:pStyle w:val="Default"/>
        <w:jc w:val="both"/>
        <w:rPr>
          <w:b/>
          <w:sz w:val="22"/>
          <w:szCs w:val="22"/>
        </w:rPr>
      </w:pPr>
      <w:r w:rsidRPr="00784B5B">
        <w:rPr>
          <w:b/>
          <w:sz w:val="22"/>
          <w:szCs w:val="22"/>
        </w:rPr>
        <w:t>CONCORRÊNCIA PRESENCIAL Nº 00</w:t>
      </w:r>
      <w:r w:rsidR="00882640">
        <w:rPr>
          <w:b/>
          <w:sz w:val="22"/>
          <w:szCs w:val="22"/>
        </w:rPr>
        <w:t>2</w:t>
      </w:r>
      <w:r w:rsidRPr="00784B5B">
        <w:rPr>
          <w:b/>
          <w:sz w:val="22"/>
          <w:szCs w:val="22"/>
        </w:rPr>
        <w:t>/2024</w:t>
      </w:r>
    </w:p>
    <w:p w14:paraId="6832B844" w14:textId="0C116846" w:rsidR="00157B9F" w:rsidRPr="00784B5B" w:rsidRDefault="00157B9F" w:rsidP="00C16D69">
      <w:pPr>
        <w:pStyle w:val="Default"/>
        <w:jc w:val="both"/>
        <w:rPr>
          <w:b/>
          <w:bCs/>
          <w:sz w:val="22"/>
          <w:szCs w:val="22"/>
        </w:rPr>
      </w:pPr>
    </w:p>
    <w:p w14:paraId="7CD400F6" w14:textId="77777777" w:rsidR="00157B9F" w:rsidRPr="00784B5B" w:rsidRDefault="00157B9F" w:rsidP="00157B9F">
      <w:pPr>
        <w:pStyle w:val="Default"/>
        <w:jc w:val="center"/>
        <w:rPr>
          <w:b/>
          <w:bCs/>
          <w:sz w:val="22"/>
          <w:szCs w:val="22"/>
        </w:rPr>
      </w:pPr>
    </w:p>
    <w:p w14:paraId="6C35CBA9" w14:textId="77777777" w:rsidR="00157B9F" w:rsidRPr="00784B5B" w:rsidRDefault="00157B9F" w:rsidP="00157B9F">
      <w:pPr>
        <w:pStyle w:val="Default"/>
        <w:jc w:val="center"/>
        <w:rPr>
          <w:b/>
          <w:bCs/>
          <w:sz w:val="22"/>
          <w:szCs w:val="22"/>
        </w:rPr>
      </w:pPr>
    </w:p>
    <w:p w14:paraId="42F3301A" w14:textId="77777777" w:rsidR="00157B9F" w:rsidRPr="00784B5B" w:rsidRDefault="00157B9F" w:rsidP="00157B9F">
      <w:pPr>
        <w:pStyle w:val="Default"/>
        <w:jc w:val="center"/>
        <w:rPr>
          <w:b/>
          <w:bCs/>
          <w:sz w:val="22"/>
          <w:szCs w:val="22"/>
        </w:rPr>
      </w:pPr>
    </w:p>
    <w:p w14:paraId="0689325C" w14:textId="3AFB279A" w:rsidR="00157B9F" w:rsidRPr="00784B5B" w:rsidRDefault="00157B9F" w:rsidP="00157B9F">
      <w:pPr>
        <w:pStyle w:val="Default"/>
        <w:jc w:val="both"/>
        <w:rPr>
          <w:sz w:val="22"/>
          <w:szCs w:val="22"/>
        </w:rPr>
      </w:pPr>
      <w:r w:rsidRPr="00784B5B">
        <w:rPr>
          <w:sz w:val="22"/>
          <w:szCs w:val="22"/>
        </w:rPr>
        <w:t xml:space="preserve">A Empresa .............................................., inscrita no CNPJ sob o nº ........................................., com sede na ............................................................................................, por intermédio do seu representante legal o(a) </w:t>
      </w:r>
      <w:proofErr w:type="spellStart"/>
      <w:r w:rsidRPr="00784B5B">
        <w:rPr>
          <w:sz w:val="22"/>
          <w:szCs w:val="22"/>
        </w:rPr>
        <w:t>Sr</w:t>
      </w:r>
      <w:proofErr w:type="spellEnd"/>
      <w:r w:rsidRPr="00784B5B">
        <w:rPr>
          <w:sz w:val="22"/>
          <w:szCs w:val="22"/>
        </w:rPr>
        <w:t xml:space="preserve">(a) ........................................................., portador(a) do Documento de Identidade nº ....................., órgão emissor ..................... e do CPF nº ............................................, DECLARA para fins de participação na Concorrência Nº ......./2024, não ter recebido do Município de </w:t>
      </w:r>
      <w:r w:rsidR="0088457F">
        <w:rPr>
          <w:sz w:val="22"/>
          <w:szCs w:val="22"/>
        </w:rPr>
        <w:t>Bernardo Sayão</w:t>
      </w:r>
      <w:r w:rsidR="00882640">
        <w:rPr>
          <w:sz w:val="22"/>
          <w:szCs w:val="22"/>
        </w:rPr>
        <w:t xml:space="preserve"> </w:t>
      </w:r>
      <w:r w:rsidR="00785CA8">
        <w:rPr>
          <w:sz w:val="22"/>
          <w:szCs w:val="22"/>
        </w:rPr>
        <w:t>-TO</w:t>
      </w:r>
      <w:r w:rsidRPr="00784B5B">
        <w:rPr>
          <w:sz w:val="22"/>
          <w:szCs w:val="22"/>
        </w:rPr>
        <w:t>, ou de qualquer outra entidade da Administração direta ou indireta em âmbito Federal, Estadual e Municipal, SUSPENSÃO TEMPORÁRIA de participação em licitação e ou impedimento de contratar com a Administração Pública, assim como não ter recebido DECLARAÇÃO DE INIDONEIDADE para licitar ou contratar com a Administração Federal, Estadual e Municipal.</w:t>
      </w:r>
    </w:p>
    <w:p w14:paraId="2825FFC8" w14:textId="77777777" w:rsidR="00F85741" w:rsidRPr="00784B5B" w:rsidRDefault="00F85741" w:rsidP="00157B9F">
      <w:pPr>
        <w:pStyle w:val="Default"/>
        <w:jc w:val="both"/>
        <w:rPr>
          <w:sz w:val="22"/>
          <w:szCs w:val="22"/>
        </w:rPr>
      </w:pPr>
    </w:p>
    <w:p w14:paraId="250A07D1" w14:textId="77777777" w:rsidR="00F85741" w:rsidRPr="00784B5B" w:rsidRDefault="00F85741" w:rsidP="00F85741">
      <w:pPr>
        <w:autoSpaceDE w:val="0"/>
        <w:autoSpaceDN w:val="0"/>
        <w:adjustRightInd w:val="0"/>
        <w:jc w:val="right"/>
        <w:rPr>
          <w:rFonts w:ascii="Arial" w:eastAsiaTheme="minorHAnsi" w:hAnsi="Arial" w:cs="Arial"/>
          <w:color w:val="000000"/>
          <w:sz w:val="22"/>
          <w:szCs w:val="22"/>
          <w:lang w:eastAsia="en-US"/>
        </w:rPr>
      </w:pPr>
      <w:r w:rsidRPr="00784B5B">
        <w:rPr>
          <w:rFonts w:ascii="Arial" w:eastAsiaTheme="minorHAnsi" w:hAnsi="Arial" w:cs="Arial"/>
          <w:color w:val="000000"/>
          <w:sz w:val="22"/>
          <w:szCs w:val="22"/>
          <w:lang w:eastAsia="en-US"/>
        </w:rPr>
        <w:t>(Local e data)</w:t>
      </w:r>
    </w:p>
    <w:p w14:paraId="0CDA9EA4" w14:textId="77777777" w:rsidR="00F85741" w:rsidRPr="00784B5B" w:rsidRDefault="00F85741" w:rsidP="00F85741">
      <w:pPr>
        <w:autoSpaceDE w:val="0"/>
        <w:autoSpaceDN w:val="0"/>
        <w:adjustRightInd w:val="0"/>
        <w:jc w:val="right"/>
        <w:rPr>
          <w:rFonts w:ascii="Arial" w:eastAsiaTheme="minorHAnsi" w:hAnsi="Arial" w:cs="Arial"/>
          <w:color w:val="000000"/>
          <w:sz w:val="22"/>
          <w:szCs w:val="22"/>
          <w:lang w:eastAsia="en-US"/>
        </w:rPr>
      </w:pPr>
    </w:p>
    <w:p w14:paraId="3A04B885" w14:textId="77777777" w:rsidR="00F85741" w:rsidRPr="00784B5B" w:rsidRDefault="00F85741" w:rsidP="00F85741">
      <w:pPr>
        <w:autoSpaceDE w:val="0"/>
        <w:autoSpaceDN w:val="0"/>
        <w:adjustRightInd w:val="0"/>
        <w:jc w:val="right"/>
        <w:rPr>
          <w:rFonts w:ascii="Arial" w:eastAsiaTheme="minorHAnsi" w:hAnsi="Arial" w:cs="Arial"/>
          <w:color w:val="000000"/>
          <w:sz w:val="22"/>
          <w:szCs w:val="22"/>
          <w:lang w:eastAsia="en-US"/>
        </w:rPr>
      </w:pPr>
    </w:p>
    <w:p w14:paraId="62278FF8" w14:textId="77777777" w:rsidR="00F85741" w:rsidRPr="00784B5B" w:rsidRDefault="00F85741" w:rsidP="00F85741">
      <w:pPr>
        <w:autoSpaceDE w:val="0"/>
        <w:autoSpaceDN w:val="0"/>
        <w:adjustRightInd w:val="0"/>
        <w:jc w:val="right"/>
        <w:rPr>
          <w:rFonts w:ascii="Arial" w:eastAsiaTheme="minorHAnsi" w:hAnsi="Arial" w:cs="Arial"/>
          <w:color w:val="000000"/>
          <w:sz w:val="22"/>
          <w:szCs w:val="22"/>
          <w:lang w:eastAsia="en-US"/>
        </w:rPr>
      </w:pPr>
      <w:r w:rsidRPr="00784B5B">
        <w:rPr>
          <w:rFonts w:ascii="Arial" w:eastAsiaTheme="minorHAnsi" w:hAnsi="Arial" w:cs="Arial"/>
          <w:color w:val="000000"/>
          <w:sz w:val="22"/>
          <w:szCs w:val="22"/>
          <w:lang w:eastAsia="en-US"/>
        </w:rPr>
        <w:t xml:space="preserve">. </w:t>
      </w:r>
    </w:p>
    <w:p w14:paraId="22CB0C24" w14:textId="77777777" w:rsidR="00F85741" w:rsidRPr="00784B5B" w:rsidRDefault="00F85741" w:rsidP="00F85741">
      <w:pPr>
        <w:pStyle w:val="Default"/>
        <w:jc w:val="center"/>
        <w:rPr>
          <w:sz w:val="22"/>
          <w:szCs w:val="22"/>
        </w:rPr>
      </w:pPr>
      <w:r w:rsidRPr="00784B5B">
        <w:rPr>
          <w:sz w:val="22"/>
          <w:szCs w:val="22"/>
        </w:rPr>
        <w:t>__________________________________________</w:t>
      </w:r>
    </w:p>
    <w:p w14:paraId="629D7BE5" w14:textId="77777777" w:rsidR="00F85741" w:rsidRPr="00784B5B" w:rsidRDefault="00F85741" w:rsidP="00F85741">
      <w:pPr>
        <w:pStyle w:val="Default"/>
        <w:jc w:val="center"/>
        <w:rPr>
          <w:sz w:val="22"/>
          <w:szCs w:val="22"/>
        </w:rPr>
      </w:pPr>
      <w:r w:rsidRPr="00784B5B">
        <w:rPr>
          <w:sz w:val="22"/>
          <w:szCs w:val="22"/>
        </w:rPr>
        <w:t>(Nome/assinatura do representante legal)</w:t>
      </w:r>
    </w:p>
    <w:p w14:paraId="221D8084" w14:textId="77777777" w:rsidR="00300B0A" w:rsidRPr="00784B5B" w:rsidRDefault="00300B0A" w:rsidP="00F85741">
      <w:pPr>
        <w:pStyle w:val="Default"/>
        <w:jc w:val="center"/>
        <w:rPr>
          <w:sz w:val="22"/>
          <w:szCs w:val="22"/>
        </w:rPr>
      </w:pPr>
    </w:p>
    <w:p w14:paraId="60D80C70" w14:textId="77777777" w:rsidR="00300B0A" w:rsidRPr="00784B5B" w:rsidRDefault="00300B0A" w:rsidP="00F85741">
      <w:pPr>
        <w:pStyle w:val="Default"/>
        <w:jc w:val="center"/>
        <w:rPr>
          <w:sz w:val="22"/>
          <w:szCs w:val="22"/>
        </w:rPr>
      </w:pPr>
    </w:p>
    <w:p w14:paraId="5B61FF46" w14:textId="77777777" w:rsidR="00300B0A" w:rsidRPr="00784B5B" w:rsidRDefault="00300B0A" w:rsidP="00F85741">
      <w:pPr>
        <w:pStyle w:val="Default"/>
        <w:jc w:val="center"/>
        <w:rPr>
          <w:sz w:val="22"/>
          <w:szCs w:val="22"/>
        </w:rPr>
      </w:pPr>
    </w:p>
    <w:p w14:paraId="598B116C" w14:textId="77777777" w:rsidR="00300B0A" w:rsidRPr="00784B5B" w:rsidRDefault="00300B0A" w:rsidP="00F85741">
      <w:pPr>
        <w:pStyle w:val="Default"/>
        <w:jc w:val="center"/>
        <w:rPr>
          <w:sz w:val="22"/>
          <w:szCs w:val="22"/>
        </w:rPr>
      </w:pPr>
    </w:p>
    <w:p w14:paraId="472832C7" w14:textId="77777777" w:rsidR="00300B0A" w:rsidRPr="00784B5B" w:rsidRDefault="00300B0A" w:rsidP="00F85741">
      <w:pPr>
        <w:pStyle w:val="Default"/>
        <w:jc w:val="center"/>
        <w:rPr>
          <w:sz w:val="22"/>
          <w:szCs w:val="22"/>
        </w:rPr>
      </w:pPr>
    </w:p>
    <w:p w14:paraId="6C30CE43" w14:textId="77777777" w:rsidR="00300B0A" w:rsidRDefault="00300B0A" w:rsidP="00F85741">
      <w:pPr>
        <w:pStyle w:val="Default"/>
        <w:jc w:val="center"/>
        <w:rPr>
          <w:sz w:val="22"/>
          <w:szCs w:val="22"/>
        </w:rPr>
      </w:pPr>
    </w:p>
    <w:p w14:paraId="1674BBFE" w14:textId="77777777" w:rsidR="00785CA8" w:rsidRDefault="00785CA8" w:rsidP="00F85741">
      <w:pPr>
        <w:pStyle w:val="Default"/>
        <w:jc w:val="center"/>
        <w:rPr>
          <w:sz w:val="22"/>
          <w:szCs w:val="22"/>
        </w:rPr>
      </w:pPr>
    </w:p>
    <w:p w14:paraId="175CB9CC" w14:textId="77777777" w:rsidR="00785CA8" w:rsidRPr="00784B5B" w:rsidRDefault="00785CA8" w:rsidP="00F85741">
      <w:pPr>
        <w:pStyle w:val="Default"/>
        <w:jc w:val="center"/>
        <w:rPr>
          <w:sz w:val="22"/>
          <w:szCs w:val="22"/>
        </w:rPr>
      </w:pPr>
    </w:p>
    <w:p w14:paraId="2765D59B" w14:textId="77777777" w:rsidR="00300B0A" w:rsidRDefault="00300B0A" w:rsidP="00F85741">
      <w:pPr>
        <w:pStyle w:val="Default"/>
        <w:jc w:val="center"/>
        <w:rPr>
          <w:sz w:val="22"/>
          <w:szCs w:val="22"/>
        </w:rPr>
      </w:pPr>
    </w:p>
    <w:p w14:paraId="502B224D" w14:textId="77777777" w:rsidR="00882640" w:rsidRDefault="00882640" w:rsidP="00F85741">
      <w:pPr>
        <w:pStyle w:val="Default"/>
        <w:jc w:val="center"/>
        <w:rPr>
          <w:sz w:val="22"/>
          <w:szCs w:val="22"/>
        </w:rPr>
      </w:pPr>
    </w:p>
    <w:p w14:paraId="21CFB845" w14:textId="77777777" w:rsidR="00882640" w:rsidRPr="00784B5B" w:rsidRDefault="00882640" w:rsidP="00F85741">
      <w:pPr>
        <w:pStyle w:val="Default"/>
        <w:jc w:val="center"/>
        <w:rPr>
          <w:sz w:val="22"/>
          <w:szCs w:val="22"/>
        </w:rPr>
      </w:pPr>
    </w:p>
    <w:p w14:paraId="08C05921" w14:textId="77777777" w:rsidR="00300B0A" w:rsidRPr="00784B5B" w:rsidRDefault="00300B0A" w:rsidP="00F85741">
      <w:pPr>
        <w:pStyle w:val="Default"/>
        <w:jc w:val="center"/>
        <w:rPr>
          <w:sz w:val="22"/>
          <w:szCs w:val="22"/>
        </w:rPr>
      </w:pPr>
    </w:p>
    <w:p w14:paraId="5627F4D8" w14:textId="77777777" w:rsidR="00300B0A" w:rsidRPr="00784B5B" w:rsidRDefault="00300B0A" w:rsidP="00F85741">
      <w:pPr>
        <w:pStyle w:val="Default"/>
        <w:jc w:val="center"/>
        <w:rPr>
          <w:sz w:val="22"/>
          <w:szCs w:val="22"/>
        </w:rPr>
      </w:pPr>
    </w:p>
    <w:p w14:paraId="0E05EF47" w14:textId="77777777" w:rsidR="00C16D69" w:rsidRPr="00784B5B" w:rsidRDefault="00C16D69" w:rsidP="00F85741">
      <w:pPr>
        <w:pStyle w:val="Default"/>
        <w:jc w:val="center"/>
        <w:rPr>
          <w:sz w:val="22"/>
          <w:szCs w:val="22"/>
        </w:rPr>
      </w:pPr>
    </w:p>
    <w:p w14:paraId="220FA2C7" w14:textId="77777777" w:rsidR="00C16D69" w:rsidRPr="00784B5B" w:rsidRDefault="00C16D69" w:rsidP="00F85741">
      <w:pPr>
        <w:pStyle w:val="Default"/>
        <w:jc w:val="center"/>
        <w:rPr>
          <w:sz w:val="22"/>
          <w:szCs w:val="22"/>
        </w:rPr>
      </w:pPr>
    </w:p>
    <w:p w14:paraId="74CCC59A" w14:textId="77777777" w:rsidR="00C16D69" w:rsidRPr="00784B5B" w:rsidRDefault="00C16D69" w:rsidP="00F85741">
      <w:pPr>
        <w:pStyle w:val="Default"/>
        <w:jc w:val="center"/>
        <w:rPr>
          <w:sz w:val="22"/>
          <w:szCs w:val="22"/>
        </w:rPr>
      </w:pPr>
    </w:p>
    <w:p w14:paraId="55E8E29A" w14:textId="77777777" w:rsidR="00300B0A" w:rsidRDefault="00300B0A" w:rsidP="00F85741">
      <w:pPr>
        <w:pStyle w:val="Default"/>
        <w:jc w:val="center"/>
        <w:rPr>
          <w:sz w:val="22"/>
          <w:szCs w:val="22"/>
        </w:rPr>
      </w:pPr>
    </w:p>
    <w:p w14:paraId="624A0982" w14:textId="77777777" w:rsidR="00300B0A" w:rsidRPr="00784B5B" w:rsidRDefault="00300B0A" w:rsidP="006034E2">
      <w:pPr>
        <w:pStyle w:val="Default"/>
        <w:rPr>
          <w:sz w:val="22"/>
          <w:szCs w:val="22"/>
        </w:rPr>
      </w:pPr>
    </w:p>
    <w:p w14:paraId="4D5B98B7" w14:textId="77777777" w:rsidR="00300B0A" w:rsidRPr="00784B5B" w:rsidRDefault="00300B0A" w:rsidP="00F85741">
      <w:pPr>
        <w:pStyle w:val="Default"/>
        <w:jc w:val="center"/>
        <w:rPr>
          <w:sz w:val="22"/>
          <w:szCs w:val="22"/>
        </w:rPr>
      </w:pPr>
    </w:p>
    <w:p w14:paraId="21F61BE0" w14:textId="59D3D228" w:rsidR="008D3627" w:rsidRPr="00784B5B" w:rsidRDefault="008D3627" w:rsidP="00866301">
      <w:pPr>
        <w:pStyle w:val="Default"/>
        <w:jc w:val="center"/>
        <w:rPr>
          <w:b/>
          <w:sz w:val="22"/>
          <w:szCs w:val="22"/>
        </w:rPr>
      </w:pPr>
      <w:r w:rsidRPr="00784B5B">
        <w:rPr>
          <w:b/>
          <w:sz w:val="22"/>
          <w:szCs w:val="22"/>
        </w:rPr>
        <w:t>ANEXO XI</w:t>
      </w:r>
    </w:p>
    <w:p w14:paraId="20C8DCA6" w14:textId="54C58C71" w:rsidR="008D3627" w:rsidRPr="00784B5B" w:rsidRDefault="008D3627" w:rsidP="00866301">
      <w:pPr>
        <w:pStyle w:val="Default"/>
        <w:jc w:val="center"/>
        <w:rPr>
          <w:b/>
          <w:sz w:val="22"/>
          <w:szCs w:val="22"/>
        </w:rPr>
      </w:pPr>
      <w:r w:rsidRPr="00784B5B">
        <w:rPr>
          <w:b/>
          <w:sz w:val="22"/>
          <w:szCs w:val="22"/>
        </w:rPr>
        <w:t>MINUTA DO CONTRATO</w:t>
      </w:r>
    </w:p>
    <w:p w14:paraId="19EA57A8" w14:textId="0EE88948" w:rsidR="00623D93" w:rsidRPr="00784B5B" w:rsidRDefault="00623D93" w:rsidP="00866301">
      <w:pPr>
        <w:pStyle w:val="Default"/>
        <w:jc w:val="center"/>
        <w:rPr>
          <w:b/>
          <w:sz w:val="22"/>
          <w:szCs w:val="22"/>
        </w:rPr>
      </w:pPr>
      <w:r w:rsidRPr="00784B5B">
        <w:rPr>
          <w:b/>
          <w:sz w:val="22"/>
          <w:szCs w:val="22"/>
        </w:rPr>
        <w:t>CONCORRÊNCIA</w:t>
      </w:r>
      <w:r w:rsidR="00784B5B" w:rsidRPr="00784B5B">
        <w:rPr>
          <w:b/>
          <w:sz w:val="22"/>
          <w:szCs w:val="22"/>
        </w:rPr>
        <w:t xml:space="preserve"> PRESENCIAL</w:t>
      </w:r>
      <w:r w:rsidRPr="00784B5B">
        <w:rPr>
          <w:b/>
          <w:sz w:val="22"/>
          <w:szCs w:val="22"/>
        </w:rPr>
        <w:t xml:space="preserve"> Nº 00</w:t>
      </w:r>
      <w:r w:rsidR="00882640">
        <w:rPr>
          <w:b/>
          <w:sz w:val="22"/>
          <w:szCs w:val="22"/>
        </w:rPr>
        <w:t>2</w:t>
      </w:r>
      <w:r w:rsidRPr="00784B5B">
        <w:rPr>
          <w:b/>
          <w:sz w:val="22"/>
          <w:szCs w:val="22"/>
        </w:rPr>
        <w:t>/2024</w:t>
      </w:r>
    </w:p>
    <w:p w14:paraId="72650322" w14:textId="77777777" w:rsidR="00623D93" w:rsidRPr="00784B5B" w:rsidRDefault="00623D93" w:rsidP="00866301">
      <w:pPr>
        <w:pStyle w:val="Default"/>
        <w:jc w:val="center"/>
        <w:rPr>
          <w:b/>
          <w:sz w:val="22"/>
          <w:szCs w:val="22"/>
        </w:rPr>
      </w:pPr>
    </w:p>
    <w:p w14:paraId="0F268192" w14:textId="77777777" w:rsidR="00623D93" w:rsidRPr="00784B5B" w:rsidRDefault="00623D93" w:rsidP="00623D93">
      <w:pPr>
        <w:spacing w:line="360" w:lineRule="auto"/>
        <w:rPr>
          <w:rFonts w:ascii="Arial" w:hAnsi="Arial" w:cs="Arial"/>
          <w:b/>
          <w:sz w:val="22"/>
          <w:szCs w:val="22"/>
        </w:rPr>
      </w:pPr>
    </w:p>
    <w:p w14:paraId="2B377A15" w14:textId="07CEB435" w:rsidR="00623D93" w:rsidRPr="00784B5B" w:rsidRDefault="00623D93" w:rsidP="00623D93">
      <w:pPr>
        <w:spacing w:line="360" w:lineRule="auto"/>
        <w:jc w:val="both"/>
        <w:rPr>
          <w:rFonts w:ascii="Arial" w:hAnsi="Arial" w:cs="Arial"/>
          <w:b/>
          <w:sz w:val="22"/>
          <w:szCs w:val="22"/>
        </w:rPr>
      </w:pPr>
      <w:r w:rsidRPr="00784B5B">
        <w:rPr>
          <w:rFonts w:ascii="Arial" w:hAnsi="Arial" w:cs="Arial"/>
          <w:b/>
          <w:sz w:val="22"/>
          <w:szCs w:val="22"/>
        </w:rPr>
        <w:t>PROCESSO ADMINISTRATIVO Nº 0</w:t>
      </w:r>
      <w:r w:rsidR="00C16D69" w:rsidRPr="00784B5B">
        <w:rPr>
          <w:rFonts w:ascii="Arial" w:hAnsi="Arial" w:cs="Arial"/>
          <w:b/>
          <w:sz w:val="22"/>
          <w:szCs w:val="22"/>
        </w:rPr>
        <w:t>12</w:t>
      </w:r>
      <w:r w:rsidR="00882640">
        <w:rPr>
          <w:rFonts w:ascii="Arial" w:hAnsi="Arial" w:cs="Arial"/>
          <w:b/>
          <w:sz w:val="22"/>
          <w:szCs w:val="22"/>
        </w:rPr>
        <w:t>2</w:t>
      </w:r>
      <w:r w:rsidRPr="00784B5B">
        <w:rPr>
          <w:rFonts w:ascii="Arial" w:hAnsi="Arial" w:cs="Arial"/>
          <w:b/>
          <w:sz w:val="22"/>
          <w:szCs w:val="22"/>
        </w:rPr>
        <w:t>/2024</w:t>
      </w:r>
    </w:p>
    <w:p w14:paraId="61E9FE33" w14:textId="4306D91A" w:rsidR="00623D93" w:rsidRPr="00784B5B" w:rsidRDefault="00623D93" w:rsidP="00623D93">
      <w:pPr>
        <w:spacing w:line="360" w:lineRule="auto"/>
        <w:jc w:val="both"/>
        <w:rPr>
          <w:rFonts w:ascii="Arial" w:hAnsi="Arial" w:cs="Arial"/>
          <w:i/>
          <w:iCs/>
          <w:sz w:val="22"/>
          <w:szCs w:val="22"/>
        </w:rPr>
      </w:pPr>
      <w:r w:rsidRPr="00784B5B">
        <w:rPr>
          <w:rFonts w:ascii="Arial" w:hAnsi="Arial" w:cs="Arial"/>
          <w:b/>
          <w:sz w:val="22"/>
          <w:szCs w:val="22"/>
        </w:rPr>
        <w:t>CONTRATO Nº ____/2024</w:t>
      </w:r>
    </w:p>
    <w:p w14:paraId="36EDF6D9" w14:textId="77777777" w:rsidR="00623D93" w:rsidRPr="00784B5B" w:rsidRDefault="00623D93" w:rsidP="00623D93">
      <w:pPr>
        <w:spacing w:line="360" w:lineRule="auto"/>
        <w:jc w:val="both"/>
        <w:rPr>
          <w:rFonts w:ascii="Arial" w:hAnsi="Arial" w:cs="Arial"/>
          <w:b/>
          <w:bCs/>
          <w:i/>
          <w:iCs/>
          <w:sz w:val="22"/>
          <w:szCs w:val="22"/>
        </w:rPr>
      </w:pPr>
    </w:p>
    <w:p w14:paraId="6223B241" w14:textId="77777777" w:rsidR="00623D93" w:rsidRPr="00784B5B" w:rsidRDefault="00623D93" w:rsidP="00623D93">
      <w:pPr>
        <w:spacing w:line="360" w:lineRule="auto"/>
        <w:jc w:val="both"/>
        <w:rPr>
          <w:rFonts w:ascii="Arial" w:hAnsi="Arial" w:cs="Arial"/>
          <w:b/>
          <w:bCs/>
          <w:iCs/>
          <w:sz w:val="22"/>
          <w:szCs w:val="22"/>
        </w:rPr>
      </w:pPr>
    </w:p>
    <w:p w14:paraId="0E7A5623" w14:textId="1C4E3733" w:rsidR="00623D93" w:rsidRPr="00784B5B" w:rsidRDefault="00623D93" w:rsidP="00856E22">
      <w:pPr>
        <w:spacing w:line="360" w:lineRule="auto"/>
        <w:ind w:firstLine="709"/>
        <w:jc w:val="both"/>
        <w:rPr>
          <w:rFonts w:ascii="Arial" w:hAnsi="Arial" w:cs="Arial"/>
          <w:sz w:val="22"/>
          <w:szCs w:val="22"/>
        </w:rPr>
      </w:pPr>
      <w:r w:rsidRPr="00784B5B">
        <w:rPr>
          <w:rFonts w:ascii="Arial" w:hAnsi="Arial" w:cs="Arial"/>
          <w:sz w:val="22"/>
          <w:szCs w:val="22"/>
        </w:rPr>
        <w:t xml:space="preserve">De um lado </w:t>
      </w:r>
      <w:r w:rsidRPr="00784B5B">
        <w:rPr>
          <w:rFonts w:ascii="Arial" w:hAnsi="Arial" w:cs="Arial"/>
          <w:b/>
          <w:sz w:val="22"/>
          <w:szCs w:val="22"/>
        </w:rPr>
        <w:t xml:space="preserve">A PREFEITURA MUNICIPAL DE </w:t>
      </w:r>
      <w:r w:rsidR="00785CA8" w:rsidRPr="00785CA8">
        <w:rPr>
          <w:rFonts w:ascii="Arial" w:hAnsi="Arial" w:cs="Arial"/>
          <w:b/>
          <w:sz w:val="22"/>
          <w:szCs w:val="22"/>
        </w:rPr>
        <w:t>BERNARDO SAYÃO-TO</w:t>
      </w:r>
      <w:r w:rsidRPr="00784B5B">
        <w:rPr>
          <w:rFonts w:ascii="Arial" w:hAnsi="Arial" w:cs="Arial"/>
          <w:sz w:val="22"/>
          <w:szCs w:val="22"/>
        </w:rPr>
        <w:t xml:space="preserve">, CNPJ 37.420.718/0001-47, situada na </w:t>
      </w:r>
      <w:r w:rsidR="00785CA8">
        <w:rPr>
          <w:rFonts w:ascii="Arial" w:hAnsi="Arial" w:cs="Arial"/>
          <w:sz w:val="22"/>
          <w:szCs w:val="22"/>
        </w:rPr>
        <w:t>Avenida Antônio Pescone.</w:t>
      </w:r>
      <w:r w:rsidRPr="00784B5B">
        <w:rPr>
          <w:rFonts w:ascii="Arial" w:hAnsi="Arial" w:cs="Arial"/>
          <w:sz w:val="22"/>
          <w:szCs w:val="22"/>
        </w:rPr>
        <w:t xml:space="preserve"> </w:t>
      </w:r>
      <w:proofErr w:type="gramStart"/>
      <w:r w:rsidRPr="00784B5B">
        <w:rPr>
          <w:rFonts w:ascii="Arial" w:hAnsi="Arial" w:cs="Arial"/>
          <w:sz w:val="22"/>
          <w:szCs w:val="22"/>
        </w:rPr>
        <w:t>nº</w:t>
      </w:r>
      <w:proofErr w:type="gramEnd"/>
      <w:r w:rsidRPr="00784B5B">
        <w:rPr>
          <w:rFonts w:ascii="Arial" w:hAnsi="Arial" w:cs="Arial"/>
          <w:sz w:val="22"/>
          <w:szCs w:val="22"/>
        </w:rPr>
        <w:t xml:space="preserve"> </w:t>
      </w:r>
      <w:r w:rsidR="00785CA8">
        <w:rPr>
          <w:rFonts w:ascii="Arial" w:hAnsi="Arial" w:cs="Arial"/>
          <w:sz w:val="22"/>
          <w:szCs w:val="22"/>
        </w:rPr>
        <w:t>378</w:t>
      </w:r>
      <w:r w:rsidRPr="00784B5B">
        <w:rPr>
          <w:rFonts w:ascii="Arial" w:hAnsi="Arial" w:cs="Arial"/>
          <w:sz w:val="22"/>
          <w:szCs w:val="22"/>
        </w:rPr>
        <w:t xml:space="preserve">, Centro, </w:t>
      </w:r>
      <w:r w:rsidR="00785CA8">
        <w:rPr>
          <w:rFonts w:ascii="Arial" w:hAnsi="Arial" w:cs="Arial"/>
          <w:sz w:val="22"/>
          <w:szCs w:val="22"/>
        </w:rPr>
        <w:t xml:space="preserve">Bernardo Sayão. </w:t>
      </w:r>
      <w:r w:rsidRPr="00784B5B">
        <w:rPr>
          <w:rFonts w:ascii="Arial" w:hAnsi="Arial" w:cs="Arial"/>
          <w:sz w:val="22"/>
          <w:szCs w:val="22"/>
        </w:rPr>
        <w:t xml:space="preserve"> -TO, CEP: 77.735-000, neste ato representado por seu atual Gestor, o(a) senhor(a) </w:t>
      </w:r>
      <w:r w:rsidR="00785CA8">
        <w:rPr>
          <w:rFonts w:ascii="Arial" w:hAnsi="Arial" w:cs="Arial"/>
          <w:b/>
          <w:sz w:val="22"/>
          <w:szCs w:val="22"/>
        </w:rPr>
        <w:t>Osório Antunes Filho</w:t>
      </w:r>
      <w:r w:rsidRPr="00784B5B">
        <w:rPr>
          <w:rFonts w:ascii="Arial" w:hAnsi="Arial" w:cs="Arial"/>
          <w:sz w:val="22"/>
          <w:szCs w:val="22"/>
        </w:rPr>
        <w:t>, brasileiro(a), casado, portador do CPF nº</w:t>
      </w:r>
      <w:r w:rsidRPr="00784B5B">
        <w:rPr>
          <w:rFonts w:ascii="Arial" w:hAnsi="Arial" w:cs="Arial"/>
          <w:color w:val="FF0000"/>
          <w:sz w:val="22"/>
          <w:szCs w:val="22"/>
        </w:rPr>
        <w:t xml:space="preserve">. </w:t>
      </w:r>
      <w:r w:rsidR="00785CA8">
        <w:rPr>
          <w:rFonts w:ascii="Arial" w:hAnsi="Arial" w:cs="Arial"/>
          <w:sz w:val="22"/>
          <w:szCs w:val="22"/>
        </w:rPr>
        <w:t>xxxxxxx</w:t>
      </w:r>
      <w:r w:rsidRPr="00784B5B">
        <w:rPr>
          <w:rFonts w:ascii="Arial" w:hAnsi="Arial" w:cs="Arial"/>
          <w:sz w:val="22"/>
          <w:szCs w:val="22"/>
        </w:rPr>
        <w:t xml:space="preserve"> e RG n° </w:t>
      </w:r>
      <w:proofErr w:type="spellStart"/>
      <w:r w:rsidR="00785CA8">
        <w:rPr>
          <w:rFonts w:ascii="Arial" w:hAnsi="Arial" w:cs="Arial"/>
          <w:sz w:val="22"/>
          <w:szCs w:val="22"/>
        </w:rPr>
        <w:t>xxx</w:t>
      </w:r>
      <w:proofErr w:type="spellEnd"/>
      <w:r w:rsidRPr="00784B5B">
        <w:rPr>
          <w:rFonts w:ascii="Arial" w:hAnsi="Arial" w:cs="Arial"/>
          <w:sz w:val="22"/>
          <w:szCs w:val="22"/>
        </w:rPr>
        <w:t xml:space="preserve"> SSP/</w:t>
      </w:r>
      <w:proofErr w:type="spellStart"/>
      <w:r w:rsidR="00785CA8">
        <w:rPr>
          <w:rFonts w:ascii="Arial" w:hAnsi="Arial" w:cs="Arial"/>
          <w:sz w:val="22"/>
          <w:szCs w:val="22"/>
        </w:rPr>
        <w:t>xx</w:t>
      </w:r>
      <w:proofErr w:type="spellEnd"/>
      <w:r w:rsidRPr="00784B5B">
        <w:rPr>
          <w:rFonts w:ascii="Arial" w:hAnsi="Arial" w:cs="Arial"/>
          <w:sz w:val="22"/>
          <w:szCs w:val="22"/>
        </w:rPr>
        <w:t xml:space="preserve">, </w:t>
      </w:r>
      <w:r w:rsidR="00785CA8">
        <w:rPr>
          <w:rFonts w:ascii="Arial" w:hAnsi="Arial" w:cs="Arial"/>
          <w:sz w:val="22"/>
          <w:szCs w:val="22"/>
        </w:rPr>
        <w:t>Residente e domiciliado na cidade de Bernardo Sayão - To</w:t>
      </w:r>
      <w:r w:rsidRPr="00784B5B">
        <w:rPr>
          <w:rFonts w:ascii="Arial" w:hAnsi="Arial" w:cs="Arial"/>
          <w:sz w:val="22"/>
          <w:szCs w:val="22"/>
        </w:rPr>
        <w:t xml:space="preserve">, no uso de suas atribuições legais, e, em sequência, designado simplesmente </w:t>
      </w:r>
      <w:r w:rsidRPr="00784B5B">
        <w:rPr>
          <w:rFonts w:ascii="Arial" w:hAnsi="Arial" w:cs="Arial"/>
          <w:b/>
          <w:sz w:val="22"/>
          <w:szCs w:val="22"/>
        </w:rPr>
        <w:t>CONTRATANTE</w:t>
      </w:r>
      <w:r w:rsidRPr="00784B5B">
        <w:rPr>
          <w:rFonts w:ascii="Arial" w:hAnsi="Arial" w:cs="Arial"/>
          <w:sz w:val="22"/>
          <w:szCs w:val="22"/>
        </w:rPr>
        <w:t xml:space="preserve"> e, de outro lado, </w:t>
      </w:r>
      <w:r w:rsidR="00BA4942" w:rsidRPr="00784B5B">
        <w:rPr>
          <w:rFonts w:ascii="Arial" w:hAnsi="Arial" w:cs="Arial"/>
          <w:sz w:val="22"/>
          <w:szCs w:val="22"/>
        </w:rPr>
        <w:t>a empresa</w:t>
      </w:r>
      <w:r w:rsidRPr="00784B5B">
        <w:rPr>
          <w:rFonts w:ascii="Arial" w:hAnsi="Arial" w:cs="Arial"/>
          <w:sz w:val="22"/>
          <w:szCs w:val="22"/>
        </w:rPr>
        <w:t xml:space="preserve"> XXXXXXXX</w:t>
      </w:r>
      <w:r w:rsidRPr="00784B5B">
        <w:rPr>
          <w:rFonts w:ascii="Arial" w:hAnsi="Arial" w:cs="Arial"/>
          <w:b/>
          <w:bCs/>
          <w:sz w:val="22"/>
          <w:szCs w:val="22"/>
        </w:rPr>
        <w:t>,</w:t>
      </w:r>
      <w:r w:rsidRPr="00784B5B">
        <w:rPr>
          <w:rFonts w:ascii="Arial" w:hAnsi="Arial" w:cs="Arial"/>
          <w:sz w:val="22"/>
          <w:szCs w:val="22"/>
        </w:rPr>
        <w:t xml:space="preserve"> inscrita sob o CNPJ de n.º XXXXXX localizada na XXXXXXXXXXX, neste ato representado por XXXXXXXXXXXXXXX, Nacionalidade, portador do RG de n.º XXXXX SSP-XX, CPF: XXXXXXXXX, doravante designada simplesmente</w:t>
      </w:r>
      <w:r w:rsidRPr="00784B5B">
        <w:rPr>
          <w:rFonts w:ascii="Arial" w:hAnsi="Arial" w:cs="Arial"/>
          <w:b/>
          <w:sz w:val="22"/>
          <w:szCs w:val="22"/>
        </w:rPr>
        <w:t xml:space="preserve"> CONTRATADA</w:t>
      </w:r>
      <w:r w:rsidRPr="00784B5B">
        <w:rPr>
          <w:rFonts w:ascii="Arial" w:hAnsi="Arial" w:cs="Arial"/>
          <w:sz w:val="22"/>
          <w:szCs w:val="22"/>
        </w:rPr>
        <w:t xml:space="preserve"> de acordo com a representação legal que lhe é outorgada resolvem celebrar o presente Contrato, albergado na Lei n.º </w:t>
      </w:r>
      <w:r w:rsidR="00856E22" w:rsidRPr="00784B5B">
        <w:rPr>
          <w:rFonts w:ascii="Arial" w:hAnsi="Arial" w:cs="Arial"/>
          <w:sz w:val="22"/>
          <w:szCs w:val="22"/>
        </w:rPr>
        <w:t xml:space="preserve">14.133/2021 </w:t>
      </w:r>
      <w:r w:rsidRPr="00784B5B">
        <w:rPr>
          <w:rFonts w:ascii="Arial" w:hAnsi="Arial" w:cs="Arial"/>
          <w:sz w:val="22"/>
          <w:szCs w:val="22"/>
        </w:rPr>
        <w:t>e alterações posteriores, resultante do procedimento licitatório</w:t>
      </w:r>
      <w:r w:rsidR="00856E22" w:rsidRPr="00784B5B">
        <w:rPr>
          <w:rFonts w:ascii="Arial" w:hAnsi="Arial" w:cs="Arial"/>
          <w:sz w:val="22"/>
          <w:szCs w:val="22"/>
        </w:rPr>
        <w:t xml:space="preserve"> nº</w:t>
      </w:r>
      <w:r w:rsidRPr="00784B5B">
        <w:rPr>
          <w:rFonts w:ascii="Arial" w:hAnsi="Arial" w:cs="Arial"/>
          <w:sz w:val="22"/>
          <w:szCs w:val="22"/>
        </w:rPr>
        <w:t xml:space="preserve"> </w:t>
      </w:r>
      <w:r w:rsidR="00856E22" w:rsidRPr="00882640">
        <w:rPr>
          <w:rFonts w:ascii="Arial" w:hAnsi="Arial" w:cs="Arial"/>
          <w:b/>
          <w:sz w:val="22"/>
          <w:szCs w:val="22"/>
        </w:rPr>
        <w:t>0</w:t>
      </w:r>
      <w:r w:rsidR="00BA4942" w:rsidRPr="00882640">
        <w:rPr>
          <w:rFonts w:ascii="Arial" w:hAnsi="Arial" w:cs="Arial"/>
          <w:b/>
          <w:sz w:val="22"/>
          <w:szCs w:val="22"/>
        </w:rPr>
        <w:t>12</w:t>
      </w:r>
      <w:r w:rsidR="00882640" w:rsidRPr="00882640">
        <w:rPr>
          <w:rFonts w:ascii="Arial" w:hAnsi="Arial" w:cs="Arial"/>
          <w:b/>
          <w:sz w:val="22"/>
          <w:szCs w:val="22"/>
        </w:rPr>
        <w:t>2</w:t>
      </w:r>
      <w:r w:rsidR="00856E22" w:rsidRPr="00882640">
        <w:rPr>
          <w:rFonts w:ascii="Arial" w:hAnsi="Arial" w:cs="Arial"/>
          <w:b/>
          <w:sz w:val="22"/>
          <w:szCs w:val="22"/>
        </w:rPr>
        <w:t>/2024</w:t>
      </w:r>
      <w:r w:rsidRPr="00784B5B">
        <w:rPr>
          <w:rFonts w:ascii="Arial" w:hAnsi="Arial" w:cs="Arial"/>
          <w:sz w:val="22"/>
          <w:szCs w:val="22"/>
        </w:rPr>
        <w:t xml:space="preserve"> na modalidade</w:t>
      </w:r>
      <w:r w:rsidRPr="00784B5B">
        <w:rPr>
          <w:rFonts w:ascii="Arial" w:hAnsi="Arial" w:cs="Arial"/>
          <w:b/>
          <w:sz w:val="22"/>
          <w:szCs w:val="22"/>
        </w:rPr>
        <w:t xml:space="preserve"> </w:t>
      </w:r>
      <w:r w:rsidR="00856E22" w:rsidRPr="00784B5B">
        <w:rPr>
          <w:rFonts w:ascii="Arial" w:hAnsi="Arial" w:cs="Arial"/>
          <w:b/>
          <w:bCs/>
          <w:sz w:val="22"/>
          <w:szCs w:val="22"/>
        </w:rPr>
        <w:t>CONCORRÊNCIA</w:t>
      </w:r>
      <w:r w:rsidR="00BA4942" w:rsidRPr="00784B5B">
        <w:rPr>
          <w:rFonts w:ascii="Arial" w:hAnsi="Arial" w:cs="Arial"/>
          <w:b/>
          <w:bCs/>
          <w:sz w:val="22"/>
          <w:szCs w:val="22"/>
        </w:rPr>
        <w:t xml:space="preserve"> PRESENCIAL</w:t>
      </w:r>
      <w:r w:rsidR="00856E22" w:rsidRPr="00784B5B">
        <w:rPr>
          <w:rFonts w:ascii="Arial" w:hAnsi="Arial" w:cs="Arial"/>
          <w:b/>
          <w:bCs/>
          <w:sz w:val="22"/>
          <w:szCs w:val="22"/>
        </w:rPr>
        <w:t xml:space="preserve"> Nº 00</w:t>
      </w:r>
      <w:r w:rsidR="00882640">
        <w:rPr>
          <w:rFonts w:ascii="Arial" w:hAnsi="Arial" w:cs="Arial"/>
          <w:b/>
          <w:bCs/>
          <w:sz w:val="22"/>
          <w:szCs w:val="22"/>
        </w:rPr>
        <w:t>2</w:t>
      </w:r>
      <w:r w:rsidR="00856E22" w:rsidRPr="00784B5B">
        <w:rPr>
          <w:rFonts w:ascii="Arial" w:hAnsi="Arial" w:cs="Arial"/>
          <w:b/>
          <w:bCs/>
          <w:sz w:val="22"/>
          <w:szCs w:val="22"/>
        </w:rPr>
        <w:t>/2024</w:t>
      </w:r>
      <w:r w:rsidRPr="00784B5B">
        <w:rPr>
          <w:rFonts w:ascii="Arial" w:hAnsi="Arial" w:cs="Arial"/>
          <w:b/>
          <w:bCs/>
          <w:sz w:val="22"/>
          <w:szCs w:val="22"/>
        </w:rPr>
        <w:t>,</w:t>
      </w:r>
      <w:r w:rsidRPr="00784B5B">
        <w:rPr>
          <w:rFonts w:ascii="Arial" w:hAnsi="Arial" w:cs="Arial"/>
          <w:sz w:val="22"/>
          <w:szCs w:val="22"/>
        </w:rPr>
        <w:t xml:space="preserve"> conforme as seguintes cláusulas:</w:t>
      </w:r>
    </w:p>
    <w:p w14:paraId="06472D1F" w14:textId="77777777" w:rsidR="00623D93" w:rsidRPr="00784B5B" w:rsidRDefault="00623D93" w:rsidP="00623D93">
      <w:pPr>
        <w:spacing w:line="360" w:lineRule="auto"/>
        <w:jc w:val="both"/>
        <w:rPr>
          <w:rFonts w:ascii="Arial" w:hAnsi="Arial" w:cs="Arial"/>
          <w:sz w:val="22"/>
          <w:szCs w:val="22"/>
        </w:rPr>
      </w:pPr>
    </w:p>
    <w:p w14:paraId="739ABEC6" w14:textId="226B5851" w:rsidR="00623D93" w:rsidRPr="00784B5B" w:rsidRDefault="00856E22"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 xml:space="preserve">1. CLÁUSULA PRIMEIRA - DO OBJETO </w:t>
      </w:r>
    </w:p>
    <w:p w14:paraId="2DDCDD68" w14:textId="77777777" w:rsidR="00856E22" w:rsidRPr="00784B5B" w:rsidRDefault="00856E22" w:rsidP="00623D93">
      <w:pPr>
        <w:tabs>
          <w:tab w:val="left" w:pos="851"/>
          <w:tab w:val="left" w:pos="1985"/>
        </w:tabs>
        <w:spacing w:line="360" w:lineRule="auto"/>
        <w:jc w:val="both"/>
        <w:rPr>
          <w:rFonts w:ascii="Arial" w:hAnsi="Arial" w:cs="Arial"/>
          <w:b/>
          <w:sz w:val="22"/>
          <w:szCs w:val="22"/>
        </w:rPr>
      </w:pPr>
    </w:p>
    <w:p w14:paraId="10619C3F" w14:textId="7AACDAB1" w:rsidR="00623D93" w:rsidRPr="00784B5B" w:rsidRDefault="00856E22" w:rsidP="00856E22">
      <w:pPr>
        <w:widowControl w:val="0"/>
        <w:autoSpaceDE w:val="0"/>
        <w:autoSpaceDN w:val="0"/>
        <w:adjustRightInd w:val="0"/>
        <w:spacing w:before="2" w:line="360" w:lineRule="auto"/>
        <w:ind w:right="186" w:firstLine="709"/>
        <w:jc w:val="both"/>
        <w:rPr>
          <w:rFonts w:ascii="Arial" w:hAnsi="Arial" w:cs="Arial"/>
          <w:sz w:val="22"/>
          <w:szCs w:val="22"/>
        </w:rPr>
      </w:pPr>
      <w:r w:rsidRPr="00784B5B">
        <w:rPr>
          <w:rFonts w:ascii="Arial" w:hAnsi="Arial" w:cs="Arial"/>
          <w:b/>
          <w:bCs/>
          <w:sz w:val="22"/>
          <w:szCs w:val="22"/>
        </w:rPr>
        <w:t xml:space="preserve"> Contratação</w:t>
      </w:r>
      <w:r w:rsidR="00784B5B" w:rsidRPr="00784B5B">
        <w:rPr>
          <w:rFonts w:ascii="Arial" w:eastAsia="Calibri" w:hAnsi="Arial" w:cs="Arial"/>
          <w:b/>
          <w:bCs/>
          <w:sz w:val="22"/>
          <w:szCs w:val="22"/>
        </w:rPr>
        <w:t xml:space="preserve"> de empresa para </w:t>
      </w:r>
      <w:r w:rsidR="00785CA8">
        <w:rPr>
          <w:rFonts w:ascii="Arial" w:eastAsia="Calibri" w:hAnsi="Arial" w:cs="Arial"/>
          <w:b/>
          <w:bCs/>
          <w:sz w:val="22"/>
          <w:szCs w:val="22"/>
        </w:rPr>
        <w:t>XXXXXXXXXXXXXXXXXXX</w:t>
      </w:r>
      <w:r w:rsidR="006034E2" w:rsidRPr="00784B5B">
        <w:rPr>
          <w:rFonts w:ascii="Arial" w:eastAsia="Calibri" w:hAnsi="Arial" w:cs="Arial"/>
          <w:b/>
          <w:bCs/>
          <w:sz w:val="22"/>
          <w:szCs w:val="22"/>
        </w:rPr>
        <w:t xml:space="preserve">, </w:t>
      </w:r>
      <w:r w:rsidR="006034E2" w:rsidRPr="00784B5B">
        <w:rPr>
          <w:rFonts w:ascii="Arial" w:hAnsi="Arial" w:cs="Arial"/>
          <w:sz w:val="22"/>
          <w:szCs w:val="22"/>
        </w:rPr>
        <w:t>em</w:t>
      </w:r>
      <w:r w:rsidRPr="00784B5B">
        <w:rPr>
          <w:rFonts w:ascii="Arial" w:hAnsi="Arial" w:cs="Arial"/>
          <w:sz w:val="22"/>
          <w:szCs w:val="22"/>
        </w:rPr>
        <w:t xml:space="preserve"> conformidade com os detalhamentos contidos no PROJETO BÁSICO e demais documentos informativos - ANEXO I, nos documentos acostados no Processo Administrativo nº 0</w:t>
      </w:r>
      <w:r w:rsidR="00784B5B">
        <w:rPr>
          <w:rFonts w:ascii="Arial" w:hAnsi="Arial" w:cs="Arial"/>
          <w:sz w:val="22"/>
          <w:szCs w:val="22"/>
        </w:rPr>
        <w:t>12</w:t>
      </w:r>
      <w:r w:rsidR="00882640">
        <w:rPr>
          <w:rFonts w:ascii="Arial" w:hAnsi="Arial" w:cs="Arial"/>
          <w:sz w:val="22"/>
          <w:szCs w:val="22"/>
        </w:rPr>
        <w:t>2</w:t>
      </w:r>
      <w:r w:rsidRPr="00784B5B">
        <w:rPr>
          <w:rFonts w:ascii="Arial" w:hAnsi="Arial" w:cs="Arial"/>
          <w:sz w:val="22"/>
          <w:szCs w:val="22"/>
        </w:rPr>
        <w:t>/2024.</w:t>
      </w:r>
    </w:p>
    <w:p w14:paraId="22AD2135" w14:textId="77777777" w:rsidR="00856E22" w:rsidRPr="00784B5B" w:rsidRDefault="00856E22" w:rsidP="00856E22">
      <w:pPr>
        <w:widowControl w:val="0"/>
        <w:autoSpaceDE w:val="0"/>
        <w:autoSpaceDN w:val="0"/>
        <w:adjustRightInd w:val="0"/>
        <w:spacing w:before="2" w:line="360" w:lineRule="auto"/>
        <w:ind w:right="186" w:firstLine="709"/>
        <w:jc w:val="both"/>
        <w:rPr>
          <w:rFonts w:ascii="Arial" w:hAnsi="Arial" w:cs="Arial"/>
          <w:b/>
          <w:sz w:val="22"/>
          <w:szCs w:val="22"/>
        </w:rPr>
      </w:pPr>
    </w:p>
    <w:p w14:paraId="05C7582F" w14:textId="77777777" w:rsidR="00856E22" w:rsidRPr="00784B5B" w:rsidRDefault="00856E22"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2. CLÁUSULA SEGUNDA - DA DOCUMENTAÇÃO CONTRATUAL</w:t>
      </w:r>
    </w:p>
    <w:p w14:paraId="0BB3DF94" w14:textId="4B8EC456" w:rsidR="00623D93" w:rsidRPr="00784B5B" w:rsidRDefault="00623D93"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 xml:space="preserve"> </w:t>
      </w:r>
    </w:p>
    <w:p w14:paraId="0E94D735" w14:textId="69E98B8A" w:rsidR="00623D93" w:rsidRPr="00784B5B" w:rsidRDefault="00856E22" w:rsidP="00623D93">
      <w:pPr>
        <w:tabs>
          <w:tab w:val="left" w:pos="851"/>
          <w:tab w:val="left" w:pos="1985"/>
        </w:tabs>
        <w:spacing w:line="360" w:lineRule="auto"/>
        <w:jc w:val="both"/>
        <w:rPr>
          <w:rFonts w:ascii="Arial" w:hAnsi="Arial" w:cs="Arial"/>
          <w:sz w:val="22"/>
          <w:szCs w:val="22"/>
        </w:rPr>
      </w:pPr>
      <w:r w:rsidRPr="00784B5B">
        <w:rPr>
          <w:rFonts w:ascii="Arial" w:hAnsi="Arial" w:cs="Arial"/>
          <w:sz w:val="22"/>
          <w:szCs w:val="22"/>
        </w:rPr>
        <w:lastRenderedPageBreak/>
        <w:tab/>
      </w:r>
      <w:r w:rsidR="00623D93" w:rsidRPr="00784B5B">
        <w:rPr>
          <w:rFonts w:ascii="Arial" w:hAnsi="Arial" w:cs="Arial"/>
          <w:sz w:val="22"/>
          <w:szCs w:val="22"/>
        </w:rPr>
        <w:t xml:space="preserve">Ficam fazendo parte integrante deste contrato, para todos os fins e efeitos legais, os atos convocatórios da </w:t>
      </w:r>
      <w:r w:rsidRPr="00784B5B">
        <w:rPr>
          <w:rFonts w:ascii="Arial" w:hAnsi="Arial" w:cs="Arial"/>
          <w:b/>
          <w:sz w:val="22"/>
          <w:szCs w:val="22"/>
        </w:rPr>
        <w:t>CONCORRÊNCIA</w:t>
      </w:r>
      <w:r w:rsidR="00784B5B">
        <w:rPr>
          <w:rFonts w:ascii="Arial" w:hAnsi="Arial" w:cs="Arial"/>
          <w:b/>
          <w:sz w:val="22"/>
          <w:szCs w:val="22"/>
        </w:rPr>
        <w:t xml:space="preserve"> PFESENCIAL</w:t>
      </w:r>
      <w:r w:rsidR="00623D93" w:rsidRPr="00784B5B">
        <w:rPr>
          <w:rFonts w:ascii="Arial" w:hAnsi="Arial" w:cs="Arial"/>
          <w:b/>
          <w:sz w:val="22"/>
          <w:szCs w:val="22"/>
        </w:rPr>
        <w:t xml:space="preserve"> nº </w:t>
      </w:r>
      <w:r w:rsidRPr="00784B5B">
        <w:rPr>
          <w:rFonts w:ascii="Arial" w:hAnsi="Arial" w:cs="Arial"/>
          <w:b/>
          <w:sz w:val="22"/>
          <w:szCs w:val="22"/>
        </w:rPr>
        <w:t>00</w:t>
      </w:r>
      <w:r w:rsidR="00882640">
        <w:rPr>
          <w:rFonts w:ascii="Arial" w:hAnsi="Arial" w:cs="Arial"/>
          <w:b/>
          <w:sz w:val="22"/>
          <w:szCs w:val="22"/>
        </w:rPr>
        <w:t>2</w:t>
      </w:r>
      <w:r w:rsidRPr="00784B5B">
        <w:rPr>
          <w:rFonts w:ascii="Arial" w:hAnsi="Arial" w:cs="Arial"/>
          <w:b/>
          <w:sz w:val="22"/>
          <w:szCs w:val="22"/>
        </w:rPr>
        <w:t>/2024</w:t>
      </w:r>
      <w:r w:rsidR="00623D93" w:rsidRPr="00784B5B">
        <w:rPr>
          <w:rFonts w:ascii="Arial" w:hAnsi="Arial" w:cs="Arial"/>
          <w:sz w:val="22"/>
          <w:szCs w:val="22"/>
        </w:rPr>
        <w:t xml:space="preserve">, proposta da licitante vencedora, ora contratada, bem como demais documentos produzidos em função do processo licitatório referido, aos quais se vinculam ao presente. </w:t>
      </w:r>
    </w:p>
    <w:p w14:paraId="7F10C6B2" w14:textId="77777777" w:rsidR="00623D93" w:rsidRPr="00784B5B" w:rsidRDefault="00623D93" w:rsidP="00623D93">
      <w:pPr>
        <w:tabs>
          <w:tab w:val="left" w:pos="851"/>
          <w:tab w:val="left" w:pos="1985"/>
        </w:tabs>
        <w:spacing w:line="360" w:lineRule="auto"/>
        <w:jc w:val="both"/>
        <w:rPr>
          <w:rFonts w:ascii="Arial" w:hAnsi="Arial" w:cs="Arial"/>
          <w:sz w:val="22"/>
          <w:szCs w:val="22"/>
        </w:rPr>
      </w:pPr>
    </w:p>
    <w:p w14:paraId="41A38E94" w14:textId="2B408870" w:rsidR="00623D93" w:rsidRPr="00784B5B" w:rsidRDefault="00856E22"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 xml:space="preserve">Parágrafo único - DOS TERMOS ADITIVOS </w:t>
      </w:r>
    </w:p>
    <w:p w14:paraId="699CB5E6" w14:textId="77777777" w:rsidR="00856E22" w:rsidRPr="00784B5B" w:rsidRDefault="00856E22" w:rsidP="00623D93">
      <w:pPr>
        <w:tabs>
          <w:tab w:val="left" w:pos="851"/>
          <w:tab w:val="left" w:pos="1985"/>
        </w:tabs>
        <w:spacing w:line="360" w:lineRule="auto"/>
        <w:jc w:val="both"/>
        <w:rPr>
          <w:rFonts w:ascii="Arial" w:hAnsi="Arial" w:cs="Arial"/>
          <w:b/>
          <w:sz w:val="22"/>
          <w:szCs w:val="22"/>
        </w:rPr>
      </w:pPr>
    </w:p>
    <w:p w14:paraId="3AA19D9B" w14:textId="60F612AC" w:rsidR="00623D93" w:rsidRPr="00784B5B" w:rsidRDefault="00856E22" w:rsidP="00623D93">
      <w:pPr>
        <w:tabs>
          <w:tab w:val="left" w:pos="851"/>
          <w:tab w:val="left" w:pos="1985"/>
        </w:tabs>
        <w:spacing w:line="360" w:lineRule="auto"/>
        <w:jc w:val="both"/>
        <w:rPr>
          <w:rFonts w:ascii="Arial" w:hAnsi="Arial" w:cs="Arial"/>
          <w:sz w:val="22"/>
          <w:szCs w:val="22"/>
        </w:rPr>
      </w:pPr>
      <w:r w:rsidRPr="00784B5B">
        <w:rPr>
          <w:rFonts w:ascii="Arial" w:hAnsi="Arial" w:cs="Arial"/>
          <w:sz w:val="22"/>
          <w:szCs w:val="22"/>
        </w:rPr>
        <w:tab/>
      </w:r>
      <w:r w:rsidR="00623D93" w:rsidRPr="00784B5B">
        <w:rPr>
          <w:rFonts w:ascii="Arial" w:hAnsi="Arial" w:cs="Arial"/>
          <w:sz w:val="22"/>
          <w:szCs w:val="22"/>
        </w:rPr>
        <w:t xml:space="preserve">Serão incorporados a este contrato, mediante termos aditivos, quaisquer modificações que venham a ser necessárias durante a sua vigência, decorrentes das obrigações assumidas pela </w:t>
      </w:r>
      <w:r w:rsidR="00623D93" w:rsidRPr="00784B5B">
        <w:rPr>
          <w:rFonts w:ascii="Arial" w:hAnsi="Arial" w:cs="Arial"/>
          <w:b/>
          <w:sz w:val="22"/>
          <w:szCs w:val="22"/>
        </w:rPr>
        <w:t xml:space="preserve">CONTRATADA </w:t>
      </w:r>
      <w:r w:rsidR="00623D93" w:rsidRPr="00784B5B">
        <w:rPr>
          <w:rFonts w:ascii="Arial" w:hAnsi="Arial" w:cs="Arial"/>
          <w:sz w:val="22"/>
          <w:szCs w:val="22"/>
        </w:rPr>
        <w:t xml:space="preserve">e alterações nos projetos, especificações, prazos ou normas gerais de serviços do </w:t>
      </w:r>
      <w:r w:rsidR="00623D93" w:rsidRPr="00784B5B">
        <w:rPr>
          <w:rFonts w:ascii="Arial" w:hAnsi="Arial" w:cs="Arial"/>
          <w:b/>
          <w:sz w:val="22"/>
          <w:szCs w:val="22"/>
        </w:rPr>
        <w:t>CONTRATANTE</w:t>
      </w:r>
      <w:r w:rsidR="00623D93" w:rsidRPr="00784B5B">
        <w:rPr>
          <w:rFonts w:ascii="Arial" w:hAnsi="Arial" w:cs="Arial"/>
          <w:sz w:val="22"/>
          <w:szCs w:val="22"/>
        </w:rPr>
        <w:t xml:space="preserve">, bem como eventuais acréscimos, dentro dos limites estabelecidos no </w:t>
      </w:r>
      <w:r w:rsidR="000C3DCB" w:rsidRPr="00784B5B">
        <w:rPr>
          <w:rFonts w:ascii="Arial" w:hAnsi="Arial" w:cs="Arial"/>
          <w:sz w:val="22"/>
          <w:szCs w:val="22"/>
        </w:rPr>
        <w:t>art. 124, da Lei Federal 14.133/20</w:t>
      </w:r>
      <w:r w:rsidR="00623D93" w:rsidRPr="00784B5B">
        <w:rPr>
          <w:rFonts w:ascii="Arial" w:hAnsi="Arial" w:cs="Arial"/>
          <w:sz w:val="22"/>
          <w:szCs w:val="22"/>
        </w:rPr>
        <w:t>.</w:t>
      </w:r>
    </w:p>
    <w:p w14:paraId="652814FA" w14:textId="77777777" w:rsidR="00623D93" w:rsidRPr="00784B5B" w:rsidRDefault="00623D93" w:rsidP="00623D93">
      <w:pPr>
        <w:tabs>
          <w:tab w:val="left" w:pos="851"/>
          <w:tab w:val="left" w:pos="1985"/>
        </w:tabs>
        <w:spacing w:line="360" w:lineRule="auto"/>
        <w:jc w:val="both"/>
        <w:rPr>
          <w:rFonts w:ascii="Arial" w:hAnsi="Arial" w:cs="Arial"/>
          <w:sz w:val="22"/>
          <w:szCs w:val="22"/>
        </w:rPr>
      </w:pPr>
    </w:p>
    <w:p w14:paraId="4DB9BA93" w14:textId="19E5F0BA" w:rsidR="00623D93" w:rsidRPr="00784B5B" w:rsidRDefault="000C3DCB"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 xml:space="preserve">3. CLÁUSULA TERCEIRA - DO VALOR E FORMA DE PAGAMENTO </w:t>
      </w:r>
    </w:p>
    <w:p w14:paraId="693767A0" w14:textId="77777777" w:rsidR="00623D93" w:rsidRPr="00784B5B" w:rsidRDefault="00623D93" w:rsidP="00623D93">
      <w:pPr>
        <w:widowControl w:val="0"/>
        <w:autoSpaceDE w:val="0"/>
        <w:autoSpaceDN w:val="0"/>
        <w:adjustRightInd w:val="0"/>
        <w:spacing w:line="276" w:lineRule="auto"/>
        <w:contextualSpacing/>
        <w:jc w:val="both"/>
        <w:rPr>
          <w:rFonts w:ascii="Arial" w:hAnsi="Arial" w:cs="Arial"/>
          <w:sz w:val="22"/>
          <w:szCs w:val="22"/>
        </w:rPr>
      </w:pPr>
      <w:r w:rsidRPr="00784B5B">
        <w:rPr>
          <w:rFonts w:ascii="Arial" w:hAnsi="Arial" w:cs="Arial"/>
          <w:sz w:val="22"/>
          <w:szCs w:val="22"/>
        </w:rPr>
        <w:t xml:space="preserve">O valor total do contrato a preço fixo e sem reajuste é de R$ </w:t>
      </w:r>
      <w:proofErr w:type="spellStart"/>
      <w:r w:rsidRPr="00784B5B">
        <w:rPr>
          <w:rFonts w:ascii="Arial" w:hAnsi="Arial" w:cs="Arial"/>
          <w:sz w:val="22"/>
          <w:szCs w:val="22"/>
        </w:rPr>
        <w:t>xxxxx</w:t>
      </w:r>
      <w:proofErr w:type="spellEnd"/>
      <w:r w:rsidRPr="00784B5B">
        <w:rPr>
          <w:rFonts w:ascii="Arial" w:hAnsi="Arial" w:cs="Arial"/>
          <w:sz w:val="22"/>
          <w:szCs w:val="22"/>
        </w:rPr>
        <w:t xml:space="preserve"> (</w:t>
      </w:r>
      <w:proofErr w:type="spellStart"/>
      <w:r w:rsidRPr="00784B5B">
        <w:rPr>
          <w:rFonts w:ascii="Arial" w:hAnsi="Arial" w:cs="Arial"/>
          <w:sz w:val="22"/>
          <w:szCs w:val="22"/>
        </w:rPr>
        <w:t>xxxxxxxxxxxxxxxx</w:t>
      </w:r>
      <w:proofErr w:type="spellEnd"/>
      <w:r w:rsidRPr="00784B5B">
        <w:rPr>
          <w:rFonts w:ascii="Arial" w:hAnsi="Arial" w:cs="Arial"/>
          <w:sz w:val="22"/>
          <w:szCs w:val="22"/>
        </w:rPr>
        <w:t>), que serão pagos de acordo com as medições, mediante apresentação de faturas emitidas com base nas medições elaboradas.</w:t>
      </w:r>
    </w:p>
    <w:p w14:paraId="0D8F573F" w14:textId="77777777" w:rsidR="00623D93" w:rsidRPr="00784B5B" w:rsidRDefault="00623D93" w:rsidP="00623D93">
      <w:pPr>
        <w:widowControl w:val="0"/>
        <w:autoSpaceDE w:val="0"/>
        <w:autoSpaceDN w:val="0"/>
        <w:adjustRightInd w:val="0"/>
        <w:spacing w:line="276" w:lineRule="auto"/>
        <w:contextualSpacing/>
        <w:jc w:val="both"/>
        <w:rPr>
          <w:rFonts w:ascii="Arial" w:hAnsi="Arial" w:cs="Arial"/>
          <w:sz w:val="22"/>
          <w:szCs w:val="22"/>
        </w:rPr>
      </w:pPr>
    </w:p>
    <w:p w14:paraId="4F12B180" w14:textId="5D40C788" w:rsidR="00623D93" w:rsidRPr="00784B5B" w:rsidRDefault="00623D93" w:rsidP="00623D93">
      <w:pPr>
        <w:tabs>
          <w:tab w:val="left" w:pos="851"/>
          <w:tab w:val="left" w:pos="1985"/>
        </w:tabs>
        <w:spacing w:line="360" w:lineRule="auto"/>
        <w:jc w:val="both"/>
        <w:rPr>
          <w:rFonts w:ascii="Arial" w:hAnsi="Arial" w:cs="Arial"/>
          <w:b/>
          <w:sz w:val="22"/>
          <w:szCs w:val="22"/>
        </w:rPr>
      </w:pPr>
    </w:p>
    <w:p w14:paraId="1B305C63" w14:textId="2550C0A6" w:rsidR="00623D93" w:rsidRPr="00784B5B" w:rsidRDefault="000C3DCB"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 xml:space="preserve">4. CLÁUSULA QUARTA – DA DOTAÇÃO ORÇAMENTÁRIA </w:t>
      </w:r>
    </w:p>
    <w:p w14:paraId="2954F01F" w14:textId="77777777" w:rsidR="00623D93" w:rsidRPr="00784B5B" w:rsidRDefault="00623D93" w:rsidP="00623D93">
      <w:pPr>
        <w:widowControl w:val="0"/>
        <w:autoSpaceDE w:val="0"/>
        <w:autoSpaceDN w:val="0"/>
        <w:adjustRightInd w:val="0"/>
        <w:spacing w:line="360" w:lineRule="auto"/>
        <w:contextualSpacing/>
        <w:jc w:val="both"/>
        <w:rPr>
          <w:rFonts w:ascii="Arial" w:hAnsi="Arial" w:cs="Arial"/>
          <w:sz w:val="22"/>
          <w:szCs w:val="22"/>
        </w:rPr>
      </w:pPr>
    </w:p>
    <w:p w14:paraId="3A8CAAE8" w14:textId="77777777" w:rsidR="00623D93" w:rsidRPr="00784B5B" w:rsidRDefault="00623D93" w:rsidP="00623D93">
      <w:pPr>
        <w:widowControl w:val="0"/>
        <w:autoSpaceDE w:val="0"/>
        <w:autoSpaceDN w:val="0"/>
        <w:adjustRightInd w:val="0"/>
        <w:spacing w:line="360" w:lineRule="auto"/>
        <w:contextualSpacing/>
        <w:jc w:val="both"/>
        <w:rPr>
          <w:rFonts w:ascii="Arial" w:hAnsi="Arial" w:cs="Arial"/>
          <w:sz w:val="22"/>
          <w:szCs w:val="22"/>
        </w:rPr>
      </w:pPr>
      <w:r w:rsidRPr="00784B5B">
        <w:rPr>
          <w:rFonts w:ascii="Arial" w:hAnsi="Arial" w:cs="Arial"/>
          <w:sz w:val="22"/>
          <w:szCs w:val="22"/>
        </w:rPr>
        <w:tab/>
        <w:t xml:space="preserve">As despesas correrão por conta da seguinte dotação: </w:t>
      </w:r>
    </w:p>
    <w:p w14:paraId="4185515C" w14:textId="77777777" w:rsidR="00623D93" w:rsidRPr="00784B5B" w:rsidRDefault="00623D93" w:rsidP="00623D93">
      <w:pPr>
        <w:tabs>
          <w:tab w:val="left" w:pos="1267"/>
        </w:tabs>
        <w:autoSpaceDE w:val="0"/>
        <w:autoSpaceDN w:val="0"/>
        <w:adjustRightInd w:val="0"/>
        <w:ind w:left="700"/>
        <w:jc w:val="both"/>
        <w:rPr>
          <w:rFonts w:ascii="Arial" w:eastAsia="Calibri" w:hAnsi="Arial" w:cs="Arial"/>
          <w:sz w:val="22"/>
          <w:szCs w:val="22"/>
          <w:lang w:eastAsia="en-US"/>
        </w:rPr>
      </w:pPr>
      <w:r w:rsidRPr="00784B5B">
        <w:rPr>
          <w:rFonts w:ascii="Arial" w:eastAsia="Calibri" w:hAnsi="Arial" w:cs="Arial"/>
          <w:b/>
          <w:bCs/>
          <w:sz w:val="22"/>
          <w:szCs w:val="22"/>
          <w:lang w:eastAsia="en-US"/>
        </w:rPr>
        <w:t>Classificação:</w:t>
      </w:r>
      <w:r w:rsidRPr="00784B5B">
        <w:rPr>
          <w:rFonts w:ascii="Arial" w:eastAsia="Calibri" w:hAnsi="Arial" w:cs="Arial"/>
          <w:sz w:val="22"/>
          <w:szCs w:val="22"/>
          <w:lang w:eastAsia="en-US"/>
        </w:rPr>
        <w:t xml:space="preserve"> </w:t>
      </w:r>
      <w:proofErr w:type="spellStart"/>
      <w:r w:rsidRPr="00784B5B">
        <w:rPr>
          <w:rFonts w:ascii="Arial" w:eastAsia="Calibri" w:hAnsi="Arial" w:cs="Arial"/>
          <w:sz w:val="22"/>
          <w:szCs w:val="22"/>
          <w:lang w:eastAsia="en-US"/>
        </w:rPr>
        <w:t>xxxxxxxxxxx</w:t>
      </w:r>
      <w:proofErr w:type="spellEnd"/>
      <w:r w:rsidRPr="00784B5B">
        <w:rPr>
          <w:rFonts w:ascii="Arial" w:eastAsia="Calibri" w:hAnsi="Arial" w:cs="Arial"/>
          <w:sz w:val="22"/>
          <w:szCs w:val="22"/>
          <w:lang w:eastAsia="en-US"/>
        </w:rPr>
        <w:t xml:space="preserve"> - </w:t>
      </w:r>
      <w:proofErr w:type="spellStart"/>
      <w:r w:rsidRPr="00784B5B">
        <w:rPr>
          <w:rFonts w:ascii="Arial" w:eastAsia="Calibri" w:hAnsi="Arial" w:cs="Arial"/>
          <w:sz w:val="22"/>
          <w:szCs w:val="22"/>
          <w:lang w:eastAsia="en-US"/>
        </w:rPr>
        <w:t>xxxxxxxxxxxxxxxxxxxxxx</w:t>
      </w:r>
      <w:proofErr w:type="spellEnd"/>
    </w:p>
    <w:p w14:paraId="328F1069" w14:textId="77777777" w:rsidR="00623D93" w:rsidRPr="00784B5B" w:rsidRDefault="00623D93" w:rsidP="00623D93">
      <w:pPr>
        <w:tabs>
          <w:tab w:val="left" w:pos="1267"/>
        </w:tabs>
        <w:autoSpaceDE w:val="0"/>
        <w:autoSpaceDN w:val="0"/>
        <w:adjustRightInd w:val="0"/>
        <w:ind w:left="700"/>
        <w:jc w:val="both"/>
        <w:rPr>
          <w:rFonts w:ascii="Arial" w:eastAsia="Calibri" w:hAnsi="Arial" w:cs="Arial"/>
          <w:sz w:val="22"/>
          <w:szCs w:val="22"/>
          <w:lang w:eastAsia="en-US"/>
        </w:rPr>
      </w:pPr>
      <w:r w:rsidRPr="00784B5B">
        <w:rPr>
          <w:rFonts w:ascii="Arial" w:eastAsia="Calibri" w:hAnsi="Arial" w:cs="Arial"/>
          <w:b/>
          <w:bCs/>
          <w:sz w:val="22"/>
          <w:szCs w:val="22"/>
          <w:lang w:eastAsia="en-US"/>
        </w:rPr>
        <w:t>Fonte:</w:t>
      </w:r>
      <w:r w:rsidRPr="00784B5B">
        <w:rPr>
          <w:rFonts w:ascii="Arial" w:eastAsia="Calibri" w:hAnsi="Arial" w:cs="Arial"/>
          <w:sz w:val="22"/>
          <w:szCs w:val="22"/>
          <w:lang w:eastAsia="en-US"/>
        </w:rPr>
        <w:t xml:space="preserve"> </w:t>
      </w:r>
      <w:proofErr w:type="spellStart"/>
      <w:r w:rsidRPr="00784B5B">
        <w:rPr>
          <w:rFonts w:ascii="Arial" w:eastAsia="Calibri" w:hAnsi="Arial" w:cs="Arial"/>
          <w:sz w:val="22"/>
          <w:szCs w:val="22"/>
          <w:lang w:eastAsia="en-US"/>
        </w:rPr>
        <w:t>xxxx</w:t>
      </w:r>
      <w:proofErr w:type="spellEnd"/>
    </w:p>
    <w:p w14:paraId="35756BC1" w14:textId="77777777" w:rsidR="00623D93" w:rsidRPr="00784B5B" w:rsidRDefault="00623D93" w:rsidP="00623D93">
      <w:pPr>
        <w:tabs>
          <w:tab w:val="left" w:pos="1267"/>
        </w:tabs>
        <w:autoSpaceDE w:val="0"/>
        <w:autoSpaceDN w:val="0"/>
        <w:adjustRightInd w:val="0"/>
        <w:ind w:left="700"/>
        <w:jc w:val="both"/>
        <w:rPr>
          <w:rFonts w:ascii="Arial" w:eastAsia="Calibri" w:hAnsi="Arial" w:cs="Arial"/>
          <w:sz w:val="22"/>
          <w:szCs w:val="22"/>
          <w:lang w:eastAsia="en-US"/>
        </w:rPr>
      </w:pPr>
      <w:r w:rsidRPr="00784B5B">
        <w:rPr>
          <w:rFonts w:ascii="Arial" w:eastAsia="Calibri" w:hAnsi="Arial" w:cs="Arial"/>
          <w:b/>
          <w:bCs/>
          <w:sz w:val="22"/>
          <w:szCs w:val="22"/>
          <w:lang w:eastAsia="en-US"/>
        </w:rPr>
        <w:t>Elemento de Despesa:</w:t>
      </w:r>
      <w:r w:rsidRPr="00784B5B">
        <w:rPr>
          <w:rFonts w:ascii="Arial" w:eastAsia="Calibri" w:hAnsi="Arial" w:cs="Arial"/>
          <w:sz w:val="22"/>
          <w:szCs w:val="22"/>
          <w:lang w:eastAsia="en-US"/>
        </w:rPr>
        <w:t xml:space="preserve"> XXXXXXXX </w:t>
      </w:r>
    </w:p>
    <w:p w14:paraId="74B39C42" w14:textId="77777777" w:rsidR="00623D93" w:rsidRPr="00784B5B" w:rsidRDefault="00623D93" w:rsidP="00623D93">
      <w:pPr>
        <w:tabs>
          <w:tab w:val="left" w:pos="851"/>
          <w:tab w:val="left" w:pos="1985"/>
        </w:tabs>
        <w:spacing w:line="360" w:lineRule="auto"/>
        <w:jc w:val="both"/>
        <w:rPr>
          <w:rFonts w:ascii="Arial" w:hAnsi="Arial" w:cs="Arial"/>
          <w:b/>
          <w:sz w:val="22"/>
          <w:szCs w:val="22"/>
        </w:rPr>
      </w:pPr>
    </w:p>
    <w:p w14:paraId="297E8551" w14:textId="25FB792C" w:rsidR="00623D93" w:rsidRPr="00784B5B" w:rsidRDefault="000C3DCB"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 xml:space="preserve">5. CLÁUSULA QUINTA - DOS PRAZOS </w:t>
      </w:r>
    </w:p>
    <w:p w14:paraId="127C6459" w14:textId="77777777" w:rsidR="000C3DCB" w:rsidRPr="00784B5B" w:rsidRDefault="000C3DCB" w:rsidP="00623D93">
      <w:pPr>
        <w:tabs>
          <w:tab w:val="left" w:pos="851"/>
          <w:tab w:val="left" w:pos="1985"/>
        </w:tabs>
        <w:spacing w:line="360" w:lineRule="auto"/>
        <w:jc w:val="both"/>
        <w:rPr>
          <w:rFonts w:ascii="Arial" w:hAnsi="Arial" w:cs="Arial"/>
          <w:b/>
          <w:sz w:val="22"/>
          <w:szCs w:val="22"/>
        </w:rPr>
      </w:pPr>
    </w:p>
    <w:p w14:paraId="75CD3948" w14:textId="21CD32B4" w:rsidR="00623D93" w:rsidRPr="00784B5B" w:rsidRDefault="000C3DCB" w:rsidP="00623D93">
      <w:pPr>
        <w:tabs>
          <w:tab w:val="left" w:pos="851"/>
          <w:tab w:val="left" w:pos="1985"/>
        </w:tabs>
        <w:spacing w:line="360" w:lineRule="auto"/>
        <w:jc w:val="both"/>
        <w:rPr>
          <w:rFonts w:ascii="Arial" w:hAnsi="Arial" w:cs="Arial"/>
          <w:sz w:val="22"/>
          <w:szCs w:val="22"/>
        </w:rPr>
      </w:pPr>
      <w:r w:rsidRPr="00784B5B">
        <w:rPr>
          <w:rFonts w:ascii="Arial" w:hAnsi="Arial" w:cs="Arial"/>
          <w:sz w:val="22"/>
          <w:szCs w:val="22"/>
        </w:rPr>
        <w:tab/>
      </w:r>
      <w:r w:rsidR="00623D93" w:rsidRPr="00784B5B">
        <w:rPr>
          <w:rFonts w:ascii="Arial" w:hAnsi="Arial" w:cs="Arial"/>
          <w:sz w:val="22"/>
          <w:szCs w:val="22"/>
        </w:rPr>
        <w:t xml:space="preserve">O prazo de vigência do presente contrato </w:t>
      </w:r>
      <w:r w:rsidRPr="00784B5B">
        <w:rPr>
          <w:rFonts w:ascii="Arial" w:hAnsi="Arial" w:cs="Arial"/>
          <w:sz w:val="22"/>
          <w:szCs w:val="22"/>
        </w:rPr>
        <w:t>será de ___/___/ ___ a ____/___/___</w:t>
      </w:r>
      <w:r w:rsidR="00623D93" w:rsidRPr="00784B5B">
        <w:rPr>
          <w:rFonts w:ascii="Arial" w:hAnsi="Arial" w:cs="Arial"/>
          <w:sz w:val="22"/>
          <w:szCs w:val="22"/>
        </w:rPr>
        <w:t xml:space="preserve">, contados da data da assinatura, ou </w:t>
      </w:r>
      <w:r w:rsidR="00EC2117" w:rsidRPr="00784B5B">
        <w:rPr>
          <w:rFonts w:ascii="Arial" w:hAnsi="Arial" w:cs="Arial"/>
          <w:sz w:val="22"/>
          <w:szCs w:val="22"/>
        </w:rPr>
        <w:t>até</w:t>
      </w:r>
      <w:r w:rsidR="00623D93" w:rsidRPr="00784B5B">
        <w:rPr>
          <w:rFonts w:ascii="Arial" w:hAnsi="Arial" w:cs="Arial"/>
          <w:sz w:val="22"/>
          <w:szCs w:val="22"/>
        </w:rPr>
        <w:t xml:space="preserve"> ser efetuado o pagamento no valor total do item, podendo ser prorrogado por igual período. </w:t>
      </w:r>
    </w:p>
    <w:p w14:paraId="5D1B7C96" w14:textId="77777777" w:rsidR="00623D93" w:rsidRPr="00784B5B" w:rsidRDefault="00623D93" w:rsidP="00623D93">
      <w:pPr>
        <w:tabs>
          <w:tab w:val="left" w:pos="851"/>
          <w:tab w:val="left" w:pos="1985"/>
        </w:tabs>
        <w:spacing w:line="360" w:lineRule="auto"/>
        <w:jc w:val="both"/>
        <w:rPr>
          <w:rFonts w:ascii="Arial" w:hAnsi="Arial" w:cs="Arial"/>
          <w:sz w:val="22"/>
          <w:szCs w:val="22"/>
        </w:rPr>
      </w:pPr>
    </w:p>
    <w:p w14:paraId="02876308" w14:textId="2F4B413D" w:rsidR="00623D93" w:rsidRPr="00784B5B" w:rsidRDefault="000C3DCB"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 xml:space="preserve">6. CLÁUSULA SEXTA - DAS RESPONSABILIDADES </w:t>
      </w:r>
    </w:p>
    <w:p w14:paraId="1EEEE9E6" w14:textId="77777777" w:rsidR="00623D93" w:rsidRPr="00784B5B" w:rsidRDefault="00623D93" w:rsidP="00623D93">
      <w:pPr>
        <w:tabs>
          <w:tab w:val="left" w:pos="851"/>
          <w:tab w:val="left" w:pos="1985"/>
        </w:tabs>
        <w:spacing w:line="360" w:lineRule="auto"/>
        <w:jc w:val="both"/>
        <w:rPr>
          <w:rFonts w:ascii="Arial" w:hAnsi="Arial" w:cs="Arial"/>
          <w:sz w:val="22"/>
          <w:szCs w:val="22"/>
        </w:rPr>
      </w:pPr>
      <w:r w:rsidRPr="00784B5B">
        <w:rPr>
          <w:rFonts w:ascii="Arial" w:hAnsi="Arial" w:cs="Arial"/>
          <w:b/>
          <w:sz w:val="22"/>
          <w:szCs w:val="22"/>
        </w:rPr>
        <w:t>O CONTRATANTE</w:t>
      </w:r>
      <w:r w:rsidRPr="00784B5B">
        <w:rPr>
          <w:rFonts w:ascii="Arial" w:hAnsi="Arial" w:cs="Arial"/>
          <w:sz w:val="22"/>
          <w:szCs w:val="22"/>
        </w:rPr>
        <w:t xml:space="preserve"> não responderá, nem mesmo solidariamente, por quaisquer ônus, direitos ou obrigações vinculados à legislação tributária, previdenciária, trabalhista ou securitária, decorrentes da execução do presente contrato, cujo cumprimento e responsabilidades caberão, exclusivamente, a </w:t>
      </w:r>
      <w:r w:rsidRPr="00784B5B">
        <w:rPr>
          <w:rFonts w:ascii="Arial" w:hAnsi="Arial" w:cs="Arial"/>
          <w:b/>
          <w:sz w:val="22"/>
          <w:szCs w:val="22"/>
        </w:rPr>
        <w:t xml:space="preserve">CONTRATADA. </w:t>
      </w:r>
    </w:p>
    <w:p w14:paraId="4E8FD4AE" w14:textId="77777777" w:rsidR="00623D93" w:rsidRPr="00784B5B" w:rsidRDefault="00623D93" w:rsidP="00623D93">
      <w:pPr>
        <w:tabs>
          <w:tab w:val="left" w:pos="851"/>
          <w:tab w:val="left" w:pos="1985"/>
        </w:tabs>
        <w:spacing w:line="360" w:lineRule="auto"/>
        <w:jc w:val="both"/>
        <w:rPr>
          <w:rFonts w:ascii="Arial" w:hAnsi="Arial" w:cs="Arial"/>
          <w:sz w:val="22"/>
          <w:szCs w:val="22"/>
        </w:rPr>
      </w:pPr>
    </w:p>
    <w:p w14:paraId="7EDEE38F" w14:textId="751287D1" w:rsidR="00623D93" w:rsidRPr="00784B5B" w:rsidRDefault="000C3DCB"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 xml:space="preserve">PARÁGRAFO PRIMEIRO - DOS COMPROMISSOS ASSUMIDOS PELA CONTRATADA </w:t>
      </w:r>
    </w:p>
    <w:p w14:paraId="47CCE8AC" w14:textId="62F14D47" w:rsidR="00623D93" w:rsidRPr="00784B5B" w:rsidRDefault="000C3DCB" w:rsidP="00623D93">
      <w:pPr>
        <w:tabs>
          <w:tab w:val="left" w:pos="851"/>
          <w:tab w:val="left" w:pos="1985"/>
        </w:tabs>
        <w:spacing w:line="360" w:lineRule="auto"/>
        <w:jc w:val="both"/>
        <w:rPr>
          <w:rFonts w:ascii="Arial" w:hAnsi="Arial" w:cs="Arial"/>
          <w:sz w:val="22"/>
          <w:szCs w:val="22"/>
        </w:rPr>
      </w:pPr>
      <w:r w:rsidRPr="00784B5B">
        <w:rPr>
          <w:rFonts w:ascii="Arial" w:hAnsi="Arial" w:cs="Arial"/>
          <w:sz w:val="22"/>
          <w:szCs w:val="22"/>
        </w:rPr>
        <w:tab/>
      </w:r>
      <w:r w:rsidR="00623D93" w:rsidRPr="00784B5B">
        <w:rPr>
          <w:rFonts w:ascii="Arial" w:hAnsi="Arial" w:cs="Arial"/>
          <w:sz w:val="22"/>
          <w:szCs w:val="22"/>
        </w:rPr>
        <w:t xml:space="preserve">O </w:t>
      </w:r>
      <w:r w:rsidR="00623D93" w:rsidRPr="00784B5B">
        <w:rPr>
          <w:rFonts w:ascii="Arial" w:hAnsi="Arial" w:cs="Arial"/>
          <w:b/>
          <w:sz w:val="22"/>
          <w:szCs w:val="22"/>
        </w:rPr>
        <w:t xml:space="preserve">CONTRATANTE </w:t>
      </w:r>
      <w:r w:rsidR="00623D93" w:rsidRPr="00784B5B">
        <w:rPr>
          <w:rFonts w:ascii="Arial" w:hAnsi="Arial" w:cs="Arial"/>
          <w:sz w:val="22"/>
          <w:szCs w:val="22"/>
        </w:rPr>
        <w:t xml:space="preserve">não responderá por quaisquer compromissos assumidos pela </w:t>
      </w:r>
      <w:r w:rsidR="00623D93" w:rsidRPr="00784B5B">
        <w:rPr>
          <w:rFonts w:ascii="Arial" w:hAnsi="Arial" w:cs="Arial"/>
          <w:b/>
          <w:sz w:val="22"/>
          <w:szCs w:val="22"/>
        </w:rPr>
        <w:t xml:space="preserve">CONTRATADA </w:t>
      </w:r>
      <w:r w:rsidR="00623D93" w:rsidRPr="00784B5B">
        <w:rPr>
          <w:rFonts w:ascii="Arial" w:hAnsi="Arial" w:cs="Arial"/>
          <w:sz w:val="22"/>
          <w:szCs w:val="22"/>
        </w:rPr>
        <w:t xml:space="preserve">perante terceiros, ainda que vinculados à execução do presente contrato. </w:t>
      </w:r>
    </w:p>
    <w:p w14:paraId="1B06F4EA" w14:textId="77777777" w:rsidR="00623D93" w:rsidRPr="00784B5B" w:rsidRDefault="00623D93" w:rsidP="00623D93">
      <w:pPr>
        <w:tabs>
          <w:tab w:val="left" w:pos="851"/>
          <w:tab w:val="left" w:pos="1985"/>
        </w:tabs>
        <w:spacing w:line="360" w:lineRule="auto"/>
        <w:jc w:val="both"/>
        <w:rPr>
          <w:rFonts w:ascii="Arial" w:hAnsi="Arial" w:cs="Arial"/>
          <w:b/>
          <w:sz w:val="22"/>
          <w:szCs w:val="22"/>
        </w:rPr>
      </w:pPr>
    </w:p>
    <w:p w14:paraId="74EE7418" w14:textId="5E2E980C" w:rsidR="00623D93" w:rsidRPr="00784B5B" w:rsidRDefault="000C3DCB"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 xml:space="preserve">PARÁGRAFO SEGUNDO - DA MANUTENÇÃO DAS CONDIÇÕES INICIAIS </w:t>
      </w:r>
    </w:p>
    <w:p w14:paraId="7AE8BAAC" w14:textId="77777777" w:rsidR="00623D93" w:rsidRPr="00784B5B" w:rsidRDefault="00623D93" w:rsidP="00623D93">
      <w:pPr>
        <w:tabs>
          <w:tab w:val="left" w:pos="851"/>
          <w:tab w:val="left" w:pos="1985"/>
        </w:tabs>
        <w:spacing w:line="360" w:lineRule="auto"/>
        <w:jc w:val="both"/>
        <w:rPr>
          <w:rFonts w:ascii="Arial" w:hAnsi="Arial" w:cs="Arial"/>
          <w:sz w:val="22"/>
          <w:szCs w:val="22"/>
        </w:rPr>
      </w:pPr>
      <w:r w:rsidRPr="00784B5B">
        <w:rPr>
          <w:rFonts w:ascii="Arial" w:hAnsi="Arial" w:cs="Arial"/>
          <w:sz w:val="22"/>
          <w:szCs w:val="22"/>
        </w:rPr>
        <w:t xml:space="preserve">A </w:t>
      </w:r>
      <w:r w:rsidRPr="00784B5B">
        <w:rPr>
          <w:rFonts w:ascii="Arial" w:hAnsi="Arial" w:cs="Arial"/>
          <w:b/>
          <w:sz w:val="22"/>
          <w:szCs w:val="22"/>
        </w:rPr>
        <w:t xml:space="preserve">CONTRATADA </w:t>
      </w:r>
      <w:r w:rsidRPr="00784B5B">
        <w:rPr>
          <w:rFonts w:ascii="Arial" w:hAnsi="Arial" w:cs="Arial"/>
          <w:sz w:val="22"/>
          <w:szCs w:val="22"/>
        </w:rPr>
        <w:t xml:space="preserve">obriga-se a manter durante toda a execução deste Contrato, as condições de habilitação e qualificação que lhes foram exigidas na licitação. </w:t>
      </w:r>
    </w:p>
    <w:p w14:paraId="4D4E3F5C" w14:textId="77777777" w:rsidR="00623D93" w:rsidRPr="00784B5B" w:rsidRDefault="00623D93" w:rsidP="00623D93">
      <w:pPr>
        <w:tabs>
          <w:tab w:val="left" w:pos="851"/>
          <w:tab w:val="left" w:pos="1985"/>
        </w:tabs>
        <w:spacing w:line="360" w:lineRule="auto"/>
        <w:jc w:val="both"/>
        <w:rPr>
          <w:rFonts w:ascii="Arial" w:hAnsi="Arial" w:cs="Arial"/>
          <w:sz w:val="22"/>
          <w:szCs w:val="22"/>
        </w:rPr>
      </w:pPr>
    </w:p>
    <w:p w14:paraId="4DE19565" w14:textId="3C8BFCD8" w:rsidR="00623D93" w:rsidRPr="00784B5B" w:rsidRDefault="000C3DCB"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 xml:space="preserve">7. CLÁUSULA SÉTIMA - DAS OBRIGAÇÕES DA CONTRATADA </w:t>
      </w:r>
    </w:p>
    <w:p w14:paraId="622D2FE3" w14:textId="616FC74E" w:rsidR="00623D93" w:rsidRPr="00784B5B" w:rsidRDefault="000C3DCB" w:rsidP="00623D93">
      <w:pPr>
        <w:tabs>
          <w:tab w:val="left" w:pos="851"/>
          <w:tab w:val="left" w:pos="1985"/>
        </w:tabs>
        <w:spacing w:line="360" w:lineRule="auto"/>
        <w:jc w:val="both"/>
        <w:rPr>
          <w:rFonts w:ascii="Arial" w:hAnsi="Arial" w:cs="Arial"/>
          <w:sz w:val="22"/>
          <w:szCs w:val="22"/>
        </w:rPr>
      </w:pPr>
      <w:r w:rsidRPr="00784B5B">
        <w:rPr>
          <w:rFonts w:ascii="Arial" w:hAnsi="Arial" w:cs="Arial"/>
          <w:sz w:val="22"/>
          <w:szCs w:val="22"/>
        </w:rPr>
        <w:tab/>
      </w:r>
      <w:r w:rsidR="00623D93" w:rsidRPr="00784B5B">
        <w:rPr>
          <w:rFonts w:ascii="Arial" w:hAnsi="Arial" w:cs="Arial"/>
          <w:sz w:val="22"/>
          <w:szCs w:val="22"/>
        </w:rPr>
        <w:t xml:space="preserve">A </w:t>
      </w:r>
      <w:r w:rsidR="00623D93" w:rsidRPr="00784B5B">
        <w:rPr>
          <w:rFonts w:ascii="Arial" w:hAnsi="Arial" w:cs="Arial"/>
          <w:b/>
          <w:sz w:val="22"/>
          <w:szCs w:val="22"/>
        </w:rPr>
        <w:t xml:space="preserve">CONTRATADA </w:t>
      </w:r>
      <w:r w:rsidR="00623D93" w:rsidRPr="00784B5B">
        <w:rPr>
          <w:rFonts w:ascii="Arial" w:hAnsi="Arial" w:cs="Arial"/>
          <w:sz w:val="22"/>
          <w:szCs w:val="22"/>
        </w:rPr>
        <w:t xml:space="preserve">obrigar-se a: </w:t>
      </w:r>
    </w:p>
    <w:p w14:paraId="7A92FC64" w14:textId="183DD733" w:rsidR="00623D93" w:rsidRPr="00784B5B" w:rsidRDefault="000C3DCB" w:rsidP="00623D93">
      <w:pPr>
        <w:tabs>
          <w:tab w:val="left" w:pos="851"/>
          <w:tab w:val="left" w:pos="1985"/>
        </w:tabs>
        <w:spacing w:line="360" w:lineRule="auto"/>
        <w:jc w:val="both"/>
        <w:rPr>
          <w:rFonts w:ascii="Arial" w:hAnsi="Arial" w:cs="Arial"/>
          <w:sz w:val="22"/>
          <w:szCs w:val="22"/>
        </w:rPr>
      </w:pPr>
      <w:r w:rsidRPr="00784B5B">
        <w:rPr>
          <w:rFonts w:ascii="Arial" w:hAnsi="Arial" w:cs="Arial"/>
          <w:b/>
          <w:sz w:val="22"/>
          <w:szCs w:val="22"/>
        </w:rPr>
        <w:tab/>
      </w:r>
      <w:r w:rsidR="00623D93" w:rsidRPr="00784B5B">
        <w:rPr>
          <w:rFonts w:ascii="Arial" w:hAnsi="Arial" w:cs="Arial"/>
          <w:b/>
          <w:sz w:val="22"/>
          <w:szCs w:val="22"/>
        </w:rPr>
        <w:t>a)</w:t>
      </w:r>
      <w:r w:rsidR="00623D93" w:rsidRPr="00784B5B">
        <w:rPr>
          <w:rFonts w:ascii="Arial" w:hAnsi="Arial" w:cs="Arial"/>
          <w:sz w:val="22"/>
          <w:szCs w:val="22"/>
        </w:rPr>
        <w:t xml:space="preserve"> atender aos encargos trabalhistas, previdenciários, fiscais e comerciais decorrentes da execução do contrato. </w:t>
      </w:r>
    </w:p>
    <w:p w14:paraId="73E97BDD" w14:textId="17758D88" w:rsidR="00623D93" w:rsidRPr="00784B5B" w:rsidRDefault="000C3DCB" w:rsidP="00623D93">
      <w:pPr>
        <w:tabs>
          <w:tab w:val="left" w:pos="851"/>
          <w:tab w:val="left" w:pos="1985"/>
        </w:tabs>
        <w:spacing w:line="360" w:lineRule="auto"/>
        <w:jc w:val="both"/>
        <w:rPr>
          <w:rFonts w:ascii="Arial" w:hAnsi="Arial" w:cs="Arial"/>
          <w:sz w:val="22"/>
          <w:szCs w:val="22"/>
        </w:rPr>
      </w:pPr>
      <w:r w:rsidRPr="00784B5B">
        <w:rPr>
          <w:rFonts w:ascii="Arial" w:hAnsi="Arial" w:cs="Arial"/>
          <w:b/>
          <w:sz w:val="22"/>
          <w:szCs w:val="22"/>
        </w:rPr>
        <w:tab/>
      </w:r>
      <w:r w:rsidR="00623D93" w:rsidRPr="00784B5B">
        <w:rPr>
          <w:rFonts w:ascii="Arial" w:hAnsi="Arial" w:cs="Arial"/>
          <w:b/>
          <w:sz w:val="22"/>
          <w:szCs w:val="22"/>
        </w:rPr>
        <w:t>b)</w:t>
      </w:r>
      <w:r w:rsidR="00623D93" w:rsidRPr="00784B5B">
        <w:rPr>
          <w:rFonts w:ascii="Arial" w:hAnsi="Arial" w:cs="Arial"/>
          <w:sz w:val="22"/>
          <w:szCs w:val="22"/>
        </w:rPr>
        <w:t xml:space="preserve"> apresentar sempre que solicitado, durante a execução do contrato, documentos que comprovem estar cumprindo a legislação em vigor; </w:t>
      </w:r>
    </w:p>
    <w:p w14:paraId="5F41D115" w14:textId="13C35142" w:rsidR="00623D93" w:rsidRPr="00784B5B" w:rsidRDefault="000C3DCB" w:rsidP="00623D93">
      <w:pPr>
        <w:tabs>
          <w:tab w:val="left" w:pos="851"/>
          <w:tab w:val="left" w:pos="1985"/>
        </w:tabs>
        <w:spacing w:line="360" w:lineRule="auto"/>
        <w:jc w:val="both"/>
        <w:rPr>
          <w:rFonts w:ascii="Arial" w:hAnsi="Arial" w:cs="Arial"/>
          <w:sz w:val="22"/>
          <w:szCs w:val="22"/>
        </w:rPr>
      </w:pPr>
      <w:r w:rsidRPr="00784B5B">
        <w:rPr>
          <w:rFonts w:ascii="Arial" w:hAnsi="Arial" w:cs="Arial"/>
          <w:b/>
          <w:sz w:val="22"/>
          <w:szCs w:val="22"/>
        </w:rPr>
        <w:tab/>
      </w:r>
      <w:r w:rsidR="00623D93" w:rsidRPr="00784B5B">
        <w:rPr>
          <w:rFonts w:ascii="Arial" w:hAnsi="Arial" w:cs="Arial"/>
          <w:b/>
          <w:sz w:val="22"/>
          <w:szCs w:val="22"/>
        </w:rPr>
        <w:t>c)</w:t>
      </w:r>
      <w:r w:rsidR="00623D93" w:rsidRPr="00784B5B">
        <w:rPr>
          <w:rFonts w:ascii="Arial" w:hAnsi="Arial" w:cs="Arial"/>
          <w:sz w:val="22"/>
          <w:szCs w:val="22"/>
        </w:rPr>
        <w:t xml:space="preserve"> responsabilizar-se por danos causados diretamente à </w:t>
      </w:r>
      <w:r w:rsidR="00623D93" w:rsidRPr="00784B5B">
        <w:rPr>
          <w:rFonts w:ascii="Arial" w:hAnsi="Arial" w:cs="Arial"/>
          <w:b/>
          <w:sz w:val="22"/>
          <w:szCs w:val="22"/>
        </w:rPr>
        <w:t>CONTRATANTE</w:t>
      </w:r>
      <w:r w:rsidR="00623D93" w:rsidRPr="00784B5B">
        <w:rPr>
          <w:rFonts w:ascii="Arial" w:hAnsi="Arial" w:cs="Arial"/>
          <w:sz w:val="22"/>
          <w:szCs w:val="22"/>
        </w:rPr>
        <w:t xml:space="preserve"> ou a terceiros, decorrentes de sua culpa ou dolo na execução do presente contrato. </w:t>
      </w:r>
    </w:p>
    <w:p w14:paraId="7AFEFFF2" w14:textId="471102F4" w:rsidR="00623D93" w:rsidRPr="00784B5B" w:rsidRDefault="000C3DCB"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d)</w:t>
      </w:r>
      <w:r w:rsidR="00623D93" w:rsidRPr="00784B5B">
        <w:rPr>
          <w:rFonts w:ascii="Arial" w:hAnsi="Arial" w:cs="Arial"/>
          <w:sz w:val="22"/>
          <w:szCs w:val="22"/>
        </w:rPr>
        <w:t xml:space="preserve"> permitir e facilitar a fiscalização, a inspeção dos serviços a qualquer hora, devendo prestar todos os informes e esclarecimentos solicitados pelo </w:t>
      </w:r>
      <w:r w:rsidR="00623D93" w:rsidRPr="00784B5B">
        <w:rPr>
          <w:rFonts w:ascii="Arial" w:hAnsi="Arial" w:cs="Arial"/>
          <w:b/>
          <w:sz w:val="22"/>
          <w:szCs w:val="22"/>
        </w:rPr>
        <w:t xml:space="preserve">CONTRATANTE; </w:t>
      </w:r>
    </w:p>
    <w:p w14:paraId="23ADE7A5" w14:textId="72AB2A65" w:rsidR="00623D93" w:rsidRPr="00784B5B" w:rsidRDefault="000C3DCB" w:rsidP="00623D93">
      <w:pPr>
        <w:tabs>
          <w:tab w:val="left" w:pos="851"/>
          <w:tab w:val="left" w:pos="1985"/>
        </w:tabs>
        <w:spacing w:line="360" w:lineRule="auto"/>
        <w:jc w:val="both"/>
        <w:rPr>
          <w:rFonts w:ascii="Arial" w:hAnsi="Arial" w:cs="Arial"/>
          <w:sz w:val="22"/>
          <w:szCs w:val="22"/>
        </w:rPr>
      </w:pPr>
      <w:r w:rsidRPr="00784B5B">
        <w:rPr>
          <w:rFonts w:ascii="Arial" w:hAnsi="Arial" w:cs="Arial"/>
          <w:b/>
          <w:sz w:val="22"/>
          <w:szCs w:val="22"/>
        </w:rPr>
        <w:tab/>
      </w:r>
      <w:r w:rsidR="00623D93" w:rsidRPr="00784B5B">
        <w:rPr>
          <w:rFonts w:ascii="Arial" w:hAnsi="Arial" w:cs="Arial"/>
          <w:b/>
          <w:sz w:val="22"/>
          <w:szCs w:val="22"/>
        </w:rPr>
        <w:t>e)</w:t>
      </w:r>
      <w:r w:rsidR="00623D93" w:rsidRPr="00784B5B">
        <w:rPr>
          <w:rFonts w:ascii="Arial" w:hAnsi="Arial" w:cs="Arial"/>
          <w:sz w:val="22"/>
          <w:szCs w:val="22"/>
        </w:rPr>
        <w:t xml:space="preserve"> comunicar a fiscalização a ocorrência de qualquer fato ou condição que possa impedir a execução dos serviços; </w:t>
      </w:r>
    </w:p>
    <w:p w14:paraId="619C5AD0" w14:textId="2B866A24" w:rsidR="00623D93" w:rsidRPr="00784B5B" w:rsidRDefault="000C3DCB" w:rsidP="00623D93">
      <w:pPr>
        <w:tabs>
          <w:tab w:val="left" w:pos="851"/>
          <w:tab w:val="left" w:pos="1985"/>
        </w:tabs>
        <w:spacing w:line="360" w:lineRule="auto"/>
        <w:jc w:val="both"/>
        <w:rPr>
          <w:rFonts w:ascii="Arial" w:hAnsi="Arial" w:cs="Arial"/>
          <w:sz w:val="22"/>
          <w:szCs w:val="22"/>
        </w:rPr>
      </w:pPr>
      <w:r w:rsidRPr="00784B5B">
        <w:rPr>
          <w:rFonts w:ascii="Arial" w:hAnsi="Arial" w:cs="Arial"/>
          <w:b/>
          <w:sz w:val="22"/>
          <w:szCs w:val="22"/>
        </w:rPr>
        <w:tab/>
      </w:r>
      <w:r w:rsidR="00623D93" w:rsidRPr="00784B5B">
        <w:rPr>
          <w:rFonts w:ascii="Arial" w:hAnsi="Arial" w:cs="Arial"/>
          <w:b/>
          <w:sz w:val="22"/>
          <w:szCs w:val="22"/>
        </w:rPr>
        <w:t>f)</w:t>
      </w:r>
      <w:r w:rsidR="00623D93" w:rsidRPr="00784B5B">
        <w:rPr>
          <w:rFonts w:ascii="Arial" w:hAnsi="Arial" w:cs="Arial"/>
          <w:sz w:val="22"/>
          <w:szCs w:val="22"/>
        </w:rPr>
        <w:t xml:space="preserve"> encarregar–se de todas as despesas com impostos, obrigações sociais, seguro; </w:t>
      </w:r>
    </w:p>
    <w:p w14:paraId="4654CE68" w14:textId="77777777" w:rsidR="00623D93" w:rsidRPr="00784B5B" w:rsidRDefault="00623D93" w:rsidP="00623D93">
      <w:pPr>
        <w:tabs>
          <w:tab w:val="left" w:pos="851"/>
          <w:tab w:val="left" w:pos="1985"/>
        </w:tabs>
        <w:spacing w:line="360" w:lineRule="auto"/>
        <w:jc w:val="both"/>
        <w:rPr>
          <w:rFonts w:ascii="Arial" w:hAnsi="Arial" w:cs="Arial"/>
          <w:b/>
          <w:sz w:val="22"/>
          <w:szCs w:val="22"/>
        </w:rPr>
      </w:pPr>
    </w:p>
    <w:p w14:paraId="3E7F3463" w14:textId="77777777" w:rsidR="00623D93" w:rsidRPr="00784B5B" w:rsidRDefault="00623D93" w:rsidP="000C3DCB">
      <w:pPr>
        <w:widowControl w:val="0"/>
        <w:autoSpaceDE w:val="0"/>
        <w:autoSpaceDN w:val="0"/>
        <w:adjustRightInd w:val="0"/>
        <w:ind w:firstLine="709"/>
        <w:contextualSpacing/>
        <w:jc w:val="both"/>
        <w:rPr>
          <w:rFonts w:ascii="Arial" w:hAnsi="Arial" w:cs="Arial"/>
          <w:b/>
          <w:sz w:val="22"/>
          <w:szCs w:val="22"/>
        </w:rPr>
      </w:pPr>
      <w:r w:rsidRPr="00784B5B">
        <w:rPr>
          <w:rFonts w:ascii="Arial" w:hAnsi="Arial" w:cs="Arial"/>
          <w:b/>
          <w:sz w:val="22"/>
          <w:szCs w:val="22"/>
        </w:rPr>
        <w:t>8. CLÁUSULA OITAVA – EXECUÇÃO, PREÇOS, MEDIÇÕES E PAGAMENTOS</w:t>
      </w:r>
    </w:p>
    <w:p w14:paraId="3109942E" w14:textId="77777777" w:rsidR="00623D93" w:rsidRPr="00784B5B" w:rsidRDefault="00623D93" w:rsidP="00623D93">
      <w:pPr>
        <w:widowControl w:val="0"/>
        <w:autoSpaceDE w:val="0"/>
        <w:autoSpaceDN w:val="0"/>
        <w:adjustRightInd w:val="0"/>
        <w:ind w:firstLine="705"/>
        <w:contextualSpacing/>
        <w:jc w:val="both"/>
        <w:rPr>
          <w:rFonts w:ascii="Arial" w:hAnsi="Arial" w:cs="Arial"/>
          <w:sz w:val="22"/>
          <w:szCs w:val="22"/>
        </w:rPr>
      </w:pPr>
    </w:p>
    <w:p w14:paraId="578676DC" w14:textId="7D67C737" w:rsidR="00623D93" w:rsidRPr="00784B5B" w:rsidRDefault="00623D93" w:rsidP="009511AE">
      <w:pPr>
        <w:widowControl w:val="0"/>
        <w:autoSpaceDE w:val="0"/>
        <w:autoSpaceDN w:val="0"/>
        <w:adjustRightInd w:val="0"/>
        <w:spacing w:line="360" w:lineRule="auto"/>
        <w:ind w:firstLine="709"/>
        <w:contextualSpacing/>
        <w:jc w:val="both"/>
        <w:rPr>
          <w:rFonts w:ascii="Arial" w:hAnsi="Arial" w:cs="Arial"/>
          <w:sz w:val="22"/>
          <w:szCs w:val="22"/>
        </w:rPr>
      </w:pPr>
      <w:r w:rsidRPr="00784B5B">
        <w:rPr>
          <w:rFonts w:ascii="Arial" w:hAnsi="Arial" w:cs="Arial"/>
          <w:sz w:val="22"/>
          <w:szCs w:val="22"/>
        </w:rPr>
        <w:t xml:space="preserve">8.1 – </w:t>
      </w:r>
      <w:r w:rsidR="00784B5B">
        <w:rPr>
          <w:rFonts w:ascii="Arial" w:hAnsi="Arial" w:cs="Arial"/>
          <w:sz w:val="22"/>
          <w:szCs w:val="22"/>
        </w:rPr>
        <w:t>Os serviços</w:t>
      </w:r>
      <w:r w:rsidRPr="00784B5B">
        <w:rPr>
          <w:rFonts w:ascii="Arial" w:hAnsi="Arial" w:cs="Arial"/>
          <w:sz w:val="22"/>
          <w:szCs w:val="22"/>
        </w:rPr>
        <w:t xml:space="preserve"> dever</w:t>
      </w:r>
      <w:r w:rsidR="00784B5B">
        <w:rPr>
          <w:rFonts w:ascii="Arial" w:hAnsi="Arial" w:cs="Arial"/>
          <w:sz w:val="22"/>
          <w:szCs w:val="22"/>
        </w:rPr>
        <w:t>ão</w:t>
      </w:r>
      <w:r w:rsidRPr="00784B5B">
        <w:rPr>
          <w:rFonts w:ascii="Arial" w:hAnsi="Arial" w:cs="Arial"/>
          <w:sz w:val="22"/>
          <w:szCs w:val="22"/>
        </w:rPr>
        <w:t xml:space="preserve"> ser executad</w:t>
      </w:r>
      <w:r w:rsidR="00784B5B">
        <w:rPr>
          <w:rFonts w:ascii="Arial" w:hAnsi="Arial" w:cs="Arial"/>
          <w:sz w:val="22"/>
          <w:szCs w:val="22"/>
        </w:rPr>
        <w:t>os</w:t>
      </w:r>
      <w:r w:rsidRPr="00784B5B">
        <w:rPr>
          <w:rFonts w:ascii="Arial" w:hAnsi="Arial" w:cs="Arial"/>
          <w:sz w:val="22"/>
          <w:szCs w:val="22"/>
        </w:rPr>
        <w:t xml:space="preserve"> em até </w:t>
      </w:r>
      <w:proofErr w:type="spellStart"/>
      <w:r w:rsidR="000C3DCB" w:rsidRPr="00784B5B">
        <w:rPr>
          <w:rFonts w:ascii="Arial" w:hAnsi="Arial" w:cs="Arial"/>
          <w:sz w:val="22"/>
          <w:szCs w:val="22"/>
        </w:rPr>
        <w:t>xxx</w:t>
      </w:r>
      <w:proofErr w:type="spellEnd"/>
      <w:r w:rsidR="000C3DCB" w:rsidRPr="00784B5B">
        <w:rPr>
          <w:rFonts w:ascii="Arial" w:hAnsi="Arial" w:cs="Arial"/>
          <w:sz w:val="22"/>
          <w:szCs w:val="22"/>
        </w:rPr>
        <w:t xml:space="preserve"> </w:t>
      </w:r>
      <w:r w:rsidRPr="00784B5B">
        <w:rPr>
          <w:rFonts w:ascii="Arial" w:hAnsi="Arial" w:cs="Arial"/>
          <w:sz w:val="22"/>
          <w:szCs w:val="22"/>
        </w:rPr>
        <w:t>(</w:t>
      </w:r>
      <w:proofErr w:type="spellStart"/>
      <w:r w:rsidR="000C3DCB" w:rsidRPr="00784B5B">
        <w:rPr>
          <w:rFonts w:ascii="Arial" w:hAnsi="Arial" w:cs="Arial"/>
          <w:sz w:val="22"/>
          <w:szCs w:val="22"/>
        </w:rPr>
        <w:t>xxxxxx</w:t>
      </w:r>
      <w:proofErr w:type="spellEnd"/>
      <w:r w:rsidRPr="00784B5B">
        <w:rPr>
          <w:rFonts w:ascii="Arial" w:hAnsi="Arial" w:cs="Arial"/>
          <w:sz w:val="22"/>
          <w:szCs w:val="22"/>
        </w:rPr>
        <w:t>) dias após emissão da ordem de serviço.</w:t>
      </w:r>
    </w:p>
    <w:p w14:paraId="5C8AC111" w14:textId="77777777" w:rsidR="00623D93" w:rsidRPr="00784B5B" w:rsidRDefault="00623D93" w:rsidP="009511AE">
      <w:pPr>
        <w:widowControl w:val="0"/>
        <w:autoSpaceDE w:val="0"/>
        <w:autoSpaceDN w:val="0"/>
        <w:adjustRightInd w:val="0"/>
        <w:ind w:firstLine="709"/>
        <w:contextualSpacing/>
        <w:jc w:val="both"/>
        <w:rPr>
          <w:rFonts w:ascii="Arial" w:hAnsi="Arial" w:cs="Arial"/>
          <w:sz w:val="22"/>
          <w:szCs w:val="22"/>
        </w:rPr>
      </w:pPr>
      <w:r w:rsidRPr="00784B5B">
        <w:rPr>
          <w:rFonts w:ascii="Arial" w:hAnsi="Arial" w:cs="Arial"/>
          <w:sz w:val="22"/>
          <w:szCs w:val="22"/>
        </w:rPr>
        <w:t>8.2 - Pelos serviços contratados e efetivamente executados, a CONTRATANTE pagará à CONTRATADA, os preços constantes de sua proposta.</w:t>
      </w:r>
    </w:p>
    <w:p w14:paraId="521D9FA3" w14:textId="77777777" w:rsidR="00623D93" w:rsidRPr="00784B5B" w:rsidRDefault="00623D93" w:rsidP="00623D93">
      <w:pPr>
        <w:widowControl w:val="0"/>
        <w:autoSpaceDE w:val="0"/>
        <w:autoSpaceDN w:val="0"/>
        <w:adjustRightInd w:val="0"/>
        <w:ind w:firstLine="700"/>
        <w:contextualSpacing/>
        <w:jc w:val="both"/>
        <w:rPr>
          <w:rFonts w:ascii="Arial" w:hAnsi="Arial" w:cs="Arial"/>
          <w:sz w:val="22"/>
          <w:szCs w:val="22"/>
        </w:rPr>
      </w:pPr>
    </w:p>
    <w:p w14:paraId="558210B9" w14:textId="77777777" w:rsidR="00623D93" w:rsidRPr="00784B5B" w:rsidRDefault="00623D93" w:rsidP="009511AE">
      <w:pPr>
        <w:widowControl w:val="0"/>
        <w:autoSpaceDE w:val="0"/>
        <w:autoSpaceDN w:val="0"/>
        <w:adjustRightInd w:val="0"/>
        <w:ind w:firstLine="709"/>
        <w:contextualSpacing/>
        <w:jc w:val="both"/>
        <w:rPr>
          <w:rFonts w:ascii="Arial" w:hAnsi="Arial" w:cs="Arial"/>
          <w:sz w:val="22"/>
          <w:szCs w:val="22"/>
        </w:rPr>
      </w:pPr>
      <w:r w:rsidRPr="00784B5B">
        <w:rPr>
          <w:rFonts w:ascii="Arial" w:hAnsi="Arial" w:cs="Arial"/>
          <w:sz w:val="22"/>
          <w:szCs w:val="22"/>
        </w:rPr>
        <w:t>8.3 - Fica expressamente estabelecido que os preços contratados incluem todos os custos diretos e indiretos para a completa execução dos serviços, objeto deste Contrato.</w:t>
      </w:r>
    </w:p>
    <w:p w14:paraId="79C8613F" w14:textId="77777777" w:rsidR="00623D93" w:rsidRPr="00784B5B" w:rsidRDefault="00623D93" w:rsidP="00623D93">
      <w:pPr>
        <w:widowControl w:val="0"/>
        <w:autoSpaceDE w:val="0"/>
        <w:autoSpaceDN w:val="0"/>
        <w:adjustRightInd w:val="0"/>
        <w:ind w:firstLine="715"/>
        <w:contextualSpacing/>
        <w:jc w:val="both"/>
        <w:rPr>
          <w:rFonts w:ascii="Arial" w:hAnsi="Arial" w:cs="Arial"/>
          <w:sz w:val="22"/>
          <w:szCs w:val="22"/>
        </w:rPr>
      </w:pPr>
    </w:p>
    <w:p w14:paraId="17479823" w14:textId="04030EE3" w:rsidR="00623D93" w:rsidRPr="00784B5B" w:rsidRDefault="00623D93" w:rsidP="009511AE">
      <w:pPr>
        <w:widowControl w:val="0"/>
        <w:autoSpaceDE w:val="0"/>
        <w:autoSpaceDN w:val="0"/>
        <w:adjustRightInd w:val="0"/>
        <w:ind w:firstLine="709"/>
        <w:contextualSpacing/>
        <w:jc w:val="both"/>
        <w:rPr>
          <w:rFonts w:ascii="Arial" w:hAnsi="Arial" w:cs="Arial"/>
          <w:sz w:val="22"/>
          <w:szCs w:val="22"/>
        </w:rPr>
      </w:pPr>
      <w:r w:rsidRPr="00784B5B">
        <w:rPr>
          <w:rFonts w:ascii="Arial" w:hAnsi="Arial" w:cs="Arial"/>
          <w:sz w:val="22"/>
          <w:szCs w:val="22"/>
        </w:rPr>
        <w:lastRenderedPageBreak/>
        <w:t xml:space="preserve">8.4 - Mensalmente serão feitas medições dos serviços executados, as quais deverão ser concluídas até 15 (quinze) dias </w:t>
      </w:r>
      <w:r w:rsidR="00785CA8" w:rsidRPr="00784B5B">
        <w:rPr>
          <w:rFonts w:ascii="Arial" w:hAnsi="Arial" w:cs="Arial"/>
          <w:sz w:val="22"/>
          <w:szCs w:val="22"/>
        </w:rPr>
        <w:t>subsequentes</w:t>
      </w:r>
      <w:r w:rsidRPr="00784B5B">
        <w:rPr>
          <w:rFonts w:ascii="Arial" w:hAnsi="Arial" w:cs="Arial"/>
          <w:sz w:val="22"/>
          <w:szCs w:val="22"/>
        </w:rPr>
        <w:t xml:space="preserve"> ao mês da execução dos serviços, sempre na presença de técnico designado pela Secretaria Mul. de </w:t>
      </w:r>
      <w:r w:rsidR="00784B5B">
        <w:rPr>
          <w:rFonts w:ascii="Arial" w:hAnsi="Arial" w:cs="Arial"/>
          <w:sz w:val="22"/>
          <w:szCs w:val="22"/>
        </w:rPr>
        <w:t>Administração</w:t>
      </w:r>
      <w:r w:rsidRPr="00784B5B">
        <w:rPr>
          <w:rFonts w:ascii="Arial" w:hAnsi="Arial" w:cs="Arial"/>
          <w:sz w:val="22"/>
          <w:szCs w:val="22"/>
        </w:rPr>
        <w:t xml:space="preserve"> e do técnico responsável pelos serviços.</w:t>
      </w:r>
    </w:p>
    <w:p w14:paraId="30A44012" w14:textId="77777777" w:rsidR="00623D93" w:rsidRPr="00784B5B" w:rsidRDefault="00623D93" w:rsidP="00623D93">
      <w:pPr>
        <w:widowControl w:val="0"/>
        <w:autoSpaceDE w:val="0"/>
        <w:autoSpaceDN w:val="0"/>
        <w:adjustRightInd w:val="0"/>
        <w:ind w:firstLine="720"/>
        <w:contextualSpacing/>
        <w:jc w:val="both"/>
        <w:rPr>
          <w:rFonts w:ascii="Arial" w:hAnsi="Arial" w:cs="Arial"/>
          <w:sz w:val="22"/>
          <w:szCs w:val="22"/>
        </w:rPr>
      </w:pPr>
    </w:p>
    <w:p w14:paraId="283AC5B6" w14:textId="4500DD5C" w:rsidR="00623D93" w:rsidRPr="00784B5B" w:rsidRDefault="00623D93" w:rsidP="009511AE">
      <w:pPr>
        <w:widowControl w:val="0"/>
        <w:autoSpaceDE w:val="0"/>
        <w:autoSpaceDN w:val="0"/>
        <w:adjustRightInd w:val="0"/>
        <w:ind w:firstLine="709"/>
        <w:contextualSpacing/>
        <w:jc w:val="both"/>
        <w:rPr>
          <w:rFonts w:ascii="Arial" w:hAnsi="Arial" w:cs="Arial"/>
          <w:sz w:val="22"/>
          <w:szCs w:val="22"/>
        </w:rPr>
      </w:pPr>
      <w:r w:rsidRPr="00784B5B">
        <w:rPr>
          <w:rFonts w:ascii="Arial" w:hAnsi="Arial" w:cs="Arial"/>
          <w:sz w:val="22"/>
          <w:szCs w:val="22"/>
        </w:rPr>
        <w:t xml:space="preserve">8.5 - Os pagamentos serão efetuados de acordo com as medições feitas pela Secretaria Municipal de </w:t>
      </w:r>
      <w:r w:rsidR="00785CA8">
        <w:rPr>
          <w:rFonts w:ascii="Arial" w:hAnsi="Arial" w:cs="Arial"/>
          <w:sz w:val="22"/>
          <w:szCs w:val="22"/>
        </w:rPr>
        <w:t>Administração</w:t>
      </w:r>
      <w:r w:rsidRPr="00784B5B">
        <w:rPr>
          <w:rFonts w:ascii="Arial" w:hAnsi="Arial" w:cs="Arial"/>
          <w:sz w:val="22"/>
          <w:szCs w:val="22"/>
        </w:rPr>
        <w:t>, mediante apresentação de faturas emitidas com base nas medições elaboradas.</w:t>
      </w:r>
    </w:p>
    <w:p w14:paraId="5FC6D1C3" w14:textId="77777777" w:rsidR="00623D93" w:rsidRPr="00784B5B" w:rsidRDefault="00623D93" w:rsidP="00623D93">
      <w:pPr>
        <w:widowControl w:val="0"/>
        <w:autoSpaceDE w:val="0"/>
        <w:autoSpaceDN w:val="0"/>
        <w:adjustRightInd w:val="0"/>
        <w:spacing w:before="7" w:line="250" w:lineRule="exact"/>
        <w:ind w:right="95"/>
        <w:jc w:val="both"/>
        <w:rPr>
          <w:rFonts w:ascii="Arial" w:hAnsi="Arial" w:cs="Arial"/>
          <w:sz w:val="22"/>
          <w:szCs w:val="22"/>
        </w:rPr>
      </w:pPr>
    </w:p>
    <w:p w14:paraId="696A1F72" w14:textId="0AD05183" w:rsidR="00623D93" w:rsidRPr="00784B5B" w:rsidRDefault="009511AE"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ab/>
      </w:r>
      <w:r w:rsidR="00623D93" w:rsidRPr="00784B5B">
        <w:rPr>
          <w:rFonts w:ascii="Arial" w:hAnsi="Arial" w:cs="Arial"/>
          <w:b/>
          <w:sz w:val="22"/>
          <w:szCs w:val="22"/>
        </w:rPr>
        <w:t xml:space="preserve">9. CLÁUSULA NONA - DAS PENALIDADES </w:t>
      </w:r>
    </w:p>
    <w:p w14:paraId="2745510D" w14:textId="74D3CD60" w:rsidR="00623D93" w:rsidRPr="00784B5B" w:rsidRDefault="009511AE" w:rsidP="00623D93">
      <w:pPr>
        <w:tabs>
          <w:tab w:val="left" w:pos="851"/>
          <w:tab w:val="left" w:pos="1985"/>
        </w:tabs>
        <w:spacing w:line="360" w:lineRule="auto"/>
        <w:jc w:val="both"/>
        <w:rPr>
          <w:rFonts w:ascii="Arial" w:hAnsi="Arial" w:cs="Arial"/>
          <w:sz w:val="22"/>
          <w:szCs w:val="22"/>
        </w:rPr>
      </w:pPr>
      <w:r w:rsidRPr="00784B5B">
        <w:rPr>
          <w:rFonts w:ascii="Arial" w:hAnsi="Arial" w:cs="Arial"/>
          <w:sz w:val="22"/>
          <w:szCs w:val="22"/>
        </w:rPr>
        <w:tab/>
      </w:r>
      <w:r w:rsidR="00623D93" w:rsidRPr="00784B5B">
        <w:rPr>
          <w:rFonts w:ascii="Arial" w:hAnsi="Arial" w:cs="Arial"/>
          <w:sz w:val="22"/>
          <w:szCs w:val="22"/>
        </w:rPr>
        <w:t xml:space="preserve">Pela inexecução total ou parcial do contrato, ou por ação, omissão ou negligência, a </w:t>
      </w:r>
      <w:r w:rsidR="00623D93" w:rsidRPr="00784B5B">
        <w:rPr>
          <w:rFonts w:ascii="Arial" w:hAnsi="Arial" w:cs="Arial"/>
          <w:b/>
          <w:sz w:val="22"/>
          <w:szCs w:val="22"/>
        </w:rPr>
        <w:t>CONTRATADA</w:t>
      </w:r>
      <w:r w:rsidR="00623D93" w:rsidRPr="00784B5B">
        <w:rPr>
          <w:rFonts w:ascii="Arial" w:hAnsi="Arial" w:cs="Arial"/>
          <w:sz w:val="22"/>
          <w:szCs w:val="22"/>
        </w:rPr>
        <w:t xml:space="preserve"> infringir quaisquer das obrigações, caberá a aplicação, pela Administração, isolada ou cumulativamente, as seguintes penalidades: </w:t>
      </w:r>
    </w:p>
    <w:p w14:paraId="29432422" w14:textId="7C7AE451" w:rsidR="00623D93" w:rsidRPr="00784B5B" w:rsidRDefault="009511AE" w:rsidP="00623D93">
      <w:pPr>
        <w:tabs>
          <w:tab w:val="left" w:pos="1250"/>
        </w:tabs>
        <w:jc w:val="both"/>
        <w:rPr>
          <w:rFonts w:ascii="Arial" w:hAnsi="Arial" w:cs="Arial"/>
          <w:sz w:val="22"/>
          <w:szCs w:val="22"/>
        </w:rPr>
      </w:pPr>
      <w:r w:rsidRPr="00784B5B">
        <w:rPr>
          <w:rFonts w:ascii="Arial" w:hAnsi="Arial" w:cs="Arial"/>
          <w:sz w:val="22"/>
          <w:szCs w:val="22"/>
        </w:rPr>
        <w:tab/>
      </w:r>
      <w:r w:rsidR="00623D93" w:rsidRPr="00784B5B">
        <w:rPr>
          <w:rFonts w:ascii="Arial" w:hAnsi="Arial" w:cs="Arial"/>
          <w:sz w:val="22"/>
          <w:szCs w:val="22"/>
        </w:rPr>
        <w:t xml:space="preserve">9.1 O atraso injustificado na entrega dos materiais sujeitará a empresa, a juízo da Administração, à multa moratória de 0,5% (meio por cento) por </w:t>
      </w:r>
      <w:r w:rsidR="0008377C" w:rsidRPr="00784B5B">
        <w:rPr>
          <w:rFonts w:ascii="Arial" w:hAnsi="Arial" w:cs="Arial"/>
          <w:sz w:val="22"/>
          <w:szCs w:val="22"/>
        </w:rPr>
        <w:t>dia de atraso, até o limite de 30% (trinta</w:t>
      </w:r>
      <w:r w:rsidR="00623D93" w:rsidRPr="00784B5B">
        <w:rPr>
          <w:rFonts w:ascii="Arial" w:hAnsi="Arial" w:cs="Arial"/>
          <w:sz w:val="22"/>
          <w:szCs w:val="22"/>
        </w:rPr>
        <w:t xml:space="preserve"> por cento), conforme determina o </w:t>
      </w:r>
      <w:r w:rsidR="0008377C" w:rsidRPr="00784B5B">
        <w:rPr>
          <w:rFonts w:ascii="Arial" w:hAnsi="Arial" w:cs="Arial"/>
          <w:sz w:val="22"/>
          <w:szCs w:val="22"/>
        </w:rPr>
        <w:t>art. 155 da Lei federal 14.133/2021</w:t>
      </w:r>
      <w:r w:rsidR="00623D93" w:rsidRPr="00784B5B">
        <w:rPr>
          <w:rFonts w:ascii="Arial" w:hAnsi="Arial" w:cs="Arial"/>
          <w:sz w:val="22"/>
          <w:szCs w:val="22"/>
        </w:rPr>
        <w:t>;</w:t>
      </w:r>
    </w:p>
    <w:p w14:paraId="0FCDFFFA" w14:textId="77777777" w:rsidR="00623D93" w:rsidRPr="00784B5B" w:rsidRDefault="00623D93" w:rsidP="00623D93">
      <w:pPr>
        <w:tabs>
          <w:tab w:val="left" w:pos="1250"/>
        </w:tabs>
        <w:jc w:val="both"/>
        <w:rPr>
          <w:rFonts w:ascii="Arial" w:hAnsi="Arial" w:cs="Arial"/>
          <w:sz w:val="22"/>
          <w:szCs w:val="22"/>
        </w:rPr>
      </w:pPr>
      <w:r w:rsidRPr="00784B5B">
        <w:rPr>
          <w:rFonts w:ascii="Arial" w:hAnsi="Arial" w:cs="Arial"/>
          <w:sz w:val="22"/>
          <w:szCs w:val="22"/>
        </w:rPr>
        <w:t xml:space="preserve"> </w:t>
      </w:r>
    </w:p>
    <w:p w14:paraId="6CE1C234" w14:textId="3D3A894A" w:rsidR="00623D93" w:rsidRPr="00784B5B" w:rsidRDefault="009511AE" w:rsidP="00623D93">
      <w:pPr>
        <w:tabs>
          <w:tab w:val="left" w:pos="1250"/>
        </w:tabs>
        <w:jc w:val="both"/>
        <w:rPr>
          <w:rFonts w:ascii="Arial" w:hAnsi="Arial" w:cs="Arial"/>
          <w:sz w:val="22"/>
          <w:szCs w:val="22"/>
        </w:rPr>
      </w:pPr>
      <w:r w:rsidRPr="00784B5B">
        <w:rPr>
          <w:rFonts w:ascii="Arial" w:hAnsi="Arial" w:cs="Arial"/>
          <w:sz w:val="22"/>
          <w:szCs w:val="22"/>
        </w:rPr>
        <w:tab/>
      </w:r>
      <w:r w:rsidR="00623D93" w:rsidRPr="00784B5B">
        <w:rPr>
          <w:rFonts w:ascii="Arial" w:hAnsi="Arial" w:cs="Arial"/>
          <w:sz w:val="22"/>
          <w:szCs w:val="22"/>
        </w:rPr>
        <w:t xml:space="preserve">9.1.1 A multa prevista neste item será descontada dos créditos que a contratada possuir com a Prefeitura Municipal de </w:t>
      </w:r>
      <w:r w:rsidR="00785CA8">
        <w:rPr>
          <w:rFonts w:ascii="Arial" w:hAnsi="Arial" w:cs="Arial"/>
          <w:sz w:val="22"/>
          <w:szCs w:val="22"/>
        </w:rPr>
        <w:t>Bernardo Sayão</w:t>
      </w:r>
      <w:r w:rsidR="00623D93" w:rsidRPr="00784B5B">
        <w:rPr>
          <w:rFonts w:ascii="Arial" w:hAnsi="Arial" w:cs="Arial"/>
          <w:sz w:val="22"/>
          <w:szCs w:val="22"/>
        </w:rPr>
        <w:t xml:space="preserve">/TO e poderá cumular com as demais sanções administrativas, inclusive com a multa prevista no item 7.2 b; </w:t>
      </w:r>
    </w:p>
    <w:p w14:paraId="2BE4416C" w14:textId="77777777" w:rsidR="00623D93" w:rsidRPr="00784B5B" w:rsidRDefault="00623D93" w:rsidP="00623D93">
      <w:pPr>
        <w:tabs>
          <w:tab w:val="left" w:pos="1250"/>
        </w:tabs>
        <w:jc w:val="both"/>
        <w:rPr>
          <w:rFonts w:ascii="Arial" w:hAnsi="Arial" w:cs="Arial"/>
          <w:sz w:val="22"/>
          <w:szCs w:val="22"/>
        </w:rPr>
      </w:pPr>
    </w:p>
    <w:p w14:paraId="6EAEA1E0" w14:textId="3FF67C7F" w:rsidR="00623D93" w:rsidRPr="00784B5B" w:rsidRDefault="009511AE" w:rsidP="00623D93">
      <w:pPr>
        <w:tabs>
          <w:tab w:val="left" w:pos="1250"/>
        </w:tabs>
        <w:jc w:val="both"/>
        <w:rPr>
          <w:rFonts w:ascii="Arial" w:hAnsi="Arial" w:cs="Arial"/>
          <w:sz w:val="22"/>
          <w:szCs w:val="22"/>
        </w:rPr>
      </w:pPr>
      <w:r w:rsidRPr="00784B5B">
        <w:rPr>
          <w:rFonts w:ascii="Arial" w:hAnsi="Arial" w:cs="Arial"/>
          <w:sz w:val="22"/>
          <w:szCs w:val="22"/>
        </w:rPr>
        <w:tab/>
      </w:r>
      <w:r w:rsidR="00623D93" w:rsidRPr="00784B5B">
        <w:rPr>
          <w:rFonts w:ascii="Arial" w:hAnsi="Arial" w:cs="Arial"/>
          <w:sz w:val="22"/>
          <w:szCs w:val="22"/>
        </w:rPr>
        <w:t xml:space="preserve">9.2 Ocorrendo a inexecução total ou parcial dos serviços, a Administração poderá aplicar à vencedora, as seguintes sanções administrativas previstas no </w:t>
      </w:r>
      <w:r w:rsidR="0008377C" w:rsidRPr="00784B5B">
        <w:rPr>
          <w:rFonts w:ascii="Arial" w:hAnsi="Arial" w:cs="Arial"/>
          <w:sz w:val="22"/>
          <w:szCs w:val="22"/>
        </w:rPr>
        <w:t>art. 155 da Lei federal 14.133/2021</w:t>
      </w:r>
      <w:r w:rsidR="00623D93" w:rsidRPr="00784B5B">
        <w:rPr>
          <w:rFonts w:ascii="Arial" w:hAnsi="Arial" w:cs="Arial"/>
          <w:sz w:val="22"/>
          <w:szCs w:val="22"/>
        </w:rPr>
        <w:t xml:space="preserve">: </w:t>
      </w:r>
    </w:p>
    <w:p w14:paraId="6E12E80E" w14:textId="77777777" w:rsidR="009511AE" w:rsidRPr="00784B5B" w:rsidRDefault="009511AE" w:rsidP="00623D93">
      <w:pPr>
        <w:tabs>
          <w:tab w:val="left" w:pos="1250"/>
        </w:tabs>
        <w:jc w:val="both"/>
        <w:rPr>
          <w:rFonts w:ascii="Arial" w:hAnsi="Arial" w:cs="Arial"/>
          <w:sz w:val="22"/>
          <w:szCs w:val="22"/>
        </w:rPr>
      </w:pPr>
    </w:p>
    <w:p w14:paraId="3C84FFD1" w14:textId="665D4BB5" w:rsidR="00623D93" w:rsidRPr="00784B5B" w:rsidRDefault="009511AE" w:rsidP="00623D93">
      <w:pPr>
        <w:tabs>
          <w:tab w:val="left" w:pos="1250"/>
        </w:tabs>
        <w:jc w:val="both"/>
        <w:rPr>
          <w:rFonts w:ascii="Arial" w:hAnsi="Arial" w:cs="Arial"/>
          <w:sz w:val="22"/>
          <w:szCs w:val="22"/>
        </w:rPr>
      </w:pPr>
      <w:r w:rsidRPr="00784B5B">
        <w:rPr>
          <w:rFonts w:ascii="Arial" w:hAnsi="Arial" w:cs="Arial"/>
          <w:b/>
          <w:sz w:val="22"/>
          <w:szCs w:val="22"/>
        </w:rPr>
        <w:tab/>
      </w:r>
      <w:r w:rsidR="00623D93" w:rsidRPr="00784B5B">
        <w:rPr>
          <w:rFonts w:ascii="Arial" w:hAnsi="Arial" w:cs="Arial"/>
          <w:b/>
          <w:sz w:val="22"/>
          <w:szCs w:val="22"/>
        </w:rPr>
        <w:t>a)</w:t>
      </w:r>
      <w:r w:rsidR="00623D93" w:rsidRPr="00784B5B">
        <w:rPr>
          <w:rFonts w:ascii="Arial" w:hAnsi="Arial" w:cs="Arial"/>
          <w:sz w:val="22"/>
          <w:szCs w:val="22"/>
        </w:rPr>
        <w:t xml:space="preserve"> Advertência por escrito; </w:t>
      </w:r>
    </w:p>
    <w:p w14:paraId="5556CF10" w14:textId="242E4AE1" w:rsidR="00623D93" w:rsidRPr="00784B5B" w:rsidRDefault="009511AE" w:rsidP="00623D93">
      <w:pPr>
        <w:tabs>
          <w:tab w:val="left" w:pos="851"/>
          <w:tab w:val="left" w:pos="1985"/>
        </w:tabs>
        <w:spacing w:line="360" w:lineRule="auto"/>
        <w:jc w:val="both"/>
        <w:rPr>
          <w:rFonts w:ascii="Arial" w:hAnsi="Arial" w:cs="Arial"/>
          <w:sz w:val="22"/>
          <w:szCs w:val="22"/>
        </w:rPr>
      </w:pPr>
      <w:r w:rsidRPr="00784B5B">
        <w:rPr>
          <w:rFonts w:ascii="Arial" w:hAnsi="Arial" w:cs="Arial"/>
          <w:b/>
          <w:sz w:val="22"/>
          <w:szCs w:val="22"/>
        </w:rPr>
        <w:tab/>
      </w:r>
      <w:r w:rsidR="00623D93" w:rsidRPr="00784B5B">
        <w:rPr>
          <w:rFonts w:ascii="Arial" w:hAnsi="Arial" w:cs="Arial"/>
          <w:b/>
          <w:sz w:val="22"/>
          <w:szCs w:val="22"/>
        </w:rPr>
        <w:t>b)</w:t>
      </w:r>
      <w:r w:rsidR="00623D93" w:rsidRPr="00784B5B">
        <w:rPr>
          <w:rFonts w:ascii="Arial" w:hAnsi="Arial" w:cs="Arial"/>
          <w:sz w:val="22"/>
          <w:szCs w:val="22"/>
        </w:rPr>
        <w:t xml:space="preserve"> Multa administrativa com natureza de perdas e danos da ordem de até 20% (vinte por cento) sobre o valor total do contrato;</w:t>
      </w:r>
    </w:p>
    <w:p w14:paraId="7E52865B" w14:textId="1EFB5156" w:rsidR="00623D93" w:rsidRPr="00784B5B" w:rsidRDefault="009511AE" w:rsidP="00623D93">
      <w:pPr>
        <w:tabs>
          <w:tab w:val="left" w:pos="851"/>
          <w:tab w:val="left" w:pos="1985"/>
        </w:tabs>
        <w:spacing w:line="360" w:lineRule="auto"/>
        <w:jc w:val="both"/>
        <w:rPr>
          <w:rFonts w:ascii="Arial" w:hAnsi="Arial" w:cs="Arial"/>
          <w:sz w:val="22"/>
          <w:szCs w:val="22"/>
        </w:rPr>
      </w:pPr>
      <w:r w:rsidRPr="00784B5B">
        <w:rPr>
          <w:rFonts w:ascii="Arial" w:hAnsi="Arial" w:cs="Arial"/>
          <w:b/>
          <w:sz w:val="22"/>
          <w:szCs w:val="22"/>
        </w:rPr>
        <w:tab/>
      </w:r>
      <w:r w:rsidR="00623D93" w:rsidRPr="00784B5B">
        <w:rPr>
          <w:rFonts w:ascii="Arial" w:hAnsi="Arial" w:cs="Arial"/>
          <w:b/>
          <w:sz w:val="22"/>
          <w:szCs w:val="22"/>
        </w:rPr>
        <w:t>c)</w:t>
      </w:r>
      <w:r w:rsidR="00623D93" w:rsidRPr="00784B5B">
        <w:rPr>
          <w:rFonts w:ascii="Arial" w:hAnsi="Arial" w:cs="Arial"/>
          <w:sz w:val="22"/>
          <w:szCs w:val="22"/>
        </w:rPr>
        <w:t xml:space="preserve"> suspensão temporária de participar em licitações e impedimento de contratar com a Administração, por prazo não superior a dois anos; </w:t>
      </w:r>
    </w:p>
    <w:p w14:paraId="3EF94054" w14:textId="2A6C218B" w:rsidR="00623D93" w:rsidRPr="00784B5B" w:rsidRDefault="009511AE" w:rsidP="00623D93">
      <w:pPr>
        <w:tabs>
          <w:tab w:val="left" w:pos="851"/>
          <w:tab w:val="left" w:pos="1985"/>
        </w:tabs>
        <w:spacing w:line="360" w:lineRule="auto"/>
        <w:jc w:val="both"/>
        <w:rPr>
          <w:rFonts w:ascii="Arial" w:hAnsi="Arial" w:cs="Arial"/>
          <w:sz w:val="22"/>
          <w:szCs w:val="22"/>
        </w:rPr>
      </w:pPr>
      <w:r w:rsidRPr="00784B5B">
        <w:rPr>
          <w:rFonts w:ascii="Arial" w:hAnsi="Arial" w:cs="Arial"/>
          <w:b/>
          <w:sz w:val="22"/>
          <w:szCs w:val="22"/>
        </w:rPr>
        <w:tab/>
      </w:r>
      <w:r w:rsidR="00623D93" w:rsidRPr="00784B5B">
        <w:rPr>
          <w:rFonts w:ascii="Arial" w:hAnsi="Arial" w:cs="Arial"/>
          <w:b/>
          <w:sz w:val="22"/>
          <w:szCs w:val="22"/>
        </w:rPr>
        <w:t>d)</w:t>
      </w:r>
      <w:r w:rsidR="00623D93" w:rsidRPr="00784B5B">
        <w:rPr>
          <w:rFonts w:ascii="Arial" w:hAnsi="Arial" w:cs="Arial"/>
          <w:sz w:val="22"/>
          <w:szCs w:val="22"/>
        </w:rPr>
        <w:t xml:space="preserve"> declaração de inidoneidade para licitar ou contratar com a administração pública enquanto perdurarem os motivos determinantes da punição, ou até que seja promovida a reabilitação perante a própria autoridade que aplicou a penalidade. A reabilitação será concedida após ressarcimento, pelo contratado, dos prejuízos resultantes e após decorrido o prazo da sanção aplicada com base no item d; </w:t>
      </w:r>
    </w:p>
    <w:p w14:paraId="7B25A650" w14:textId="114F880C" w:rsidR="00623D93" w:rsidRPr="00784B5B" w:rsidRDefault="009511AE" w:rsidP="00623D93">
      <w:pPr>
        <w:tabs>
          <w:tab w:val="left" w:pos="851"/>
          <w:tab w:val="left" w:pos="1985"/>
        </w:tabs>
        <w:spacing w:line="360" w:lineRule="auto"/>
        <w:jc w:val="both"/>
        <w:rPr>
          <w:rFonts w:ascii="Arial" w:hAnsi="Arial" w:cs="Arial"/>
          <w:sz w:val="22"/>
          <w:szCs w:val="22"/>
        </w:rPr>
      </w:pPr>
      <w:r w:rsidRPr="00784B5B">
        <w:rPr>
          <w:rFonts w:ascii="Arial" w:hAnsi="Arial" w:cs="Arial"/>
          <w:b/>
          <w:sz w:val="22"/>
          <w:szCs w:val="22"/>
        </w:rPr>
        <w:tab/>
      </w:r>
      <w:r w:rsidR="00623D93" w:rsidRPr="00784B5B">
        <w:rPr>
          <w:rFonts w:ascii="Arial" w:hAnsi="Arial" w:cs="Arial"/>
          <w:b/>
          <w:sz w:val="22"/>
          <w:szCs w:val="22"/>
        </w:rPr>
        <w:t>e)</w:t>
      </w:r>
      <w:r w:rsidR="00623D93" w:rsidRPr="00784B5B">
        <w:rPr>
          <w:rFonts w:ascii="Arial" w:hAnsi="Arial" w:cs="Arial"/>
          <w:sz w:val="22"/>
          <w:szCs w:val="22"/>
        </w:rPr>
        <w:t xml:space="preserve"> rescisão, nos termos do </w:t>
      </w:r>
      <w:r w:rsidR="0008377C" w:rsidRPr="00784B5B">
        <w:rPr>
          <w:rFonts w:ascii="Arial" w:hAnsi="Arial" w:cs="Arial"/>
          <w:sz w:val="22"/>
          <w:szCs w:val="22"/>
        </w:rPr>
        <w:t>Art. 137 da Lei Federa 14.133/2021</w:t>
      </w:r>
      <w:r w:rsidR="00623D93" w:rsidRPr="00784B5B">
        <w:rPr>
          <w:rFonts w:ascii="Arial" w:hAnsi="Arial" w:cs="Arial"/>
          <w:sz w:val="22"/>
          <w:szCs w:val="22"/>
        </w:rPr>
        <w:t xml:space="preserve">. </w:t>
      </w:r>
    </w:p>
    <w:p w14:paraId="6E6A360F" w14:textId="77777777" w:rsidR="00623D93" w:rsidRPr="00784B5B" w:rsidRDefault="00623D93" w:rsidP="00623D93">
      <w:pPr>
        <w:tabs>
          <w:tab w:val="left" w:pos="851"/>
          <w:tab w:val="left" w:pos="1985"/>
        </w:tabs>
        <w:spacing w:line="360" w:lineRule="auto"/>
        <w:jc w:val="both"/>
        <w:rPr>
          <w:rFonts w:ascii="Arial" w:hAnsi="Arial" w:cs="Arial"/>
          <w:sz w:val="22"/>
          <w:szCs w:val="22"/>
        </w:rPr>
      </w:pPr>
    </w:p>
    <w:p w14:paraId="7BA8C5F9" w14:textId="77777777" w:rsidR="00623D93" w:rsidRPr="00784B5B" w:rsidRDefault="00623D93" w:rsidP="009511AE">
      <w:pPr>
        <w:ind w:firstLine="709"/>
        <w:jc w:val="both"/>
        <w:rPr>
          <w:rFonts w:ascii="Arial" w:hAnsi="Arial" w:cs="Arial"/>
          <w:b/>
          <w:color w:val="000000"/>
          <w:sz w:val="22"/>
          <w:szCs w:val="22"/>
        </w:rPr>
      </w:pPr>
      <w:r w:rsidRPr="00784B5B">
        <w:rPr>
          <w:rFonts w:ascii="Arial" w:hAnsi="Arial" w:cs="Arial"/>
          <w:b/>
          <w:color w:val="000000"/>
          <w:sz w:val="22"/>
          <w:szCs w:val="22"/>
        </w:rPr>
        <w:t>10- CLÁUSULA DÉCIMA – TERMOS CONTRATUAIS</w:t>
      </w:r>
    </w:p>
    <w:p w14:paraId="14BFCA49" w14:textId="77777777" w:rsidR="00623D93" w:rsidRPr="00784B5B" w:rsidRDefault="00623D93" w:rsidP="00623D93">
      <w:pPr>
        <w:jc w:val="both"/>
        <w:rPr>
          <w:rFonts w:ascii="Arial" w:hAnsi="Arial" w:cs="Arial"/>
          <w:color w:val="000000"/>
          <w:sz w:val="22"/>
          <w:szCs w:val="22"/>
        </w:rPr>
      </w:pPr>
    </w:p>
    <w:p w14:paraId="1CC00A7E" w14:textId="37335A20" w:rsidR="00623D93" w:rsidRPr="00784B5B" w:rsidRDefault="00623D93" w:rsidP="009511AE">
      <w:pPr>
        <w:ind w:firstLine="709"/>
        <w:jc w:val="both"/>
        <w:rPr>
          <w:rFonts w:ascii="Arial" w:hAnsi="Arial" w:cs="Arial"/>
          <w:color w:val="000000"/>
          <w:sz w:val="22"/>
          <w:szCs w:val="22"/>
        </w:rPr>
      </w:pPr>
      <w:r w:rsidRPr="00784B5B">
        <w:rPr>
          <w:rFonts w:ascii="Arial" w:hAnsi="Arial" w:cs="Arial"/>
          <w:color w:val="000000"/>
          <w:sz w:val="22"/>
          <w:szCs w:val="22"/>
        </w:rPr>
        <w:t xml:space="preserve">10.1 – A contratada obriga-se a manter, durante toda a execução deste termo contratual, em compatibilidade das obrigações por ela assumidas, todas as condições de habilitação e qualificação exigidas na </w:t>
      </w:r>
      <w:r w:rsidR="0008377C" w:rsidRPr="00784B5B">
        <w:rPr>
          <w:rFonts w:ascii="Arial" w:hAnsi="Arial" w:cs="Arial"/>
          <w:color w:val="000000"/>
          <w:sz w:val="22"/>
          <w:szCs w:val="22"/>
        </w:rPr>
        <w:t>CONCORRENCIA</w:t>
      </w:r>
      <w:r w:rsidR="00784B5B">
        <w:rPr>
          <w:rFonts w:ascii="Arial" w:hAnsi="Arial" w:cs="Arial"/>
          <w:color w:val="000000"/>
          <w:sz w:val="22"/>
          <w:szCs w:val="22"/>
        </w:rPr>
        <w:t xml:space="preserve"> PRESENCIAL</w:t>
      </w:r>
      <w:r w:rsidR="0008377C" w:rsidRPr="00784B5B">
        <w:rPr>
          <w:rFonts w:ascii="Arial" w:hAnsi="Arial" w:cs="Arial"/>
          <w:color w:val="000000"/>
          <w:sz w:val="22"/>
          <w:szCs w:val="22"/>
        </w:rPr>
        <w:t xml:space="preserve"> Nº 00</w:t>
      </w:r>
      <w:r w:rsidR="00EC2117">
        <w:rPr>
          <w:rFonts w:ascii="Arial" w:hAnsi="Arial" w:cs="Arial"/>
          <w:color w:val="000000"/>
          <w:sz w:val="22"/>
          <w:szCs w:val="22"/>
        </w:rPr>
        <w:t>2</w:t>
      </w:r>
      <w:r w:rsidR="0008377C" w:rsidRPr="00784B5B">
        <w:rPr>
          <w:rFonts w:ascii="Arial" w:hAnsi="Arial" w:cs="Arial"/>
          <w:color w:val="000000"/>
          <w:sz w:val="22"/>
          <w:szCs w:val="22"/>
        </w:rPr>
        <w:t>/2024</w:t>
      </w:r>
      <w:r w:rsidRPr="00784B5B">
        <w:rPr>
          <w:rFonts w:ascii="Arial" w:hAnsi="Arial" w:cs="Arial"/>
          <w:color w:val="000000"/>
          <w:sz w:val="22"/>
          <w:szCs w:val="22"/>
        </w:rPr>
        <w:t>.</w:t>
      </w:r>
    </w:p>
    <w:p w14:paraId="0E5F518D" w14:textId="77777777" w:rsidR="00623D93" w:rsidRPr="00784B5B" w:rsidRDefault="00623D93" w:rsidP="00623D93">
      <w:pPr>
        <w:jc w:val="both"/>
        <w:rPr>
          <w:rFonts w:ascii="Arial" w:hAnsi="Arial" w:cs="Arial"/>
          <w:color w:val="000000"/>
          <w:sz w:val="22"/>
          <w:szCs w:val="22"/>
        </w:rPr>
      </w:pPr>
    </w:p>
    <w:p w14:paraId="79C85686" w14:textId="77777777" w:rsidR="00623D93" w:rsidRPr="00784B5B" w:rsidRDefault="00623D93" w:rsidP="009511AE">
      <w:pPr>
        <w:ind w:firstLine="709"/>
        <w:jc w:val="both"/>
        <w:rPr>
          <w:rFonts w:ascii="Arial" w:hAnsi="Arial" w:cs="Arial"/>
          <w:color w:val="000000"/>
          <w:sz w:val="22"/>
          <w:szCs w:val="22"/>
        </w:rPr>
      </w:pPr>
      <w:r w:rsidRPr="00784B5B">
        <w:rPr>
          <w:rFonts w:ascii="Arial" w:hAnsi="Arial" w:cs="Arial"/>
          <w:color w:val="000000"/>
          <w:sz w:val="22"/>
          <w:szCs w:val="22"/>
        </w:rPr>
        <w:lastRenderedPageBreak/>
        <w:t>10.2 – Fica estabelecida a data da assinatura do presente termo a taxa de câmbio quando for o caso de condições de importação para a conversão.</w:t>
      </w:r>
    </w:p>
    <w:p w14:paraId="15AC5DC0" w14:textId="77777777" w:rsidR="00623D93" w:rsidRPr="00784B5B" w:rsidRDefault="00623D93" w:rsidP="00623D93">
      <w:pPr>
        <w:jc w:val="both"/>
        <w:rPr>
          <w:rFonts w:ascii="Arial" w:hAnsi="Arial" w:cs="Arial"/>
          <w:color w:val="000000"/>
          <w:sz w:val="22"/>
          <w:szCs w:val="22"/>
        </w:rPr>
      </w:pPr>
    </w:p>
    <w:p w14:paraId="10954706" w14:textId="77777777"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color w:val="000000"/>
          <w:sz w:val="22"/>
          <w:szCs w:val="22"/>
        </w:rPr>
        <w:t>10.3 –</w:t>
      </w:r>
      <w:r w:rsidRPr="00784B5B">
        <w:rPr>
          <w:rFonts w:ascii="Arial" w:hAnsi="Arial" w:cs="Arial"/>
          <w:b/>
          <w:bCs/>
          <w:color w:val="000000"/>
          <w:sz w:val="22"/>
          <w:szCs w:val="22"/>
        </w:rPr>
        <w:t xml:space="preserve"> </w:t>
      </w:r>
      <w:r w:rsidRPr="00784B5B">
        <w:rPr>
          <w:rFonts w:ascii="Arial" w:hAnsi="Arial" w:cs="Arial"/>
          <w:color w:val="000000"/>
          <w:sz w:val="22"/>
          <w:szCs w:val="22"/>
        </w:rPr>
        <w:t>A Administração poderá ainda, garantida a prévia defesa da licitante vencedora, que deverá ser apresentada no prazo de 05 (cinco) dias úteis a contar da sua notificação, sem prejuízo das responsabilidades penal e civil, aplicar, as seguintes sanções:</w:t>
      </w:r>
    </w:p>
    <w:p w14:paraId="6AF78A7B" w14:textId="77777777" w:rsidR="0008377C" w:rsidRPr="00784B5B" w:rsidRDefault="0008377C" w:rsidP="00623D93">
      <w:pPr>
        <w:autoSpaceDE w:val="0"/>
        <w:autoSpaceDN w:val="0"/>
        <w:adjustRightInd w:val="0"/>
        <w:jc w:val="both"/>
        <w:rPr>
          <w:rFonts w:ascii="Arial" w:hAnsi="Arial" w:cs="Arial"/>
          <w:color w:val="000000"/>
          <w:sz w:val="22"/>
          <w:szCs w:val="22"/>
        </w:rPr>
      </w:pPr>
    </w:p>
    <w:p w14:paraId="49D27477" w14:textId="77777777" w:rsidR="00623D93" w:rsidRPr="00784B5B" w:rsidRDefault="00623D93" w:rsidP="009511AE">
      <w:pPr>
        <w:autoSpaceDE w:val="0"/>
        <w:autoSpaceDN w:val="0"/>
        <w:adjustRightInd w:val="0"/>
        <w:ind w:firstLine="709"/>
        <w:rPr>
          <w:rFonts w:ascii="Arial" w:hAnsi="Arial" w:cs="Arial"/>
          <w:color w:val="000000"/>
          <w:sz w:val="22"/>
          <w:szCs w:val="22"/>
        </w:rPr>
      </w:pPr>
      <w:r w:rsidRPr="00784B5B">
        <w:rPr>
          <w:rFonts w:ascii="Arial" w:hAnsi="Arial" w:cs="Arial"/>
          <w:b/>
          <w:bCs/>
          <w:color w:val="000000"/>
          <w:sz w:val="22"/>
          <w:szCs w:val="22"/>
        </w:rPr>
        <w:t xml:space="preserve">I) advertência </w:t>
      </w:r>
      <w:r w:rsidRPr="00784B5B">
        <w:rPr>
          <w:rFonts w:ascii="Arial" w:hAnsi="Arial" w:cs="Arial"/>
          <w:color w:val="000000"/>
          <w:sz w:val="22"/>
          <w:szCs w:val="22"/>
        </w:rPr>
        <w:t>por escrito, quando a proponente deixar de atender quaisquer indicações aqui constantes;</w:t>
      </w:r>
    </w:p>
    <w:p w14:paraId="29CAD76B" w14:textId="77777777" w:rsidR="00623D93" w:rsidRPr="00784B5B" w:rsidRDefault="00623D93" w:rsidP="009511AE">
      <w:pPr>
        <w:autoSpaceDE w:val="0"/>
        <w:autoSpaceDN w:val="0"/>
        <w:adjustRightInd w:val="0"/>
        <w:ind w:firstLine="709"/>
        <w:rPr>
          <w:rFonts w:ascii="Arial" w:hAnsi="Arial" w:cs="Arial"/>
          <w:color w:val="000000"/>
          <w:sz w:val="22"/>
          <w:szCs w:val="22"/>
        </w:rPr>
      </w:pPr>
      <w:r w:rsidRPr="00784B5B">
        <w:rPr>
          <w:rFonts w:ascii="Arial" w:hAnsi="Arial" w:cs="Arial"/>
          <w:b/>
          <w:bCs/>
          <w:color w:val="000000"/>
          <w:sz w:val="22"/>
          <w:szCs w:val="22"/>
        </w:rPr>
        <w:t xml:space="preserve">II) multa </w:t>
      </w:r>
      <w:r w:rsidRPr="00784B5B">
        <w:rPr>
          <w:rFonts w:ascii="Arial" w:hAnsi="Arial" w:cs="Arial"/>
          <w:color w:val="000000"/>
          <w:sz w:val="22"/>
          <w:szCs w:val="22"/>
        </w:rPr>
        <w:t xml:space="preserve">de </w:t>
      </w:r>
      <w:r w:rsidRPr="00784B5B">
        <w:rPr>
          <w:rFonts w:ascii="Arial" w:hAnsi="Arial" w:cs="Arial"/>
          <w:b/>
          <w:bCs/>
          <w:color w:val="000000"/>
          <w:sz w:val="22"/>
          <w:szCs w:val="22"/>
        </w:rPr>
        <w:t xml:space="preserve">0,3% (zero vírgula três por cento) </w:t>
      </w:r>
      <w:r w:rsidRPr="00784B5B">
        <w:rPr>
          <w:rFonts w:ascii="Arial" w:hAnsi="Arial" w:cs="Arial"/>
          <w:color w:val="000000"/>
          <w:sz w:val="22"/>
          <w:szCs w:val="22"/>
        </w:rPr>
        <w:t>por dia, pelo atraso injustificado na execução e ou fornecimento, sobre o valor da contratação em atraso;</w:t>
      </w:r>
    </w:p>
    <w:p w14:paraId="65B6E3B5" w14:textId="77777777" w:rsidR="00623D93" w:rsidRPr="00784B5B" w:rsidRDefault="00623D93" w:rsidP="009511AE">
      <w:pPr>
        <w:autoSpaceDE w:val="0"/>
        <w:autoSpaceDN w:val="0"/>
        <w:adjustRightInd w:val="0"/>
        <w:ind w:left="709"/>
        <w:rPr>
          <w:rFonts w:ascii="Arial" w:hAnsi="Arial" w:cs="Arial"/>
          <w:color w:val="000000"/>
          <w:sz w:val="22"/>
          <w:szCs w:val="22"/>
        </w:rPr>
      </w:pPr>
      <w:r w:rsidRPr="00784B5B">
        <w:rPr>
          <w:rFonts w:ascii="Arial" w:hAnsi="Arial" w:cs="Arial"/>
          <w:b/>
          <w:bCs/>
          <w:color w:val="000000"/>
          <w:sz w:val="22"/>
          <w:szCs w:val="22"/>
        </w:rPr>
        <w:t xml:space="preserve">III) multa compensatória/indenizatória </w:t>
      </w:r>
      <w:r w:rsidRPr="00784B5B">
        <w:rPr>
          <w:rFonts w:ascii="Arial" w:hAnsi="Arial" w:cs="Arial"/>
          <w:color w:val="000000"/>
          <w:sz w:val="22"/>
          <w:szCs w:val="22"/>
        </w:rPr>
        <w:t>de 5% (cinco por cento) pela não execução e ou fornecimento do objeto deste Pregão, calculada sobre o valor remanescente do contrato;</w:t>
      </w:r>
    </w:p>
    <w:p w14:paraId="344A8DAB" w14:textId="77777777" w:rsidR="00623D93" w:rsidRPr="00784B5B" w:rsidRDefault="00623D93" w:rsidP="009511AE">
      <w:pPr>
        <w:autoSpaceDE w:val="0"/>
        <w:autoSpaceDN w:val="0"/>
        <w:adjustRightInd w:val="0"/>
        <w:ind w:firstLine="709"/>
        <w:jc w:val="both"/>
        <w:rPr>
          <w:rFonts w:ascii="Arial" w:hAnsi="Arial" w:cs="Arial"/>
          <w:sz w:val="22"/>
          <w:szCs w:val="22"/>
        </w:rPr>
      </w:pPr>
      <w:r w:rsidRPr="00784B5B">
        <w:rPr>
          <w:rFonts w:ascii="Arial" w:hAnsi="Arial" w:cs="Arial"/>
          <w:b/>
          <w:bCs/>
          <w:sz w:val="22"/>
          <w:szCs w:val="22"/>
        </w:rPr>
        <w:t xml:space="preserve">IV) multa </w:t>
      </w:r>
      <w:r w:rsidRPr="00784B5B">
        <w:rPr>
          <w:rFonts w:ascii="Arial" w:hAnsi="Arial" w:cs="Arial"/>
          <w:sz w:val="22"/>
          <w:szCs w:val="22"/>
        </w:rPr>
        <w:t xml:space="preserve">de </w:t>
      </w:r>
      <w:r w:rsidRPr="00784B5B">
        <w:rPr>
          <w:rFonts w:ascii="Arial" w:hAnsi="Arial" w:cs="Arial"/>
          <w:b/>
          <w:bCs/>
          <w:sz w:val="22"/>
          <w:szCs w:val="22"/>
        </w:rPr>
        <w:t xml:space="preserve">0,3% (zero vírgula três por cento) </w:t>
      </w:r>
      <w:r w:rsidRPr="00784B5B">
        <w:rPr>
          <w:rFonts w:ascii="Arial" w:hAnsi="Arial" w:cs="Arial"/>
          <w:sz w:val="22"/>
          <w:szCs w:val="22"/>
        </w:rPr>
        <w:t>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14:paraId="2B2996B7" w14:textId="3A6BDE50"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bCs/>
          <w:color w:val="000000"/>
          <w:sz w:val="22"/>
          <w:szCs w:val="22"/>
        </w:rPr>
        <w:t xml:space="preserve">V) suspensão temporária </w:t>
      </w:r>
      <w:r w:rsidRPr="00784B5B">
        <w:rPr>
          <w:rFonts w:ascii="Arial" w:hAnsi="Arial" w:cs="Arial"/>
          <w:color w:val="000000"/>
          <w:sz w:val="22"/>
          <w:szCs w:val="22"/>
        </w:rPr>
        <w:t xml:space="preserve">de participar de licitação e impedimento de contratar com a PREFEITURA MUNICIPAL DE </w:t>
      </w:r>
      <w:r w:rsidR="00785CA8" w:rsidRPr="00785CA8">
        <w:rPr>
          <w:rFonts w:ascii="Arial" w:hAnsi="Arial" w:cs="Arial"/>
          <w:color w:val="000000"/>
          <w:sz w:val="22"/>
          <w:szCs w:val="22"/>
        </w:rPr>
        <w:t>BERNARDO SAYÃO-TO</w:t>
      </w:r>
      <w:r w:rsidRPr="00784B5B">
        <w:rPr>
          <w:rFonts w:ascii="Arial" w:hAnsi="Arial" w:cs="Arial"/>
          <w:color w:val="000000"/>
          <w:sz w:val="22"/>
          <w:szCs w:val="22"/>
        </w:rPr>
        <w:t>, pelo prazo de até 02 (dois) anos;</w:t>
      </w:r>
    </w:p>
    <w:p w14:paraId="7587A9CB" w14:textId="77777777"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bCs/>
          <w:color w:val="000000"/>
          <w:sz w:val="22"/>
          <w:szCs w:val="22"/>
        </w:rPr>
        <w:t xml:space="preserve">VI) declaração de inidoneidade </w:t>
      </w:r>
      <w:r w:rsidRPr="00784B5B">
        <w:rPr>
          <w:rFonts w:ascii="Arial" w:hAnsi="Arial" w:cs="Arial"/>
          <w:color w:val="000000"/>
          <w:sz w:val="22"/>
          <w:szCs w:val="22"/>
        </w:rPr>
        <w:t>para licitar e contratar com a Administração Pública enquanto perdurarem os motivos determinantes da punição ou até que seja promovida a reabilitação, na forma da Lei, perante a própria autoridade que aplicou a penalidade.</w:t>
      </w:r>
    </w:p>
    <w:p w14:paraId="7089BD3D" w14:textId="77777777"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bCs/>
          <w:color w:val="000000"/>
          <w:sz w:val="22"/>
          <w:szCs w:val="22"/>
        </w:rPr>
        <w:t>VII) após o 20º (vigésimo) dia de inadimplência</w:t>
      </w:r>
      <w:r w:rsidRPr="00784B5B">
        <w:rPr>
          <w:rFonts w:ascii="Arial" w:hAnsi="Arial" w:cs="Arial"/>
          <w:color w:val="000000"/>
          <w:sz w:val="22"/>
          <w:szCs w:val="22"/>
        </w:rPr>
        <w:t>,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6F2DCDF6" w14:textId="77777777"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bCs/>
          <w:color w:val="000000"/>
          <w:sz w:val="22"/>
          <w:szCs w:val="22"/>
        </w:rPr>
        <w:t xml:space="preserve">VIII) </w:t>
      </w:r>
      <w:r w:rsidRPr="00784B5B">
        <w:rPr>
          <w:rFonts w:ascii="Arial" w:hAnsi="Arial" w:cs="Arial"/>
          <w:color w:val="000000"/>
          <w:sz w:val="22"/>
          <w:szCs w:val="22"/>
        </w:rPr>
        <w:t>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4B43397F" w14:textId="3322F0D4"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bCs/>
          <w:color w:val="000000"/>
          <w:sz w:val="22"/>
          <w:szCs w:val="22"/>
        </w:rPr>
        <w:t xml:space="preserve">IX) </w:t>
      </w:r>
      <w:r w:rsidRPr="00784B5B">
        <w:rPr>
          <w:rFonts w:ascii="Arial" w:hAnsi="Arial" w:cs="Arial"/>
          <w:color w:val="000000"/>
          <w:sz w:val="22"/>
          <w:szCs w:val="22"/>
        </w:rPr>
        <w:t xml:space="preserve">ocorrida a rescisão pelo motivo retrocitado, a Contratante poderá contratar o remanescente mediante dispensa de licitação, </w:t>
      </w:r>
      <w:r w:rsidR="0008377C" w:rsidRPr="00784B5B">
        <w:rPr>
          <w:rFonts w:ascii="Arial" w:hAnsi="Arial" w:cs="Arial"/>
          <w:color w:val="000000"/>
          <w:sz w:val="22"/>
          <w:szCs w:val="22"/>
        </w:rPr>
        <w:t xml:space="preserve">de acordo com a Lei Federal nº </w:t>
      </w:r>
      <w:r w:rsidR="009511AE" w:rsidRPr="00784B5B">
        <w:rPr>
          <w:rFonts w:ascii="Arial" w:hAnsi="Arial" w:cs="Arial"/>
          <w:color w:val="000000"/>
          <w:sz w:val="22"/>
          <w:szCs w:val="22"/>
        </w:rPr>
        <w:t>1</w:t>
      </w:r>
      <w:r w:rsidR="0008377C" w:rsidRPr="00784B5B">
        <w:rPr>
          <w:rFonts w:ascii="Arial" w:hAnsi="Arial" w:cs="Arial"/>
          <w:color w:val="000000"/>
          <w:sz w:val="22"/>
          <w:szCs w:val="22"/>
        </w:rPr>
        <w:t>4.133/2021</w:t>
      </w:r>
      <w:r w:rsidRPr="00784B5B">
        <w:rPr>
          <w:rFonts w:ascii="Arial" w:hAnsi="Arial" w:cs="Arial"/>
          <w:color w:val="000000"/>
          <w:sz w:val="22"/>
          <w:szCs w:val="22"/>
        </w:rPr>
        <w:t>, observada a ordem de classificação da licitação e as mesmas condições oferecidas pela licitante vencedora, ou adotar outra medida legal para prestação dos serviços ora contratados;</w:t>
      </w:r>
    </w:p>
    <w:p w14:paraId="6D01A2F6" w14:textId="77777777"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bCs/>
          <w:color w:val="000000"/>
          <w:sz w:val="22"/>
          <w:szCs w:val="22"/>
        </w:rPr>
        <w:t xml:space="preserve">X) </w:t>
      </w:r>
      <w:r w:rsidRPr="00784B5B">
        <w:rPr>
          <w:rFonts w:ascii="Arial" w:hAnsi="Arial" w:cs="Arial"/>
          <w:color w:val="000000"/>
          <w:sz w:val="22"/>
          <w:szCs w:val="22"/>
        </w:rPr>
        <w:t>quando aplicadas as multas previstas, mediante regular processo administrativo, poderão elas serem compensadas pelo Departamento Financeiro da Contratante, por ocasião do pagamento dos valores devidos, nos termos dos arts. 368 a 380 da Lei nº 10.406, de 10 de janeiro de 2002 (Código Civil);</w:t>
      </w:r>
    </w:p>
    <w:p w14:paraId="72D5B1CC" w14:textId="77777777"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bCs/>
          <w:color w:val="000000"/>
          <w:sz w:val="22"/>
          <w:szCs w:val="22"/>
        </w:rPr>
        <w:t xml:space="preserve">XI) </w:t>
      </w:r>
      <w:r w:rsidRPr="00784B5B">
        <w:rPr>
          <w:rFonts w:ascii="Arial" w:hAnsi="Arial" w:cs="Arial"/>
          <w:color w:val="000000"/>
          <w:sz w:val="22"/>
          <w:szCs w:val="22"/>
        </w:rPr>
        <w:t>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0B12D7D3" w14:textId="77777777" w:rsidR="00623D93" w:rsidRPr="00784B5B" w:rsidRDefault="00623D93" w:rsidP="009511AE">
      <w:pPr>
        <w:autoSpaceDE w:val="0"/>
        <w:autoSpaceDN w:val="0"/>
        <w:adjustRightInd w:val="0"/>
        <w:ind w:firstLine="709"/>
        <w:rPr>
          <w:rFonts w:ascii="Arial" w:hAnsi="Arial" w:cs="Arial"/>
          <w:color w:val="000000"/>
          <w:sz w:val="22"/>
          <w:szCs w:val="22"/>
        </w:rPr>
      </w:pPr>
      <w:r w:rsidRPr="00784B5B">
        <w:rPr>
          <w:rFonts w:ascii="Arial" w:hAnsi="Arial" w:cs="Arial"/>
          <w:b/>
          <w:bCs/>
          <w:color w:val="000000"/>
          <w:sz w:val="22"/>
          <w:szCs w:val="22"/>
        </w:rPr>
        <w:lastRenderedPageBreak/>
        <w:t xml:space="preserve">XII) </w:t>
      </w:r>
      <w:r w:rsidRPr="00784B5B">
        <w:rPr>
          <w:rFonts w:ascii="Arial" w:hAnsi="Arial" w:cs="Arial"/>
          <w:color w:val="000000"/>
          <w:sz w:val="22"/>
          <w:szCs w:val="22"/>
        </w:rPr>
        <w:t>As sanções acima descritas poderão ser aplicadas cumulativamente, ou não, de acordo com a gravidade da infração;</w:t>
      </w:r>
    </w:p>
    <w:p w14:paraId="6CEE5EBD" w14:textId="77777777"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bCs/>
          <w:color w:val="000000"/>
          <w:sz w:val="22"/>
          <w:szCs w:val="22"/>
        </w:rPr>
        <w:t xml:space="preserve">XIII) </w:t>
      </w:r>
      <w:r w:rsidRPr="00784B5B">
        <w:rPr>
          <w:rFonts w:ascii="Arial" w:hAnsi="Arial" w:cs="Arial"/>
          <w:color w:val="000000"/>
          <w:sz w:val="22"/>
          <w:szCs w:val="22"/>
        </w:rPr>
        <w:t>O valor máximo das multas não poderá exceder, cumulativamente, a 10% (dez por cento) do valor da contratação;</w:t>
      </w:r>
    </w:p>
    <w:p w14:paraId="0FB5757E" w14:textId="77777777"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bCs/>
          <w:color w:val="000000"/>
          <w:sz w:val="22"/>
          <w:szCs w:val="22"/>
        </w:rPr>
        <w:t xml:space="preserve">XIV) </w:t>
      </w:r>
      <w:r w:rsidRPr="00784B5B">
        <w:rPr>
          <w:rFonts w:ascii="Arial" w:hAnsi="Arial" w:cs="Arial"/>
          <w:color w:val="000000"/>
          <w:sz w:val="22"/>
          <w:szCs w:val="22"/>
        </w:rPr>
        <w:t>Nenhuma parte será responsável perante a outra pelos atrasos ocasionados por motivo de força maior ou caso fortuito.</w:t>
      </w:r>
    </w:p>
    <w:p w14:paraId="3F692DED" w14:textId="77777777"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bCs/>
          <w:color w:val="000000"/>
          <w:sz w:val="22"/>
          <w:szCs w:val="22"/>
        </w:rPr>
        <w:t xml:space="preserve">XV) </w:t>
      </w:r>
      <w:r w:rsidRPr="00784B5B">
        <w:rPr>
          <w:rFonts w:ascii="Arial" w:hAnsi="Arial" w:cs="Arial"/>
          <w:color w:val="000000"/>
          <w:sz w:val="22"/>
          <w:szCs w:val="22"/>
        </w:rPr>
        <w:t>A multa, aplicada após regular processo administrativo, deverá ser recolhida no prazo máximo de 10 (dez) dias, ou ainda, quando for o caso, será cobrada judicialmente.</w:t>
      </w:r>
    </w:p>
    <w:p w14:paraId="4113BE0E" w14:textId="0883C531"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bCs/>
          <w:color w:val="000000"/>
          <w:sz w:val="22"/>
          <w:szCs w:val="22"/>
        </w:rPr>
        <w:t xml:space="preserve">XVI) </w:t>
      </w:r>
      <w:r w:rsidRPr="00784B5B">
        <w:rPr>
          <w:rFonts w:ascii="Arial" w:hAnsi="Arial" w:cs="Arial"/>
          <w:color w:val="000000"/>
          <w:sz w:val="22"/>
          <w:szCs w:val="22"/>
        </w:rPr>
        <w:t xml:space="preserve">As sanções previstas nesta CLÁUSULA são autônomas e a aplicação de uma não exclui a de outra e nem impede a sobreposição de outras sanções previstas na Lei Federal </w:t>
      </w:r>
      <w:r w:rsidR="0008377C" w:rsidRPr="00784B5B">
        <w:rPr>
          <w:rFonts w:ascii="Arial" w:hAnsi="Arial" w:cs="Arial"/>
          <w:color w:val="000000"/>
          <w:sz w:val="22"/>
          <w:szCs w:val="22"/>
        </w:rPr>
        <w:t>nº 14.133/2021</w:t>
      </w:r>
      <w:r w:rsidRPr="00784B5B">
        <w:rPr>
          <w:rFonts w:ascii="Arial" w:hAnsi="Arial" w:cs="Arial"/>
          <w:color w:val="000000"/>
          <w:sz w:val="22"/>
          <w:szCs w:val="22"/>
        </w:rPr>
        <w:t>, com suas alterações.</w:t>
      </w:r>
    </w:p>
    <w:p w14:paraId="2D6EFA93" w14:textId="77777777" w:rsidR="00623D93" w:rsidRPr="00784B5B" w:rsidRDefault="00623D93" w:rsidP="00623D93">
      <w:pPr>
        <w:autoSpaceDE w:val="0"/>
        <w:autoSpaceDN w:val="0"/>
        <w:adjustRightInd w:val="0"/>
        <w:jc w:val="both"/>
        <w:rPr>
          <w:rFonts w:ascii="Arial" w:hAnsi="Arial" w:cs="Arial"/>
          <w:color w:val="000000"/>
          <w:sz w:val="22"/>
          <w:szCs w:val="22"/>
        </w:rPr>
      </w:pPr>
      <w:r w:rsidRPr="00784B5B">
        <w:rPr>
          <w:rFonts w:ascii="Arial" w:hAnsi="Arial" w:cs="Arial"/>
          <w:b/>
          <w:bCs/>
          <w:color w:val="000000"/>
          <w:sz w:val="22"/>
          <w:szCs w:val="22"/>
        </w:rPr>
        <w:t xml:space="preserve">XVII) </w:t>
      </w:r>
      <w:r w:rsidRPr="00784B5B">
        <w:rPr>
          <w:rFonts w:ascii="Arial" w:hAnsi="Arial" w:cs="Arial"/>
          <w:color w:val="000000"/>
          <w:sz w:val="22"/>
          <w:szCs w:val="22"/>
        </w:rPr>
        <w:t>As penalidades serão aplicadas, garantido sempre o exercício do direito de defesa, após notificação endereçada à Contratada, assegurando-lhe o prazo de 5 (cinco) dias úteis para manifestação e posterior decisão da Autoridade Superior, nos termos da lei.</w:t>
      </w:r>
    </w:p>
    <w:p w14:paraId="158FAAED" w14:textId="77777777" w:rsidR="00623D93" w:rsidRPr="00784B5B" w:rsidRDefault="00623D93" w:rsidP="009511AE">
      <w:pPr>
        <w:autoSpaceDE w:val="0"/>
        <w:autoSpaceDN w:val="0"/>
        <w:adjustRightInd w:val="0"/>
        <w:ind w:firstLine="709"/>
        <w:jc w:val="both"/>
        <w:rPr>
          <w:rFonts w:ascii="Arial" w:hAnsi="Arial" w:cs="Arial"/>
          <w:color w:val="000000"/>
          <w:sz w:val="22"/>
          <w:szCs w:val="22"/>
        </w:rPr>
      </w:pPr>
      <w:r w:rsidRPr="00784B5B">
        <w:rPr>
          <w:rFonts w:ascii="Arial" w:hAnsi="Arial" w:cs="Arial"/>
          <w:b/>
          <w:color w:val="000000"/>
          <w:sz w:val="22"/>
          <w:szCs w:val="22"/>
        </w:rPr>
        <w:t>XVIII) Multa de 10% em caso de rescisão.</w:t>
      </w:r>
    </w:p>
    <w:p w14:paraId="439D118D" w14:textId="77777777" w:rsidR="00623D93" w:rsidRPr="00784B5B" w:rsidRDefault="00623D93" w:rsidP="009511AE">
      <w:pPr>
        <w:autoSpaceDE w:val="0"/>
        <w:autoSpaceDN w:val="0"/>
        <w:adjustRightInd w:val="0"/>
        <w:ind w:firstLine="360"/>
        <w:jc w:val="both"/>
        <w:rPr>
          <w:rFonts w:ascii="Arial" w:hAnsi="Arial" w:cs="Arial"/>
          <w:color w:val="000000"/>
          <w:sz w:val="22"/>
          <w:szCs w:val="22"/>
        </w:rPr>
      </w:pPr>
      <w:r w:rsidRPr="00784B5B">
        <w:rPr>
          <w:rFonts w:ascii="Arial" w:hAnsi="Arial" w:cs="Arial"/>
          <w:b/>
          <w:color w:val="000000"/>
          <w:sz w:val="22"/>
          <w:szCs w:val="22"/>
        </w:rPr>
        <w:t xml:space="preserve">XIX) </w:t>
      </w:r>
      <w:r w:rsidRPr="00784B5B">
        <w:rPr>
          <w:rFonts w:ascii="Arial" w:hAnsi="Arial" w:cs="Arial"/>
          <w:color w:val="000000"/>
          <w:sz w:val="22"/>
          <w:szCs w:val="22"/>
        </w:rPr>
        <w:t>O licitante será sancionado com o impedimento de licitar, pelo prazo que for fixado pela administração em função da natureza e da gravidade da falta cometida, conforme previsto nos termos do art. 7° da Lei 10.520/02 e Leis subsidiárias; sem prejuízo de multa 30% (trinta por cento) do valor estimado para a contratação e demais cominações legais, nos seguintes casos:</w:t>
      </w:r>
    </w:p>
    <w:p w14:paraId="7BB724B0" w14:textId="77777777" w:rsidR="00623D93" w:rsidRPr="00784B5B" w:rsidRDefault="00623D93" w:rsidP="00234C65">
      <w:pPr>
        <w:numPr>
          <w:ilvl w:val="0"/>
          <w:numId w:val="8"/>
        </w:numPr>
        <w:autoSpaceDE w:val="0"/>
        <w:autoSpaceDN w:val="0"/>
        <w:adjustRightInd w:val="0"/>
        <w:contextualSpacing/>
        <w:jc w:val="both"/>
        <w:rPr>
          <w:rFonts w:ascii="Arial" w:eastAsia="Calibri" w:hAnsi="Arial" w:cs="Arial"/>
          <w:color w:val="000000"/>
          <w:sz w:val="22"/>
          <w:szCs w:val="22"/>
          <w:lang w:eastAsia="en-US"/>
        </w:rPr>
      </w:pPr>
      <w:r w:rsidRPr="00784B5B">
        <w:rPr>
          <w:rFonts w:ascii="Arial" w:eastAsia="Calibri" w:hAnsi="Arial" w:cs="Arial"/>
          <w:color w:val="000000"/>
          <w:sz w:val="22"/>
          <w:szCs w:val="22"/>
          <w:lang w:eastAsia="en-US"/>
        </w:rPr>
        <w:t>Cometer fraude fiscal;</w:t>
      </w:r>
    </w:p>
    <w:p w14:paraId="3C07654E" w14:textId="77777777" w:rsidR="00623D93" w:rsidRPr="00784B5B" w:rsidRDefault="00623D93" w:rsidP="00234C65">
      <w:pPr>
        <w:numPr>
          <w:ilvl w:val="0"/>
          <w:numId w:val="8"/>
        </w:numPr>
        <w:autoSpaceDE w:val="0"/>
        <w:autoSpaceDN w:val="0"/>
        <w:adjustRightInd w:val="0"/>
        <w:contextualSpacing/>
        <w:jc w:val="both"/>
        <w:rPr>
          <w:rFonts w:ascii="Arial" w:eastAsia="Calibri" w:hAnsi="Arial" w:cs="Arial"/>
          <w:color w:val="000000"/>
          <w:sz w:val="22"/>
          <w:szCs w:val="22"/>
          <w:lang w:eastAsia="en-US"/>
        </w:rPr>
      </w:pPr>
      <w:r w:rsidRPr="00784B5B">
        <w:rPr>
          <w:rFonts w:ascii="Arial" w:eastAsia="Calibri" w:hAnsi="Arial" w:cs="Arial"/>
          <w:color w:val="000000"/>
          <w:sz w:val="22"/>
          <w:szCs w:val="22"/>
          <w:lang w:eastAsia="en-US"/>
        </w:rPr>
        <w:t>Apresentar documento falso;</w:t>
      </w:r>
    </w:p>
    <w:p w14:paraId="02C6346F" w14:textId="77777777" w:rsidR="00623D93" w:rsidRPr="00784B5B" w:rsidRDefault="00623D93" w:rsidP="00234C65">
      <w:pPr>
        <w:numPr>
          <w:ilvl w:val="0"/>
          <w:numId w:val="8"/>
        </w:numPr>
        <w:autoSpaceDE w:val="0"/>
        <w:autoSpaceDN w:val="0"/>
        <w:adjustRightInd w:val="0"/>
        <w:contextualSpacing/>
        <w:jc w:val="both"/>
        <w:rPr>
          <w:rFonts w:ascii="Arial" w:eastAsia="Calibri" w:hAnsi="Arial" w:cs="Arial"/>
          <w:color w:val="000000"/>
          <w:sz w:val="22"/>
          <w:szCs w:val="22"/>
          <w:lang w:eastAsia="en-US"/>
        </w:rPr>
      </w:pPr>
      <w:r w:rsidRPr="00784B5B">
        <w:rPr>
          <w:rFonts w:ascii="Arial" w:eastAsia="Calibri" w:hAnsi="Arial" w:cs="Arial"/>
          <w:color w:val="000000"/>
          <w:sz w:val="22"/>
          <w:szCs w:val="22"/>
          <w:lang w:eastAsia="en-US"/>
        </w:rPr>
        <w:t>Fizer declaração falsa;</w:t>
      </w:r>
    </w:p>
    <w:p w14:paraId="08D64AAA" w14:textId="77777777" w:rsidR="00623D93" w:rsidRPr="00784B5B" w:rsidRDefault="00623D93" w:rsidP="00234C65">
      <w:pPr>
        <w:numPr>
          <w:ilvl w:val="0"/>
          <w:numId w:val="8"/>
        </w:numPr>
        <w:autoSpaceDE w:val="0"/>
        <w:autoSpaceDN w:val="0"/>
        <w:adjustRightInd w:val="0"/>
        <w:contextualSpacing/>
        <w:jc w:val="both"/>
        <w:rPr>
          <w:rFonts w:ascii="Arial" w:eastAsia="Calibri" w:hAnsi="Arial" w:cs="Arial"/>
          <w:color w:val="000000"/>
          <w:sz w:val="22"/>
          <w:szCs w:val="22"/>
          <w:lang w:eastAsia="en-US"/>
        </w:rPr>
      </w:pPr>
      <w:r w:rsidRPr="00784B5B">
        <w:rPr>
          <w:rFonts w:ascii="Arial" w:eastAsia="Calibri" w:hAnsi="Arial" w:cs="Arial"/>
          <w:color w:val="000000"/>
          <w:sz w:val="22"/>
          <w:szCs w:val="22"/>
          <w:lang w:eastAsia="en-US"/>
        </w:rPr>
        <w:t>Comportar-se de modo inidôneo;</w:t>
      </w:r>
    </w:p>
    <w:p w14:paraId="1FFB020D" w14:textId="77777777" w:rsidR="00623D93" w:rsidRPr="00784B5B" w:rsidRDefault="00623D93" w:rsidP="00234C65">
      <w:pPr>
        <w:numPr>
          <w:ilvl w:val="0"/>
          <w:numId w:val="8"/>
        </w:numPr>
        <w:autoSpaceDE w:val="0"/>
        <w:autoSpaceDN w:val="0"/>
        <w:adjustRightInd w:val="0"/>
        <w:contextualSpacing/>
        <w:jc w:val="both"/>
        <w:rPr>
          <w:rFonts w:ascii="Arial" w:eastAsia="Calibri" w:hAnsi="Arial" w:cs="Arial"/>
          <w:color w:val="000000"/>
          <w:sz w:val="22"/>
          <w:szCs w:val="22"/>
          <w:lang w:eastAsia="en-US"/>
        </w:rPr>
      </w:pPr>
      <w:r w:rsidRPr="00784B5B">
        <w:rPr>
          <w:rFonts w:ascii="Arial" w:eastAsia="Calibri" w:hAnsi="Arial" w:cs="Arial"/>
          <w:color w:val="000000"/>
          <w:sz w:val="22"/>
          <w:szCs w:val="22"/>
          <w:lang w:eastAsia="en-US"/>
        </w:rPr>
        <w:t>Deixar de entregar a documentação do certame;</w:t>
      </w:r>
    </w:p>
    <w:p w14:paraId="7B8A7038" w14:textId="77777777" w:rsidR="00623D93" w:rsidRPr="00784B5B" w:rsidRDefault="00623D93" w:rsidP="00234C65">
      <w:pPr>
        <w:numPr>
          <w:ilvl w:val="0"/>
          <w:numId w:val="8"/>
        </w:numPr>
        <w:autoSpaceDE w:val="0"/>
        <w:autoSpaceDN w:val="0"/>
        <w:adjustRightInd w:val="0"/>
        <w:contextualSpacing/>
        <w:jc w:val="both"/>
        <w:rPr>
          <w:rFonts w:ascii="Arial" w:eastAsia="Calibri" w:hAnsi="Arial" w:cs="Arial"/>
          <w:color w:val="000000"/>
          <w:sz w:val="22"/>
          <w:szCs w:val="22"/>
          <w:lang w:eastAsia="en-US"/>
        </w:rPr>
      </w:pPr>
      <w:r w:rsidRPr="00784B5B">
        <w:rPr>
          <w:rFonts w:ascii="Arial" w:eastAsia="Calibri" w:hAnsi="Arial" w:cs="Arial"/>
          <w:color w:val="000000"/>
          <w:sz w:val="22"/>
          <w:szCs w:val="22"/>
          <w:lang w:eastAsia="en-US"/>
        </w:rPr>
        <w:t>Não mantiver a proposta;</w:t>
      </w:r>
    </w:p>
    <w:p w14:paraId="09001E8D" w14:textId="0943D85E" w:rsidR="00623D93" w:rsidRPr="00784B5B" w:rsidRDefault="00623D93" w:rsidP="00234C65">
      <w:pPr>
        <w:numPr>
          <w:ilvl w:val="0"/>
          <w:numId w:val="8"/>
        </w:numPr>
        <w:autoSpaceDE w:val="0"/>
        <w:autoSpaceDN w:val="0"/>
        <w:adjustRightInd w:val="0"/>
        <w:contextualSpacing/>
        <w:jc w:val="both"/>
        <w:rPr>
          <w:rFonts w:ascii="Arial" w:eastAsia="Calibri" w:hAnsi="Arial" w:cs="Arial"/>
          <w:color w:val="000000"/>
          <w:sz w:val="22"/>
          <w:szCs w:val="22"/>
          <w:lang w:eastAsia="en-US"/>
        </w:rPr>
      </w:pPr>
      <w:r w:rsidRPr="00784B5B">
        <w:rPr>
          <w:rFonts w:ascii="Arial" w:eastAsia="Calibri" w:hAnsi="Arial" w:cs="Arial"/>
          <w:color w:val="000000"/>
          <w:sz w:val="22"/>
          <w:szCs w:val="22"/>
          <w:lang w:eastAsia="en-US"/>
        </w:rPr>
        <w:t xml:space="preserve">Para fins das sanções, reputar-se-ão inidôneos atos como os descritos nos </w:t>
      </w:r>
      <w:r w:rsidR="0008377C" w:rsidRPr="00784B5B">
        <w:rPr>
          <w:rFonts w:ascii="Arial" w:eastAsia="Calibri" w:hAnsi="Arial" w:cs="Arial"/>
          <w:color w:val="000000"/>
          <w:sz w:val="22"/>
          <w:szCs w:val="22"/>
          <w:lang w:eastAsia="en-US"/>
        </w:rPr>
        <w:t>na Lei 14.133/2021</w:t>
      </w:r>
      <w:r w:rsidRPr="00784B5B">
        <w:rPr>
          <w:rFonts w:ascii="Arial" w:eastAsia="Calibri" w:hAnsi="Arial" w:cs="Arial"/>
          <w:color w:val="000000"/>
          <w:sz w:val="22"/>
          <w:szCs w:val="22"/>
          <w:lang w:eastAsia="en-US"/>
        </w:rPr>
        <w:t xml:space="preserve">; Fica reconhecido os Direitos da Administração em caso de rescisão administrativa previstos </w:t>
      </w:r>
      <w:r w:rsidR="009511AE" w:rsidRPr="00784B5B">
        <w:rPr>
          <w:rFonts w:ascii="Arial" w:eastAsia="Calibri" w:hAnsi="Arial" w:cs="Arial"/>
          <w:color w:val="000000"/>
          <w:sz w:val="22"/>
          <w:szCs w:val="22"/>
          <w:lang w:eastAsia="en-US"/>
        </w:rPr>
        <w:t>na mesma Lei</w:t>
      </w:r>
      <w:r w:rsidRPr="00784B5B">
        <w:rPr>
          <w:rFonts w:ascii="Arial" w:eastAsia="Calibri" w:hAnsi="Arial" w:cs="Arial"/>
          <w:color w:val="000000"/>
          <w:sz w:val="22"/>
          <w:szCs w:val="22"/>
          <w:lang w:eastAsia="en-US"/>
        </w:rPr>
        <w:t>, sendo que a inexecução total ou parcial do termo contratual enseja a sua rescisão, com as consequências contratuais e as previstas em lei ou regulamento.</w:t>
      </w:r>
    </w:p>
    <w:p w14:paraId="64A0CF60" w14:textId="77777777" w:rsidR="00623D93" w:rsidRPr="00784B5B" w:rsidRDefault="00623D93" w:rsidP="00623D93">
      <w:pPr>
        <w:widowControl w:val="0"/>
        <w:autoSpaceDE w:val="0"/>
        <w:autoSpaceDN w:val="0"/>
        <w:adjustRightInd w:val="0"/>
        <w:spacing w:line="360" w:lineRule="auto"/>
        <w:contextualSpacing/>
        <w:jc w:val="both"/>
        <w:rPr>
          <w:rFonts w:ascii="Arial" w:hAnsi="Arial" w:cs="Arial"/>
          <w:sz w:val="22"/>
          <w:szCs w:val="22"/>
        </w:rPr>
      </w:pPr>
    </w:p>
    <w:p w14:paraId="08409302" w14:textId="7C3FA2AF" w:rsidR="00623D93" w:rsidRPr="00784B5B" w:rsidRDefault="009511AE" w:rsidP="00623D93">
      <w:pPr>
        <w:tabs>
          <w:tab w:val="left" w:pos="851"/>
          <w:tab w:val="left" w:pos="1985"/>
        </w:tabs>
        <w:spacing w:line="360" w:lineRule="auto"/>
        <w:jc w:val="both"/>
        <w:rPr>
          <w:rFonts w:ascii="Arial" w:hAnsi="Arial" w:cs="Arial"/>
          <w:sz w:val="22"/>
          <w:szCs w:val="22"/>
        </w:rPr>
      </w:pPr>
      <w:r w:rsidRPr="00784B5B">
        <w:rPr>
          <w:rFonts w:ascii="Arial" w:hAnsi="Arial" w:cs="Arial"/>
          <w:sz w:val="22"/>
          <w:szCs w:val="22"/>
        </w:rPr>
        <w:tab/>
      </w:r>
      <w:r w:rsidR="00623D93" w:rsidRPr="00784B5B">
        <w:rPr>
          <w:rFonts w:ascii="Arial" w:hAnsi="Arial" w:cs="Arial"/>
          <w:sz w:val="22"/>
          <w:szCs w:val="22"/>
        </w:rPr>
        <w:t xml:space="preserve">10.4 - Os casos omissos serão sanados em conformidade com a Lei </w:t>
      </w:r>
      <w:r w:rsidRPr="00784B5B">
        <w:rPr>
          <w:rFonts w:ascii="Arial" w:hAnsi="Arial" w:cs="Arial"/>
          <w:sz w:val="22"/>
          <w:szCs w:val="22"/>
        </w:rPr>
        <w:t>14.133/2021</w:t>
      </w:r>
      <w:r w:rsidR="00623D93" w:rsidRPr="00784B5B">
        <w:rPr>
          <w:rFonts w:ascii="Arial" w:hAnsi="Arial" w:cs="Arial"/>
          <w:sz w:val="22"/>
          <w:szCs w:val="22"/>
        </w:rPr>
        <w:t xml:space="preserve">. </w:t>
      </w:r>
    </w:p>
    <w:p w14:paraId="3054743E" w14:textId="77777777" w:rsidR="00623D93" w:rsidRPr="00784B5B" w:rsidRDefault="00623D93" w:rsidP="00623D93">
      <w:pPr>
        <w:tabs>
          <w:tab w:val="left" w:pos="851"/>
          <w:tab w:val="left" w:pos="1985"/>
        </w:tabs>
        <w:spacing w:line="360" w:lineRule="auto"/>
        <w:jc w:val="both"/>
        <w:rPr>
          <w:rFonts w:ascii="Arial" w:hAnsi="Arial" w:cs="Arial"/>
          <w:sz w:val="22"/>
          <w:szCs w:val="22"/>
        </w:rPr>
      </w:pPr>
    </w:p>
    <w:p w14:paraId="32FC3110" w14:textId="32819ED4" w:rsidR="00623D93" w:rsidRPr="00784B5B" w:rsidRDefault="00623D93" w:rsidP="00234C65">
      <w:pPr>
        <w:pStyle w:val="PargrafodaLista"/>
        <w:numPr>
          <w:ilvl w:val="0"/>
          <w:numId w:val="9"/>
        </w:num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1. CLÁUSULA DÉCIMA PRIMEIRA – DA ALTERAÇÃO DO CONTRATO</w:t>
      </w:r>
    </w:p>
    <w:p w14:paraId="30511AE5" w14:textId="77777777" w:rsidR="009511AE" w:rsidRPr="00784B5B" w:rsidRDefault="009511AE" w:rsidP="00234C65">
      <w:pPr>
        <w:pStyle w:val="PargrafodaLista"/>
        <w:numPr>
          <w:ilvl w:val="0"/>
          <w:numId w:val="9"/>
        </w:numPr>
        <w:tabs>
          <w:tab w:val="left" w:pos="851"/>
          <w:tab w:val="left" w:pos="1985"/>
        </w:tabs>
        <w:spacing w:line="360" w:lineRule="auto"/>
        <w:jc w:val="both"/>
        <w:rPr>
          <w:rFonts w:ascii="Arial" w:hAnsi="Arial" w:cs="Arial"/>
          <w:b/>
          <w:sz w:val="22"/>
          <w:szCs w:val="22"/>
        </w:rPr>
      </w:pPr>
    </w:p>
    <w:p w14:paraId="0FF2F1AE" w14:textId="58DFAC9C" w:rsidR="00623D93" w:rsidRPr="00784B5B" w:rsidRDefault="00623D93" w:rsidP="00623D93">
      <w:pPr>
        <w:tabs>
          <w:tab w:val="left" w:pos="851"/>
          <w:tab w:val="left" w:pos="1985"/>
        </w:tabs>
        <w:spacing w:line="360" w:lineRule="auto"/>
        <w:jc w:val="both"/>
        <w:rPr>
          <w:rFonts w:ascii="Arial" w:hAnsi="Arial" w:cs="Arial"/>
          <w:b/>
          <w:sz w:val="22"/>
          <w:szCs w:val="22"/>
        </w:rPr>
      </w:pPr>
      <w:r w:rsidRPr="00784B5B">
        <w:rPr>
          <w:rFonts w:ascii="Arial" w:hAnsi="Arial" w:cs="Arial"/>
          <w:spacing w:val="-5"/>
          <w:sz w:val="22"/>
          <w:szCs w:val="22"/>
        </w:rPr>
        <w:t>E</w:t>
      </w:r>
      <w:r w:rsidRPr="00784B5B">
        <w:rPr>
          <w:rFonts w:ascii="Arial" w:hAnsi="Arial" w:cs="Arial"/>
          <w:spacing w:val="1"/>
          <w:sz w:val="22"/>
          <w:szCs w:val="22"/>
        </w:rPr>
        <w:t>st</w:t>
      </w:r>
      <w:r w:rsidRPr="00784B5B">
        <w:rPr>
          <w:rFonts w:ascii="Arial" w:hAnsi="Arial" w:cs="Arial"/>
          <w:sz w:val="22"/>
          <w:szCs w:val="22"/>
        </w:rPr>
        <w:t>e</w:t>
      </w:r>
      <w:r w:rsidRPr="00784B5B">
        <w:rPr>
          <w:rFonts w:ascii="Arial" w:hAnsi="Arial" w:cs="Arial"/>
          <w:spacing w:val="1"/>
          <w:sz w:val="22"/>
          <w:szCs w:val="22"/>
        </w:rPr>
        <w:t xml:space="preserve"> </w:t>
      </w:r>
      <w:r w:rsidRPr="00784B5B">
        <w:rPr>
          <w:rFonts w:ascii="Arial" w:hAnsi="Arial" w:cs="Arial"/>
          <w:spacing w:val="2"/>
          <w:sz w:val="22"/>
          <w:szCs w:val="22"/>
        </w:rPr>
        <w:t>C</w:t>
      </w:r>
      <w:r w:rsidRPr="00784B5B">
        <w:rPr>
          <w:rFonts w:ascii="Arial" w:hAnsi="Arial" w:cs="Arial"/>
          <w:sz w:val="22"/>
          <w:szCs w:val="22"/>
        </w:rPr>
        <w:t>o</w:t>
      </w:r>
      <w:r w:rsidRPr="00784B5B">
        <w:rPr>
          <w:rFonts w:ascii="Arial" w:hAnsi="Arial" w:cs="Arial"/>
          <w:spacing w:val="-4"/>
          <w:sz w:val="22"/>
          <w:szCs w:val="22"/>
        </w:rPr>
        <w:t>n</w:t>
      </w:r>
      <w:r w:rsidRPr="00784B5B">
        <w:rPr>
          <w:rFonts w:ascii="Arial" w:hAnsi="Arial" w:cs="Arial"/>
          <w:spacing w:val="1"/>
          <w:sz w:val="22"/>
          <w:szCs w:val="22"/>
        </w:rPr>
        <w:t>t</w:t>
      </w:r>
      <w:r w:rsidRPr="00784B5B">
        <w:rPr>
          <w:rFonts w:ascii="Arial" w:hAnsi="Arial" w:cs="Arial"/>
          <w:spacing w:val="3"/>
          <w:sz w:val="22"/>
          <w:szCs w:val="22"/>
        </w:rPr>
        <w:t>ra</w:t>
      </w:r>
      <w:r w:rsidRPr="00784B5B">
        <w:rPr>
          <w:rFonts w:ascii="Arial" w:hAnsi="Arial" w:cs="Arial"/>
          <w:spacing w:val="1"/>
          <w:sz w:val="22"/>
          <w:szCs w:val="22"/>
        </w:rPr>
        <w:t>t</w:t>
      </w:r>
      <w:r w:rsidRPr="00784B5B">
        <w:rPr>
          <w:rFonts w:ascii="Arial" w:hAnsi="Arial" w:cs="Arial"/>
          <w:sz w:val="22"/>
          <w:szCs w:val="22"/>
        </w:rPr>
        <w:t>o</w:t>
      </w:r>
      <w:r w:rsidRPr="00784B5B">
        <w:rPr>
          <w:rFonts w:ascii="Arial" w:hAnsi="Arial" w:cs="Arial"/>
          <w:spacing w:val="3"/>
          <w:sz w:val="22"/>
          <w:szCs w:val="22"/>
        </w:rPr>
        <w:t xml:space="preserve"> </w:t>
      </w:r>
      <w:r w:rsidRPr="00784B5B">
        <w:rPr>
          <w:rFonts w:ascii="Arial" w:hAnsi="Arial" w:cs="Arial"/>
          <w:sz w:val="22"/>
          <w:szCs w:val="22"/>
        </w:rPr>
        <w:t>p</w:t>
      </w:r>
      <w:r w:rsidRPr="00784B5B">
        <w:rPr>
          <w:rFonts w:ascii="Arial" w:hAnsi="Arial" w:cs="Arial"/>
          <w:spacing w:val="-4"/>
          <w:sz w:val="22"/>
          <w:szCs w:val="22"/>
        </w:rPr>
        <w:t>o</w:t>
      </w:r>
      <w:r w:rsidRPr="00784B5B">
        <w:rPr>
          <w:rFonts w:ascii="Arial" w:hAnsi="Arial" w:cs="Arial"/>
          <w:sz w:val="22"/>
          <w:szCs w:val="22"/>
        </w:rPr>
        <w:t>d</w:t>
      </w:r>
      <w:r w:rsidRPr="00784B5B">
        <w:rPr>
          <w:rFonts w:ascii="Arial" w:hAnsi="Arial" w:cs="Arial"/>
          <w:spacing w:val="-7"/>
          <w:sz w:val="22"/>
          <w:szCs w:val="22"/>
        </w:rPr>
        <w:t>e</w:t>
      </w:r>
      <w:r w:rsidRPr="00784B5B">
        <w:rPr>
          <w:rFonts w:ascii="Arial" w:hAnsi="Arial" w:cs="Arial"/>
          <w:spacing w:val="3"/>
          <w:sz w:val="22"/>
          <w:szCs w:val="22"/>
        </w:rPr>
        <w:t>r</w:t>
      </w:r>
      <w:r w:rsidRPr="00784B5B">
        <w:rPr>
          <w:rFonts w:ascii="Arial" w:hAnsi="Arial" w:cs="Arial"/>
          <w:sz w:val="22"/>
          <w:szCs w:val="22"/>
        </w:rPr>
        <w:t>á</w:t>
      </w:r>
      <w:r w:rsidRPr="00784B5B">
        <w:rPr>
          <w:rFonts w:ascii="Arial" w:hAnsi="Arial" w:cs="Arial"/>
          <w:spacing w:val="10"/>
          <w:sz w:val="22"/>
          <w:szCs w:val="22"/>
        </w:rPr>
        <w:t xml:space="preserve"> </w:t>
      </w:r>
      <w:r w:rsidRPr="00784B5B">
        <w:rPr>
          <w:rFonts w:ascii="Arial" w:hAnsi="Arial" w:cs="Arial"/>
          <w:spacing w:val="1"/>
          <w:sz w:val="22"/>
          <w:szCs w:val="22"/>
        </w:rPr>
        <w:t>s</w:t>
      </w:r>
      <w:r w:rsidRPr="00784B5B">
        <w:rPr>
          <w:rFonts w:ascii="Arial" w:hAnsi="Arial" w:cs="Arial"/>
          <w:spacing w:val="-7"/>
          <w:sz w:val="22"/>
          <w:szCs w:val="22"/>
        </w:rPr>
        <w:t>e</w:t>
      </w:r>
      <w:r w:rsidRPr="00784B5B">
        <w:rPr>
          <w:rFonts w:ascii="Arial" w:hAnsi="Arial" w:cs="Arial"/>
          <w:sz w:val="22"/>
          <w:szCs w:val="22"/>
        </w:rPr>
        <w:t>r</w:t>
      </w:r>
      <w:r w:rsidRPr="00784B5B">
        <w:rPr>
          <w:rFonts w:ascii="Arial" w:hAnsi="Arial" w:cs="Arial"/>
          <w:spacing w:val="11"/>
          <w:sz w:val="22"/>
          <w:szCs w:val="22"/>
        </w:rPr>
        <w:t xml:space="preserve"> </w:t>
      </w:r>
      <w:r w:rsidRPr="00784B5B">
        <w:rPr>
          <w:rFonts w:ascii="Arial" w:hAnsi="Arial" w:cs="Arial"/>
          <w:spacing w:val="3"/>
          <w:sz w:val="22"/>
          <w:szCs w:val="22"/>
        </w:rPr>
        <w:t>a</w:t>
      </w:r>
      <w:r w:rsidRPr="00784B5B">
        <w:rPr>
          <w:rFonts w:ascii="Arial" w:hAnsi="Arial" w:cs="Arial"/>
          <w:spacing w:val="-4"/>
          <w:sz w:val="22"/>
          <w:szCs w:val="22"/>
        </w:rPr>
        <w:t>l</w:t>
      </w:r>
      <w:r w:rsidRPr="00784B5B">
        <w:rPr>
          <w:rFonts w:ascii="Arial" w:hAnsi="Arial" w:cs="Arial"/>
          <w:spacing w:val="6"/>
          <w:sz w:val="22"/>
          <w:szCs w:val="22"/>
        </w:rPr>
        <w:t>t</w:t>
      </w:r>
      <w:r w:rsidRPr="00784B5B">
        <w:rPr>
          <w:rFonts w:ascii="Arial" w:hAnsi="Arial" w:cs="Arial"/>
          <w:spacing w:val="-7"/>
          <w:sz w:val="22"/>
          <w:szCs w:val="22"/>
        </w:rPr>
        <w:t>e</w:t>
      </w:r>
      <w:r w:rsidRPr="00784B5B">
        <w:rPr>
          <w:rFonts w:ascii="Arial" w:hAnsi="Arial" w:cs="Arial"/>
          <w:spacing w:val="3"/>
          <w:sz w:val="22"/>
          <w:szCs w:val="22"/>
        </w:rPr>
        <w:t>ra</w:t>
      </w:r>
      <w:r w:rsidRPr="00784B5B">
        <w:rPr>
          <w:rFonts w:ascii="Arial" w:hAnsi="Arial" w:cs="Arial"/>
          <w:spacing w:val="-4"/>
          <w:sz w:val="22"/>
          <w:szCs w:val="22"/>
        </w:rPr>
        <w:t>d</w:t>
      </w:r>
      <w:r w:rsidRPr="00784B5B">
        <w:rPr>
          <w:rFonts w:ascii="Arial" w:hAnsi="Arial" w:cs="Arial"/>
          <w:sz w:val="22"/>
          <w:szCs w:val="22"/>
        </w:rPr>
        <w:t>o</w:t>
      </w:r>
      <w:r w:rsidRPr="00784B5B">
        <w:rPr>
          <w:rFonts w:ascii="Arial" w:hAnsi="Arial" w:cs="Arial"/>
          <w:spacing w:val="8"/>
          <w:sz w:val="22"/>
          <w:szCs w:val="22"/>
        </w:rPr>
        <w:t xml:space="preserve"> </w:t>
      </w:r>
      <w:r w:rsidRPr="00784B5B">
        <w:rPr>
          <w:rFonts w:ascii="Arial" w:hAnsi="Arial" w:cs="Arial"/>
          <w:sz w:val="22"/>
          <w:szCs w:val="22"/>
        </w:rPr>
        <w:t>n</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8"/>
          <w:sz w:val="22"/>
          <w:szCs w:val="22"/>
        </w:rPr>
        <w:t xml:space="preserve"> </w:t>
      </w:r>
      <w:r w:rsidRPr="00784B5B">
        <w:rPr>
          <w:rFonts w:ascii="Arial" w:hAnsi="Arial" w:cs="Arial"/>
          <w:spacing w:val="-2"/>
          <w:sz w:val="22"/>
          <w:szCs w:val="22"/>
        </w:rPr>
        <w:t>c</w:t>
      </w:r>
      <w:r w:rsidRPr="00784B5B">
        <w:rPr>
          <w:rFonts w:ascii="Arial" w:hAnsi="Arial" w:cs="Arial"/>
          <w:spacing w:val="3"/>
          <w:sz w:val="22"/>
          <w:szCs w:val="22"/>
        </w:rPr>
        <w:t>a</w:t>
      </w:r>
      <w:r w:rsidRPr="00784B5B">
        <w:rPr>
          <w:rFonts w:ascii="Arial" w:hAnsi="Arial" w:cs="Arial"/>
          <w:spacing w:val="1"/>
          <w:sz w:val="22"/>
          <w:szCs w:val="22"/>
        </w:rPr>
        <w:t>s</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8"/>
          <w:sz w:val="22"/>
          <w:szCs w:val="22"/>
        </w:rPr>
        <w:t xml:space="preserve"> </w:t>
      </w:r>
      <w:r w:rsidRPr="00784B5B">
        <w:rPr>
          <w:rFonts w:ascii="Arial" w:hAnsi="Arial" w:cs="Arial"/>
          <w:sz w:val="22"/>
          <w:szCs w:val="22"/>
        </w:rPr>
        <w:t>p</w:t>
      </w:r>
      <w:r w:rsidRPr="00784B5B">
        <w:rPr>
          <w:rFonts w:ascii="Arial" w:hAnsi="Arial" w:cs="Arial"/>
          <w:spacing w:val="3"/>
          <w:sz w:val="22"/>
          <w:szCs w:val="22"/>
        </w:rPr>
        <w:t>r</w:t>
      </w:r>
      <w:r w:rsidRPr="00784B5B">
        <w:rPr>
          <w:rFonts w:ascii="Arial" w:hAnsi="Arial" w:cs="Arial"/>
          <w:spacing w:val="-2"/>
          <w:sz w:val="22"/>
          <w:szCs w:val="22"/>
        </w:rPr>
        <w:t>e</w:t>
      </w:r>
      <w:r w:rsidRPr="00784B5B">
        <w:rPr>
          <w:rFonts w:ascii="Arial" w:hAnsi="Arial" w:cs="Arial"/>
          <w:sz w:val="22"/>
          <w:szCs w:val="22"/>
        </w:rPr>
        <w:t>v</w:t>
      </w:r>
      <w:r w:rsidRPr="00784B5B">
        <w:rPr>
          <w:rFonts w:ascii="Arial" w:hAnsi="Arial" w:cs="Arial"/>
          <w:spacing w:val="1"/>
          <w:sz w:val="22"/>
          <w:szCs w:val="22"/>
        </w:rPr>
        <w:t>ist</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8"/>
          <w:sz w:val="22"/>
          <w:szCs w:val="22"/>
        </w:rPr>
        <w:t xml:space="preserve"> </w:t>
      </w:r>
      <w:r w:rsidRPr="00784B5B">
        <w:rPr>
          <w:rFonts w:ascii="Arial" w:hAnsi="Arial" w:cs="Arial"/>
          <w:sz w:val="22"/>
          <w:szCs w:val="22"/>
        </w:rPr>
        <w:t>no</w:t>
      </w:r>
      <w:r w:rsidRPr="00784B5B">
        <w:rPr>
          <w:rFonts w:ascii="Arial" w:hAnsi="Arial" w:cs="Arial"/>
          <w:spacing w:val="3"/>
          <w:sz w:val="22"/>
          <w:szCs w:val="22"/>
        </w:rPr>
        <w:t xml:space="preserve"> ar</w:t>
      </w:r>
      <w:r w:rsidRPr="00784B5B">
        <w:rPr>
          <w:rFonts w:ascii="Arial" w:hAnsi="Arial" w:cs="Arial"/>
          <w:spacing w:val="1"/>
          <w:sz w:val="22"/>
          <w:szCs w:val="22"/>
        </w:rPr>
        <w:t>t</w:t>
      </w:r>
      <w:r w:rsidRPr="00784B5B">
        <w:rPr>
          <w:rFonts w:ascii="Arial" w:hAnsi="Arial" w:cs="Arial"/>
          <w:sz w:val="22"/>
          <w:szCs w:val="22"/>
        </w:rPr>
        <w:t>.</w:t>
      </w:r>
      <w:r w:rsidRPr="00784B5B">
        <w:rPr>
          <w:rFonts w:ascii="Arial" w:hAnsi="Arial" w:cs="Arial"/>
          <w:spacing w:val="10"/>
          <w:sz w:val="22"/>
          <w:szCs w:val="22"/>
        </w:rPr>
        <w:t xml:space="preserve"> </w:t>
      </w:r>
      <w:r w:rsidR="009511AE" w:rsidRPr="00784B5B">
        <w:rPr>
          <w:rFonts w:ascii="Arial" w:hAnsi="Arial" w:cs="Arial"/>
          <w:spacing w:val="-4"/>
          <w:sz w:val="22"/>
          <w:szCs w:val="22"/>
        </w:rPr>
        <w:t>124 da Lei nº 14.133/2021</w:t>
      </w:r>
      <w:r w:rsidRPr="00784B5B">
        <w:rPr>
          <w:rFonts w:ascii="Arial" w:hAnsi="Arial" w:cs="Arial"/>
          <w:sz w:val="22"/>
          <w:szCs w:val="22"/>
        </w:rPr>
        <w:t>,</w:t>
      </w:r>
      <w:r w:rsidRPr="00784B5B">
        <w:rPr>
          <w:rFonts w:ascii="Arial" w:hAnsi="Arial" w:cs="Arial"/>
          <w:spacing w:val="10"/>
          <w:sz w:val="22"/>
          <w:szCs w:val="22"/>
        </w:rPr>
        <w:t xml:space="preserve"> </w:t>
      </w:r>
      <w:r w:rsidRPr="00784B5B">
        <w:rPr>
          <w:rFonts w:ascii="Arial" w:hAnsi="Arial" w:cs="Arial"/>
          <w:spacing w:val="-4"/>
          <w:sz w:val="22"/>
          <w:szCs w:val="22"/>
        </w:rPr>
        <w:t>d</w:t>
      </w:r>
      <w:r w:rsidRPr="00784B5B">
        <w:rPr>
          <w:rFonts w:ascii="Arial" w:hAnsi="Arial" w:cs="Arial"/>
          <w:spacing w:val="-7"/>
          <w:sz w:val="22"/>
          <w:szCs w:val="22"/>
        </w:rPr>
        <w:t>e</w:t>
      </w:r>
      <w:r w:rsidRPr="00784B5B">
        <w:rPr>
          <w:rFonts w:ascii="Arial" w:hAnsi="Arial" w:cs="Arial"/>
          <w:spacing w:val="5"/>
          <w:sz w:val="22"/>
          <w:szCs w:val="22"/>
        </w:rPr>
        <w:t>s</w:t>
      </w:r>
      <w:r w:rsidRPr="00784B5B">
        <w:rPr>
          <w:rFonts w:ascii="Arial" w:hAnsi="Arial" w:cs="Arial"/>
          <w:sz w:val="22"/>
          <w:szCs w:val="22"/>
        </w:rPr>
        <w:t>de</w:t>
      </w:r>
      <w:r w:rsidRPr="00784B5B">
        <w:rPr>
          <w:rFonts w:ascii="Arial" w:hAnsi="Arial" w:cs="Arial"/>
          <w:spacing w:val="5"/>
          <w:sz w:val="22"/>
          <w:szCs w:val="22"/>
        </w:rPr>
        <w:t xml:space="preserve"> </w:t>
      </w:r>
      <w:r w:rsidRPr="00784B5B">
        <w:rPr>
          <w:rFonts w:ascii="Arial" w:hAnsi="Arial" w:cs="Arial"/>
          <w:spacing w:val="-4"/>
          <w:sz w:val="22"/>
          <w:szCs w:val="22"/>
        </w:rPr>
        <w:t>q</w:t>
      </w:r>
      <w:r w:rsidRPr="00784B5B">
        <w:rPr>
          <w:rFonts w:ascii="Arial" w:hAnsi="Arial" w:cs="Arial"/>
          <w:spacing w:val="5"/>
          <w:sz w:val="22"/>
          <w:szCs w:val="22"/>
        </w:rPr>
        <w:t>u</w:t>
      </w:r>
      <w:r w:rsidRPr="00784B5B">
        <w:rPr>
          <w:rFonts w:ascii="Arial" w:hAnsi="Arial" w:cs="Arial"/>
          <w:sz w:val="22"/>
          <w:szCs w:val="22"/>
        </w:rPr>
        <w:t xml:space="preserve">e </w:t>
      </w:r>
      <w:r w:rsidRPr="00784B5B">
        <w:rPr>
          <w:rFonts w:ascii="Arial" w:hAnsi="Arial" w:cs="Arial"/>
          <w:spacing w:val="-4"/>
          <w:sz w:val="22"/>
          <w:szCs w:val="22"/>
        </w:rPr>
        <w:t>h</w:t>
      </w:r>
      <w:r w:rsidRPr="00784B5B">
        <w:rPr>
          <w:rFonts w:ascii="Arial" w:hAnsi="Arial" w:cs="Arial"/>
          <w:spacing w:val="3"/>
          <w:sz w:val="22"/>
          <w:szCs w:val="22"/>
        </w:rPr>
        <w:t>a</w:t>
      </w:r>
      <w:r w:rsidRPr="00784B5B">
        <w:rPr>
          <w:rFonts w:ascii="Arial" w:hAnsi="Arial" w:cs="Arial"/>
          <w:spacing w:val="-4"/>
          <w:sz w:val="22"/>
          <w:szCs w:val="22"/>
        </w:rPr>
        <w:t>j</w:t>
      </w:r>
      <w:r w:rsidRPr="00784B5B">
        <w:rPr>
          <w:rFonts w:ascii="Arial" w:hAnsi="Arial" w:cs="Arial"/>
          <w:sz w:val="22"/>
          <w:szCs w:val="22"/>
        </w:rPr>
        <w:t>a</w:t>
      </w:r>
      <w:r w:rsidRPr="00784B5B">
        <w:rPr>
          <w:rFonts w:ascii="Arial" w:hAnsi="Arial" w:cs="Arial"/>
          <w:spacing w:val="5"/>
          <w:sz w:val="22"/>
          <w:szCs w:val="22"/>
        </w:rPr>
        <w:t xml:space="preserve"> </w:t>
      </w:r>
      <w:r w:rsidRPr="00784B5B">
        <w:rPr>
          <w:rFonts w:ascii="Arial" w:hAnsi="Arial" w:cs="Arial"/>
          <w:spacing w:val="-4"/>
          <w:sz w:val="22"/>
          <w:szCs w:val="22"/>
        </w:rPr>
        <w:t>in</w:t>
      </w:r>
      <w:r w:rsidRPr="00784B5B">
        <w:rPr>
          <w:rFonts w:ascii="Arial" w:hAnsi="Arial" w:cs="Arial"/>
          <w:spacing w:val="6"/>
          <w:sz w:val="22"/>
          <w:szCs w:val="22"/>
        </w:rPr>
        <w:t>t</w:t>
      </w:r>
      <w:r w:rsidRPr="00784B5B">
        <w:rPr>
          <w:rFonts w:ascii="Arial" w:hAnsi="Arial" w:cs="Arial"/>
          <w:spacing w:val="-7"/>
          <w:sz w:val="22"/>
          <w:szCs w:val="22"/>
        </w:rPr>
        <w:t>e</w:t>
      </w:r>
      <w:r w:rsidRPr="00784B5B">
        <w:rPr>
          <w:rFonts w:ascii="Arial" w:hAnsi="Arial" w:cs="Arial"/>
          <w:spacing w:val="8"/>
          <w:sz w:val="22"/>
          <w:szCs w:val="22"/>
        </w:rPr>
        <w:t>r</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pacing w:val="5"/>
          <w:sz w:val="22"/>
          <w:szCs w:val="22"/>
        </w:rPr>
        <w:t>s</w:t>
      </w:r>
      <w:r w:rsidRPr="00784B5B">
        <w:rPr>
          <w:rFonts w:ascii="Arial" w:hAnsi="Arial" w:cs="Arial"/>
          <w:sz w:val="22"/>
          <w:szCs w:val="22"/>
        </w:rPr>
        <w:t>e</w:t>
      </w:r>
      <w:r w:rsidRPr="00784B5B">
        <w:rPr>
          <w:rFonts w:ascii="Arial" w:hAnsi="Arial" w:cs="Arial"/>
          <w:spacing w:val="-4"/>
          <w:sz w:val="22"/>
          <w:szCs w:val="22"/>
        </w:rPr>
        <w:t xml:space="preserve"> </w:t>
      </w:r>
      <w:r w:rsidRPr="00784B5B">
        <w:rPr>
          <w:rFonts w:ascii="Arial" w:hAnsi="Arial" w:cs="Arial"/>
          <w:sz w:val="22"/>
          <w:szCs w:val="22"/>
        </w:rPr>
        <w:t>do</w:t>
      </w:r>
      <w:r w:rsidRPr="00784B5B">
        <w:rPr>
          <w:rFonts w:ascii="Arial" w:hAnsi="Arial" w:cs="Arial"/>
          <w:spacing w:val="-2"/>
          <w:sz w:val="22"/>
          <w:szCs w:val="22"/>
        </w:rPr>
        <w:t xml:space="preserve"> </w:t>
      </w:r>
      <w:r w:rsidRPr="00784B5B">
        <w:rPr>
          <w:rFonts w:ascii="Arial" w:hAnsi="Arial" w:cs="Arial"/>
          <w:b/>
          <w:bCs/>
          <w:spacing w:val="-1"/>
          <w:sz w:val="22"/>
          <w:szCs w:val="22"/>
        </w:rPr>
        <w:t>C</w:t>
      </w:r>
      <w:r w:rsidRPr="00784B5B">
        <w:rPr>
          <w:rFonts w:ascii="Arial" w:hAnsi="Arial" w:cs="Arial"/>
          <w:b/>
          <w:bCs/>
          <w:spacing w:val="1"/>
          <w:sz w:val="22"/>
          <w:szCs w:val="22"/>
        </w:rPr>
        <w:t>O</w:t>
      </w:r>
      <w:r w:rsidRPr="00784B5B">
        <w:rPr>
          <w:rFonts w:ascii="Arial" w:hAnsi="Arial" w:cs="Arial"/>
          <w:b/>
          <w:bCs/>
          <w:spacing w:val="-1"/>
          <w:sz w:val="22"/>
          <w:szCs w:val="22"/>
        </w:rPr>
        <w:t>N</w:t>
      </w:r>
      <w:r w:rsidRPr="00784B5B">
        <w:rPr>
          <w:rFonts w:ascii="Arial" w:hAnsi="Arial" w:cs="Arial"/>
          <w:b/>
          <w:bCs/>
          <w:spacing w:val="2"/>
          <w:sz w:val="22"/>
          <w:szCs w:val="22"/>
        </w:rPr>
        <w:t>T</w:t>
      </w:r>
      <w:r w:rsidRPr="00784B5B">
        <w:rPr>
          <w:rFonts w:ascii="Arial" w:hAnsi="Arial" w:cs="Arial"/>
          <w:b/>
          <w:bCs/>
          <w:spacing w:val="-1"/>
          <w:sz w:val="22"/>
          <w:szCs w:val="22"/>
        </w:rPr>
        <w:t>RA</w:t>
      </w:r>
      <w:r w:rsidRPr="00784B5B">
        <w:rPr>
          <w:rFonts w:ascii="Arial" w:hAnsi="Arial" w:cs="Arial"/>
          <w:b/>
          <w:bCs/>
          <w:spacing w:val="2"/>
          <w:sz w:val="22"/>
          <w:szCs w:val="22"/>
        </w:rPr>
        <w:t>T</w:t>
      </w:r>
      <w:r w:rsidRPr="00784B5B">
        <w:rPr>
          <w:rFonts w:ascii="Arial" w:hAnsi="Arial" w:cs="Arial"/>
          <w:b/>
          <w:bCs/>
          <w:spacing w:val="-1"/>
          <w:sz w:val="22"/>
          <w:szCs w:val="22"/>
        </w:rPr>
        <w:t>AN</w:t>
      </w:r>
      <w:r w:rsidRPr="00784B5B">
        <w:rPr>
          <w:rFonts w:ascii="Arial" w:hAnsi="Arial" w:cs="Arial"/>
          <w:b/>
          <w:bCs/>
          <w:spacing w:val="2"/>
          <w:sz w:val="22"/>
          <w:szCs w:val="22"/>
        </w:rPr>
        <w:t>TE</w:t>
      </w:r>
      <w:r w:rsidRPr="00784B5B">
        <w:rPr>
          <w:rFonts w:ascii="Arial" w:hAnsi="Arial" w:cs="Arial"/>
          <w:sz w:val="22"/>
          <w:szCs w:val="22"/>
        </w:rPr>
        <w:t xml:space="preserve">, </w:t>
      </w:r>
      <w:r w:rsidRPr="00784B5B">
        <w:rPr>
          <w:rFonts w:ascii="Arial" w:hAnsi="Arial" w:cs="Arial"/>
          <w:spacing w:val="-2"/>
          <w:sz w:val="22"/>
          <w:szCs w:val="22"/>
        </w:rPr>
        <w:t>c</w:t>
      </w:r>
      <w:r w:rsidRPr="00784B5B">
        <w:rPr>
          <w:rFonts w:ascii="Arial" w:hAnsi="Arial" w:cs="Arial"/>
          <w:sz w:val="22"/>
          <w:szCs w:val="22"/>
        </w:rPr>
        <w:t>om</w:t>
      </w:r>
      <w:r w:rsidRPr="00784B5B">
        <w:rPr>
          <w:rFonts w:ascii="Arial" w:hAnsi="Arial" w:cs="Arial"/>
          <w:spacing w:val="-6"/>
          <w:sz w:val="22"/>
          <w:szCs w:val="22"/>
        </w:rPr>
        <w:t xml:space="preserve"> </w:t>
      </w:r>
      <w:r w:rsidRPr="00784B5B">
        <w:rPr>
          <w:rFonts w:ascii="Arial" w:hAnsi="Arial" w:cs="Arial"/>
          <w:sz w:val="22"/>
          <w:szCs w:val="22"/>
        </w:rPr>
        <w:t>a</w:t>
      </w:r>
      <w:r w:rsidRPr="00784B5B">
        <w:rPr>
          <w:rFonts w:ascii="Arial" w:hAnsi="Arial" w:cs="Arial"/>
          <w:spacing w:val="5"/>
          <w:sz w:val="22"/>
          <w:szCs w:val="22"/>
        </w:rPr>
        <w:t xml:space="preserve"> </w:t>
      </w:r>
      <w:r w:rsidRPr="00784B5B">
        <w:rPr>
          <w:rFonts w:ascii="Arial" w:hAnsi="Arial" w:cs="Arial"/>
          <w:spacing w:val="3"/>
          <w:sz w:val="22"/>
          <w:szCs w:val="22"/>
        </w:rPr>
        <w:t>a</w:t>
      </w:r>
      <w:r w:rsidRPr="00784B5B">
        <w:rPr>
          <w:rFonts w:ascii="Arial" w:hAnsi="Arial" w:cs="Arial"/>
          <w:spacing w:val="-4"/>
          <w:sz w:val="22"/>
          <w:szCs w:val="22"/>
        </w:rPr>
        <w:t>p</w:t>
      </w:r>
      <w:r w:rsidRPr="00784B5B">
        <w:rPr>
          <w:rFonts w:ascii="Arial" w:hAnsi="Arial" w:cs="Arial"/>
          <w:spacing w:val="3"/>
          <w:sz w:val="22"/>
          <w:szCs w:val="22"/>
        </w:rPr>
        <w:t>r</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pacing w:val="-2"/>
          <w:sz w:val="22"/>
          <w:szCs w:val="22"/>
        </w:rPr>
        <w:t>e</w:t>
      </w:r>
      <w:r w:rsidRPr="00784B5B">
        <w:rPr>
          <w:rFonts w:ascii="Arial" w:hAnsi="Arial" w:cs="Arial"/>
          <w:spacing w:val="-4"/>
          <w:sz w:val="22"/>
          <w:szCs w:val="22"/>
        </w:rPr>
        <w:t>n</w:t>
      </w:r>
      <w:r w:rsidRPr="00784B5B">
        <w:rPr>
          <w:rFonts w:ascii="Arial" w:hAnsi="Arial" w:cs="Arial"/>
          <w:spacing w:val="1"/>
          <w:sz w:val="22"/>
          <w:szCs w:val="22"/>
        </w:rPr>
        <w:t>t</w:t>
      </w:r>
      <w:r w:rsidRPr="00784B5B">
        <w:rPr>
          <w:rFonts w:ascii="Arial" w:hAnsi="Arial" w:cs="Arial"/>
          <w:spacing w:val="3"/>
          <w:sz w:val="22"/>
          <w:szCs w:val="22"/>
        </w:rPr>
        <w:t>açã</w:t>
      </w:r>
      <w:r w:rsidRPr="00784B5B">
        <w:rPr>
          <w:rFonts w:ascii="Arial" w:hAnsi="Arial" w:cs="Arial"/>
          <w:sz w:val="22"/>
          <w:szCs w:val="22"/>
        </w:rPr>
        <w:t>o</w:t>
      </w:r>
      <w:r w:rsidRPr="00784B5B">
        <w:rPr>
          <w:rFonts w:ascii="Arial" w:hAnsi="Arial" w:cs="Arial"/>
          <w:spacing w:val="-2"/>
          <w:sz w:val="22"/>
          <w:szCs w:val="22"/>
        </w:rPr>
        <w:t xml:space="preserve"> </w:t>
      </w:r>
      <w:r w:rsidRPr="00784B5B">
        <w:rPr>
          <w:rFonts w:ascii="Arial" w:hAnsi="Arial" w:cs="Arial"/>
          <w:spacing w:val="-4"/>
          <w:sz w:val="22"/>
          <w:szCs w:val="22"/>
        </w:rPr>
        <w:t>d</w:t>
      </w:r>
      <w:r w:rsidRPr="00784B5B">
        <w:rPr>
          <w:rFonts w:ascii="Arial" w:hAnsi="Arial" w:cs="Arial"/>
          <w:spacing w:val="3"/>
          <w:sz w:val="22"/>
          <w:szCs w:val="22"/>
        </w:rPr>
        <w:t>a</w:t>
      </w:r>
      <w:r w:rsidRPr="00784B5B">
        <w:rPr>
          <w:rFonts w:ascii="Arial" w:hAnsi="Arial" w:cs="Arial"/>
          <w:sz w:val="22"/>
          <w:szCs w:val="22"/>
        </w:rPr>
        <w:t>s</w:t>
      </w:r>
      <w:r w:rsidRPr="00784B5B">
        <w:rPr>
          <w:rFonts w:ascii="Arial" w:hAnsi="Arial" w:cs="Arial"/>
          <w:spacing w:val="3"/>
          <w:sz w:val="22"/>
          <w:szCs w:val="22"/>
        </w:rPr>
        <w:t xml:space="preserve"> </w:t>
      </w:r>
      <w:r w:rsidRPr="00784B5B">
        <w:rPr>
          <w:rFonts w:ascii="Arial" w:hAnsi="Arial" w:cs="Arial"/>
          <w:sz w:val="22"/>
          <w:szCs w:val="22"/>
        </w:rPr>
        <w:t>d</w:t>
      </w:r>
      <w:r w:rsidRPr="00784B5B">
        <w:rPr>
          <w:rFonts w:ascii="Arial" w:hAnsi="Arial" w:cs="Arial"/>
          <w:spacing w:val="-7"/>
          <w:sz w:val="22"/>
          <w:szCs w:val="22"/>
        </w:rPr>
        <w:t>e</w:t>
      </w:r>
      <w:r w:rsidRPr="00784B5B">
        <w:rPr>
          <w:rFonts w:ascii="Arial" w:hAnsi="Arial" w:cs="Arial"/>
          <w:sz w:val="22"/>
          <w:szCs w:val="22"/>
        </w:rPr>
        <w:t>v</w:t>
      </w:r>
      <w:r w:rsidRPr="00784B5B">
        <w:rPr>
          <w:rFonts w:ascii="Arial" w:hAnsi="Arial" w:cs="Arial"/>
          <w:spacing w:val="1"/>
          <w:sz w:val="22"/>
          <w:szCs w:val="22"/>
        </w:rPr>
        <w:t>i</w:t>
      </w:r>
      <w:r w:rsidRPr="00784B5B">
        <w:rPr>
          <w:rFonts w:ascii="Arial" w:hAnsi="Arial" w:cs="Arial"/>
          <w:spacing w:val="-4"/>
          <w:sz w:val="22"/>
          <w:szCs w:val="22"/>
        </w:rPr>
        <w:t>d</w:t>
      </w:r>
      <w:r w:rsidRPr="00784B5B">
        <w:rPr>
          <w:rFonts w:ascii="Arial" w:hAnsi="Arial" w:cs="Arial"/>
          <w:spacing w:val="3"/>
          <w:sz w:val="22"/>
          <w:szCs w:val="22"/>
        </w:rPr>
        <w:t>a</w:t>
      </w:r>
      <w:r w:rsidRPr="00784B5B">
        <w:rPr>
          <w:rFonts w:ascii="Arial" w:hAnsi="Arial" w:cs="Arial"/>
          <w:sz w:val="22"/>
          <w:szCs w:val="22"/>
        </w:rPr>
        <w:t>s</w:t>
      </w:r>
      <w:r w:rsidRPr="00784B5B">
        <w:rPr>
          <w:rFonts w:ascii="Arial" w:hAnsi="Arial" w:cs="Arial"/>
          <w:spacing w:val="3"/>
          <w:sz w:val="22"/>
          <w:szCs w:val="22"/>
        </w:rPr>
        <w:t xml:space="preserve"> </w:t>
      </w:r>
      <w:r w:rsidRPr="00784B5B">
        <w:rPr>
          <w:rFonts w:ascii="Arial" w:hAnsi="Arial" w:cs="Arial"/>
          <w:spacing w:val="-4"/>
          <w:sz w:val="22"/>
          <w:szCs w:val="22"/>
        </w:rPr>
        <w:t>j</w:t>
      </w:r>
      <w:r w:rsidRPr="00784B5B">
        <w:rPr>
          <w:rFonts w:ascii="Arial" w:hAnsi="Arial" w:cs="Arial"/>
          <w:sz w:val="22"/>
          <w:szCs w:val="22"/>
        </w:rPr>
        <w:t>u</w:t>
      </w:r>
      <w:r w:rsidRPr="00784B5B">
        <w:rPr>
          <w:rFonts w:ascii="Arial" w:hAnsi="Arial" w:cs="Arial"/>
          <w:spacing w:val="1"/>
          <w:sz w:val="22"/>
          <w:szCs w:val="22"/>
        </w:rPr>
        <w:t>st</w:t>
      </w:r>
      <w:r w:rsidRPr="00784B5B">
        <w:rPr>
          <w:rFonts w:ascii="Arial" w:hAnsi="Arial" w:cs="Arial"/>
          <w:spacing w:val="-4"/>
          <w:sz w:val="22"/>
          <w:szCs w:val="22"/>
        </w:rPr>
        <w:t>i</w:t>
      </w:r>
      <w:r w:rsidRPr="00784B5B">
        <w:rPr>
          <w:rFonts w:ascii="Arial" w:hAnsi="Arial" w:cs="Arial"/>
          <w:spacing w:val="3"/>
          <w:sz w:val="22"/>
          <w:szCs w:val="22"/>
        </w:rPr>
        <w:t>f</w:t>
      </w:r>
      <w:r w:rsidRPr="00784B5B">
        <w:rPr>
          <w:rFonts w:ascii="Arial" w:hAnsi="Arial" w:cs="Arial"/>
          <w:spacing w:val="-4"/>
          <w:sz w:val="22"/>
          <w:szCs w:val="22"/>
        </w:rPr>
        <w:t>i</w:t>
      </w:r>
      <w:r w:rsidRPr="00784B5B">
        <w:rPr>
          <w:rFonts w:ascii="Arial" w:hAnsi="Arial" w:cs="Arial"/>
          <w:spacing w:val="-2"/>
          <w:sz w:val="22"/>
          <w:szCs w:val="22"/>
        </w:rPr>
        <w:t>c</w:t>
      </w:r>
      <w:r w:rsidRPr="00784B5B">
        <w:rPr>
          <w:rFonts w:ascii="Arial" w:hAnsi="Arial" w:cs="Arial"/>
          <w:spacing w:val="3"/>
          <w:sz w:val="22"/>
          <w:szCs w:val="22"/>
        </w:rPr>
        <w:t>a</w:t>
      </w:r>
      <w:r w:rsidRPr="00784B5B">
        <w:rPr>
          <w:rFonts w:ascii="Arial" w:hAnsi="Arial" w:cs="Arial"/>
          <w:spacing w:val="1"/>
          <w:sz w:val="22"/>
          <w:szCs w:val="22"/>
        </w:rPr>
        <w:t>ti</w:t>
      </w:r>
      <w:r w:rsidRPr="00784B5B">
        <w:rPr>
          <w:rFonts w:ascii="Arial" w:hAnsi="Arial" w:cs="Arial"/>
          <w:spacing w:val="-4"/>
          <w:sz w:val="22"/>
          <w:szCs w:val="22"/>
        </w:rPr>
        <w:t>v</w:t>
      </w:r>
      <w:r w:rsidRPr="00784B5B">
        <w:rPr>
          <w:rFonts w:ascii="Arial" w:hAnsi="Arial" w:cs="Arial"/>
          <w:spacing w:val="3"/>
          <w:sz w:val="22"/>
          <w:szCs w:val="22"/>
        </w:rPr>
        <w:t>a</w:t>
      </w:r>
      <w:r w:rsidRPr="00784B5B">
        <w:rPr>
          <w:rFonts w:ascii="Arial" w:hAnsi="Arial" w:cs="Arial"/>
          <w:spacing w:val="1"/>
          <w:sz w:val="22"/>
          <w:szCs w:val="22"/>
        </w:rPr>
        <w:t>s</w:t>
      </w:r>
      <w:r w:rsidRPr="00784B5B">
        <w:rPr>
          <w:rFonts w:ascii="Arial" w:hAnsi="Arial" w:cs="Arial"/>
          <w:sz w:val="22"/>
          <w:szCs w:val="22"/>
        </w:rPr>
        <w:t>.</w:t>
      </w:r>
    </w:p>
    <w:p w14:paraId="762E62E5" w14:textId="77777777" w:rsidR="00623D93" w:rsidRPr="00784B5B" w:rsidRDefault="00623D93" w:rsidP="00623D93">
      <w:pPr>
        <w:tabs>
          <w:tab w:val="left" w:pos="851"/>
          <w:tab w:val="left" w:pos="1985"/>
        </w:tabs>
        <w:spacing w:line="360" w:lineRule="auto"/>
        <w:jc w:val="both"/>
        <w:rPr>
          <w:rFonts w:ascii="Arial" w:hAnsi="Arial" w:cs="Arial"/>
          <w:b/>
          <w:sz w:val="22"/>
          <w:szCs w:val="22"/>
        </w:rPr>
      </w:pPr>
    </w:p>
    <w:p w14:paraId="6C94DE5B" w14:textId="77777777" w:rsidR="00623D93" w:rsidRPr="00784B5B" w:rsidRDefault="00623D93" w:rsidP="00623D93">
      <w:pPr>
        <w:widowControl w:val="0"/>
        <w:tabs>
          <w:tab w:val="left" w:pos="820"/>
        </w:tabs>
        <w:autoSpaceDE w:val="0"/>
        <w:autoSpaceDN w:val="0"/>
        <w:adjustRightInd w:val="0"/>
        <w:spacing w:line="250" w:lineRule="exact"/>
        <w:ind w:right="66"/>
        <w:jc w:val="both"/>
        <w:rPr>
          <w:rFonts w:ascii="Arial" w:hAnsi="Arial" w:cs="Arial"/>
          <w:b/>
          <w:sz w:val="22"/>
          <w:szCs w:val="22"/>
        </w:rPr>
      </w:pPr>
      <w:r w:rsidRPr="00784B5B">
        <w:rPr>
          <w:rFonts w:ascii="Arial" w:hAnsi="Arial" w:cs="Arial"/>
          <w:b/>
          <w:sz w:val="22"/>
          <w:szCs w:val="22"/>
        </w:rPr>
        <w:t xml:space="preserve">12. CLÁUSULA DÉCIMA SEGUNDA – DA RESCISÃO </w:t>
      </w:r>
    </w:p>
    <w:p w14:paraId="262329F1" w14:textId="77777777" w:rsidR="00623D93" w:rsidRPr="00784B5B" w:rsidRDefault="00623D93" w:rsidP="00623D93">
      <w:pPr>
        <w:widowControl w:val="0"/>
        <w:tabs>
          <w:tab w:val="left" w:pos="820"/>
        </w:tabs>
        <w:autoSpaceDE w:val="0"/>
        <w:autoSpaceDN w:val="0"/>
        <w:adjustRightInd w:val="0"/>
        <w:spacing w:line="250" w:lineRule="exact"/>
        <w:ind w:left="119" w:right="66"/>
        <w:jc w:val="both"/>
        <w:rPr>
          <w:rFonts w:ascii="Arial" w:hAnsi="Arial" w:cs="Arial"/>
          <w:b/>
          <w:sz w:val="22"/>
          <w:szCs w:val="22"/>
        </w:rPr>
      </w:pPr>
    </w:p>
    <w:p w14:paraId="2E0CD725" w14:textId="465ED9D4" w:rsidR="00623D93" w:rsidRPr="00784B5B" w:rsidRDefault="00623D93" w:rsidP="00623D93">
      <w:pPr>
        <w:widowControl w:val="0"/>
        <w:tabs>
          <w:tab w:val="left" w:pos="820"/>
        </w:tabs>
        <w:autoSpaceDE w:val="0"/>
        <w:autoSpaceDN w:val="0"/>
        <w:adjustRightInd w:val="0"/>
        <w:spacing w:line="250" w:lineRule="exact"/>
        <w:ind w:right="66"/>
        <w:jc w:val="both"/>
        <w:rPr>
          <w:rFonts w:ascii="Arial" w:hAnsi="Arial" w:cs="Arial"/>
          <w:sz w:val="22"/>
          <w:szCs w:val="22"/>
        </w:rPr>
      </w:pPr>
      <w:r w:rsidRPr="00784B5B">
        <w:rPr>
          <w:rFonts w:ascii="Arial" w:hAnsi="Arial" w:cs="Arial"/>
          <w:b/>
          <w:bCs/>
          <w:sz w:val="22"/>
          <w:szCs w:val="22"/>
        </w:rPr>
        <w:t>12</w:t>
      </w:r>
      <w:r w:rsidRPr="00784B5B">
        <w:rPr>
          <w:rFonts w:ascii="Arial" w:hAnsi="Arial" w:cs="Arial"/>
          <w:b/>
          <w:bCs/>
          <w:spacing w:val="2"/>
          <w:sz w:val="22"/>
          <w:szCs w:val="22"/>
        </w:rPr>
        <w:t>.</w:t>
      </w:r>
      <w:r w:rsidRPr="00784B5B">
        <w:rPr>
          <w:rFonts w:ascii="Arial" w:hAnsi="Arial" w:cs="Arial"/>
          <w:b/>
          <w:bCs/>
          <w:sz w:val="22"/>
          <w:szCs w:val="22"/>
        </w:rPr>
        <w:t>1.</w:t>
      </w:r>
      <w:r w:rsidRPr="00784B5B">
        <w:rPr>
          <w:rFonts w:ascii="Arial" w:hAnsi="Arial" w:cs="Arial"/>
          <w:b/>
          <w:bCs/>
          <w:sz w:val="22"/>
          <w:szCs w:val="22"/>
        </w:rPr>
        <w:tab/>
      </w:r>
      <w:r w:rsidRPr="00784B5B">
        <w:rPr>
          <w:rFonts w:ascii="Arial" w:hAnsi="Arial" w:cs="Arial"/>
          <w:sz w:val="22"/>
          <w:szCs w:val="22"/>
        </w:rPr>
        <w:t>A</w:t>
      </w:r>
      <w:r w:rsidRPr="00784B5B">
        <w:rPr>
          <w:rFonts w:ascii="Arial" w:hAnsi="Arial" w:cs="Arial"/>
          <w:spacing w:val="16"/>
          <w:sz w:val="22"/>
          <w:szCs w:val="22"/>
        </w:rPr>
        <w:t xml:space="preserve"> </w:t>
      </w:r>
      <w:r w:rsidRPr="00784B5B">
        <w:rPr>
          <w:rFonts w:ascii="Arial" w:hAnsi="Arial" w:cs="Arial"/>
          <w:b/>
          <w:bCs/>
          <w:spacing w:val="1"/>
          <w:sz w:val="22"/>
          <w:szCs w:val="22"/>
        </w:rPr>
        <w:t>i</w:t>
      </w:r>
      <w:r w:rsidRPr="00784B5B">
        <w:rPr>
          <w:rFonts w:ascii="Arial" w:hAnsi="Arial" w:cs="Arial"/>
          <w:b/>
          <w:bCs/>
          <w:spacing w:val="-2"/>
          <w:sz w:val="22"/>
          <w:szCs w:val="22"/>
        </w:rPr>
        <w:t>n</w:t>
      </w:r>
      <w:r w:rsidRPr="00784B5B">
        <w:rPr>
          <w:rFonts w:ascii="Arial" w:hAnsi="Arial" w:cs="Arial"/>
          <w:b/>
          <w:bCs/>
          <w:spacing w:val="3"/>
          <w:sz w:val="22"/>
          <w:szCs w:val="22"/>
        </w:rPr>
        <w:t>e</w:t>
      </w:r>
      <w:r w:rsidRPr="00784B5B">
        <w:rPr>
          <w:rFonts w:ascii="Arial" w:hAnsi="Arial" w:cs="Arial"/>
          <w:b/>
          <w:bCs/>
          <w:sz w:val="22"/>
          <w:szCs w:val="22"/>
        </w:rPr>
        <w:t>x</w:t>
      </w:r>
      <w:r w:rsidRPr="00784B5B">
        <w:rPr>
          <w:rFonts w:ascii="Arial" w:hAnsi="Arial" w:cs="Arial"/>
          <w:b/>
          <w:bCs/>
          <w:spacing w:val="-2"/>
          <w:sz w:val="22"/>
          <w:szCs w:val="22"/>
        </w:rPr>
        <w:t>e</w:t>
      </w:r>
      <w:r w:rsidRPr="00784B5B">
        <w:rPr>
          <w:rFonts w:ascii="Arial" w:hAnsi="Arial" w:cs="Arial"/>
          <w:b/>
          <w:bCs/>
          <w:spacing w:val="3"/>
          <w:sz w:val="22"/>
          <w:szCs w:val="22"/>
        </w:rPr>
        <w:t>c</w:t>
      </w:r>
      <w:r w:rsidRPr="00784B5B">
        <w:rPr>
          <w:rFonts w:ascii="Arial" w:hAnsi="Arial" w:cs="Arial"/>
          <w:b/>
          <w:bCs/>
          <w:spacing w:val="-2"/>
          <w:sz w:val="22"/>
          <w:szCs w:val="22"/>
        </w:rPr>
        <w:t>u</w:t>
      </w:r>
      <w:r w:rsidRPr="00784B5B">
        <w:rPr>
          <w:rFonts w:ascii="Arial" w:hAnsi="Arial" w:cs="Arial"/>
          <w:b/>
          <w:bCs/>
          <w:spacing w:val="3"/>
          <w:sz w:val="22"/>
          <w:szCs w:val="22"/>
        </w:rPr>
        <w:t>ç</w:t>
      </w:r>
      <w:r w:rsidRPr="00784B5B">
        <w:rPr>
          <w:rFonts w:ascii="Arial" w:hAnsi="Arial" w:cs="Arial"/>
          <w:b/>
          <w:bCs/>
          <w:spacing w:val="-4"/>
          <w:sz w:val="22"/>
          <w:szCs w:val="22"/>
        </w:rPr>
        <w:t>ã</w:t>
      </w:r>
      <w:r w:rsidRPr="00784B5B">
        <w:rPr>
          <w:rFonts w:ascii="Arial" w:hAnsi="Arial" w:cs="Arial"/>
          <w:b/>
          <w:bCs/>
          <w:sz w:val="22"/>
          <w:szCs w:val="22"/>
        </w:rPr>
        <w:t>o</w:t>
      </w:r>
      <w:r w:rsidRPr="00784B5B">
        <w:rPr>
          <w:rFonts w:ascii="Arial" w:hAnsi="Arial" w:cs="Arial"/>
          <w:b/>
          <w:bCs/>
          <w:spacing w:val="22"/>
          <w:sz w:val="22"/>
          <w:szCs w:val="22"/>
        </w:rPr>
        <w:t xml:space="preserve"> </w:t>
      </w:r>
      <w:r w:rsidRPr="00784B5B">
        <w:rPr>
          <w:rFonts w:ascii="Arial" w:hAnsi="Arial" w:cs="Arial"/>
          <w:b/>
          <w:bCs/>
          <w:spacing w:val="-1"/>
          <w:sz w:val="22"/>
          <w:szCs w:val="22"/>
        </w:rPr>
        <w:t>t</w:t>
      </w:r>
      <w:r w:rsidRPr="00784B5B">
        <w:rPr>
          <w:rFonts w:ascii="Arial" w:hAnsi="Arial" w:cs="Arial"/>
          <w:b/>
          <w:bCs/>
          <w:sz w:val="22"/>
          <w:szCs w:val="22"/>
        </w:rPr>
        <w:t>o</w:t>
      </w:r>
      <w:r w:rsidRPr="00784B5B">
        <w:rPr>
          <w:rFonts w:ascii="Arial" w:hAnsi="Arial" w:cs="Arial"/>
          <w:b/>
          <w:bCs/>
          <w:spacing w:val="3"/>
          <w:sz w:val="22"/>
          <w:szCs w:val="22"/>
        </w:rPr>
        <w:t>t</w:t>
      </w:r>
      <w:r w:rsidRPr="00784B5B">
        <w:rPr>
          <w:rFonts w:ascii="Arial" w:hAnsi="Arial" w:cs="Arial"/>
          <w:b/>
          <w:bCs/>
          <w:spacing w:val="-4"/>
          <w:sz w:val="22"/>
          <w:szCs w:val="22"/>
        </w:rPr>
        <w:t>a</w:t>
      </w:r>
      <w:r w:rsidRPr="00784B5B">
        <w:rPr>
          <w:rFonts w:ascii="Arial" w:hAnsi="Arial" w:cs="Arial"/>
          <w:b/>
          <w:bCs/>
          <w:sz w:val="22"/>
          <w:szCs w:val="22"/>
        </w:rPr>
        <w:t>l</w:t>
      </w:r>
      <w:r w:rsidRPr="00784B5B">
        <w:rPr>
          <w:rFonts w:ascii="Arial" w:hAnsi="Arial" w:cs="Arial"/>
          <w:b/>
          <w:bCs/>
          <w:spacing w:val="18"/>
          <w:sz w:val="22"/>
          <w:szCs w:val="22"/>
        </w:rPr>
        <w:t xml:space="preserve"> </w:t>
      </w:r>
      <w:r w:rsidRPr="00784B5B">
        <w:rPr>
          <w:rFonts w:ascii="Arial" w:hAnsi="Arial" w:cs="Arial"/>
          <w:b/>
          <w:bCs/>
          <w:spacing w:val="5"/>
          <w:sz w:val="22"/>
          <w:szCs w:val="22"/>
        </w:rPr>
        <w:t>o</w:t>
      </w:r>
      <w:r w:rsidRPr="00784B5B">
        <w:rPr>
          <w:rFonts w:ascii="Arial" w:hAnsi="Arial" w:cs="Arial"/>
          <w:b/>
          <w:bCs/>
          <w:sz w:val="22"/>
          <w:szCs w:val="22"/>
        </w:rPr>
        <w:t>u</w:t>
      </w:r>
      <w:r w:rsidRPr="00784B5B">
        <w:rPr>
          <w:rFonts w:ascii="Arial" w:hAnsi="Arial" w:cs="Arial"/>
          <w:b/>
          <w:bCs/>
          <w:spacing w:val="14"/>
          <w:sz w:val="22"/>
          <w:szCs w:val="22"/>
        </w:rPr>
        <w:t xml:space="preserve"> </w:t>
      </w:r>
      <w:r w:rsidRPr="00784B5B">
        <w:rPr>
          <w:rFonts w:ascii="Arial" w:hAnsi="Arial" w:cs="Arial"/>
          <w:b/>
          <w:bCs/>
          <w:spacing w:val="2"/>
          <w:sz w:val="22"/>
          <w:szCs w:val="22"/>
        </w:rPr>
        <w:t>p</w:t>
      </w:r>
      <w:r w:rsidRPr="00784B5B">
        <w:rPr>
          <w:rFonts w:ascii="Arial" w:hAnsi="Arial" w:cs="Arial"/>
          <w:b/>
          <w:bCs/>
          <w:sz w:val="22"/>
          <w:szCs w:val="22"/>
        </w:rPr>
        <w:t>a</w:t>
      </w:r>
      <w:r w:rsidRPr="00784B5B">
        <w:rPr>
          <w:rFonts w:ascii="Arial" w:hAnsi="Arial" w:cs="Arial"/>
          <w:b/>
          <w:bCs/>
          <w:spacing w:val="-2"/>
          <w:sz w:val="22"/>
          <w:szCs w:val="22"/>
        </w:rPr>
        <w:t>r</w:t>
      </w:r>
      <w:r w:rsidRPr="00784B5B">
        <w:rPr>
          <w:rFonts w:ascii="Arial" w:hAnsi="Arial" w:cs="Arial"/>
          <w:b/>
          <w:bCs/>
          <w:spacing w:val="3"/>
          <w:sz w:val="22"/>
          <w:szCs w:val="22"/>
        </w:rPr>
        <w:t>c</w:t>
      </w:r>
      <w:r w:rsidRPr="00784B5B">
        <w:rPr>
          <w:rFonts w:ascii="Arial" w:hAnsi="Arial" w:cs="Arial"/>
          <w:b/>
          <w:bCs/>
          <w:spacing w:val="1"/>
          <w:sz w:val="22"/>
          <w:szCs w:val="22"/>
        </w:rPr>
        <w:t>i</w:t>
      </w:r>
      <w:r w:rsidRPr="00784B5B">
        <w:rPr>
          <w:rFonts w:ascii="Arial" w:hAnsi="Arial" w:cs="Arial"/>
          <w:b/>
          <w:bCs/>
          <w:spacing w:val="-4"/>
          <w:sz w:val="22"/>
          <w:szCs w:val="22"/>
        </w:rPr>
        <w:t>a</w:t>
      </w:r>
      <w:r w:rsidRPr="00784B5B">
        <w:rPr>
          <w:rFonts w:ascii="Arial" w:hAnsi="Arial" w:cs="Arial"/>
          <w:b/>
          <w:bCs/>
          <w:sz w:val="22"/>
          <w:szCs w:val="22"/>
        </w:rPr>
        <w:t>l</w:t>
      </w:r>
      <w:r w:rsidRPr="00784B5B">
        <w:rPr>
          <w:rFonts w:ascii="Arial" w:hAnsi="Arial" w:cs="Arial"/>
          <w:b/>
          <w:bCs/>
          <w:spacing w:val="23"/>
          <w:sz w:val="22"/>
          <w:szCs w:val="22"/>
        </w:rPr>
        <w:t xml:space="preserve"> </w:t>
      </w:r>
      <w:r w:rsidRPr="00784B5B">
        <w:rPr>
          <w:rFonts w:ascii="Arial" w:hAnsi="Arial" w:cs="Arial"/>
          <w:b/>
          <w:bCs/>
          <w:spacing w:val="-2"/>
          <w:sz w:val="22"/>
          <w:szCs w:val="22"/>
        </w:rPr>
        <w:t>de</w:t>
      </w:r>
      <w:r w:rsidRPr="00784B5B">
        <w:rPr>
          <w:rFonts w:ascii="Arial" w:hAnsi="Arial" w:cs="Arial"/>
          <w:b/>
          <w:bCs/>
          <w:spacing w:val="1"/>
          <w:sz w:val="22"/>
          <w:szCs w:val="22"/>
        </w:rPr>
        <w:t>s</w:t>
      </w:r>
      <w:r w:rsidRPr="00784B5B">
        <w:rPr>
          <w:rFonts w:ascii="Arial" w:hAnsi="Arial" w:cs="Arial"/>
          <w:b/>
          <w:bCs/>
          <w:spacing w:val="-1"/>
          <w:sz w:val="22"/>
          <w:szCs w:val="22"/>
        </w:rPr>
        <w:t>t</w:t>
      </w:r>
      <w:r w:rsidRPr="00784B5B">
        <w:rPr>
          <w:rFonts w:ascii="Arial" w:hAnsi="Arial" w:cs="Arial"/>
          <w:b/>
          <w:bCs/>
          <w:sz w:val="22"/>
          <w:szCs w:val="22"/>
        </w:rPr>
        <w:t>e</w:t>
      </w:r>
      <w:r w:rsidRPr="00784B5B">
        <w:rPr>
          <w:rFonts w:ascii="Arial" w:hAnsi="Arial" w:cs="Arial"/>
          <w:b/>
          <w:bCs/>
          <w:spacing w:val="20"/>
          <w:sz w:val="22"/>
          <w:szCs w:val="22"/>
        </w:rPr>
        <w:t xml:space="preserve"> </w:t>
      </w:r>
      <w:r w:rsidRPr="00784B5B">
        <w:rPr>
          <w:rFonts w:ascii="Arial" w:hAnsi="Arial" w:cs="Arial"/>
          <w:b/>
          <w:bCs/>
          <w:spacing w:val="-1"/>
          <w:sz w:val="22"/>
          <w:szCs w:val="22"/>
        </w:rPr>
        <w:t>C</w:t>
      </w:r>
      <w:r w:rsidRPr="00784B5B">
        <w:rPr>
          <w:rFonts w:ascii="Arial" w:hAnsi="Arial" w:cs="Arial"/>
          <w:b/>
          <w:bCs/>
          <w:spacing w:val="5"/>
          <w:sz w:val="22"/>
          <w:szCs w:val="22"/>
        </w:rPr>
        <w:t>o</w:t>
      </w:r>
      <w:r w:rsidRPr="00784B5B">
        <w:rPr>
          <w:rFonts w:ascii="Arial" w:hAnsi="Arial" w:cs="Arial"/>
          <w:b/>
          <w:bCs/>
          <w:spacing w:val="-2"/>
          <w:sz w:val="22"/>
          <w:szCs w:val="22"/>
        </w:rPr>
        <w:t>n</w:t>
      </w:r>
      <w:r w:rsidRPr="00784B5B">
        <w:rPr>
          <w:rFonts w:ascii="Arial" w:hAnsi="Arial" w:cs="Arial"/>
          <w:b/>
          <w:bCs/>
          <w:spacing w:val="-1"/>
          <w:sz w:val="22"/>
          <w:szCs w:val="22"/>
        </w:rPr>
        <w:t>t</w:t>
      </w:r>
      <w:r w:rsidRPr="00784B5B">
        <w:rPr>
          <w:rFonts w:ascii="Arial" w:hAnsi="Arial" w:cs="Arial"/>
          <w:b/>
          <w:bCs/>
          <w:spacing w:val="3"/>
          <w:sz w:val="22"/>
          <w:szCs w:val="22"/>
        </w:rPr>
        <w:t>r</w:t>
      </w:r>
      <w:r w:rsidRPr="00784B5B">
        <w:rPr>
          <w:rFonts w:ascii="Arial" w:hAnsi="Arial" w:cs="Arial"/>
          <w:b/>
          <w:bCs/>
          <w:spacing w:val="-4"/>
          <w:sz w:val="22"/>
          <w:szCs w:val="22"/>
        </w:rPr>
        <w:t>a</w:t>
      </w:r>
      <w:r w:rsidRPr="00784B5B">
        <w:rPr>
          <w:rFonts w:ascii="Arial" w:hAnsi="Arial" w:cs="Arial"/>
          <w:b/>
          <w:bCs/>
          <w:spacing w:val="-1"/>
          <w:sz w:val="22"/>
          <w:szCs w:val="22"/>
        </w:rPr>
        <w:t>t</w:t>
      </w:r>
      <w:r w:rsidRPr="00784B5B">
        <w:rPr>
          <w:rFonts w:ascii="Arial" w:hAnsi="Arial" w:cs="Arial"/>
          <w:b/>
          <w:bCs/>
          <w:sz w:val="22"/>
          <w:szCs w:val="22"/>
        </w:rPr>
        <w:t>o</w:t>
      </w:r>
      <w:r w:rsidRPr="00784B5B">
        <w:rPr>
          <w:rFonts w:ascii="Arial" w:hAnsi="Arial" w:cs="Arial"/>
          <w:b/>
          <w:bCs/>
          <w:spacing w:val="22"/>
          <w:sz w:val="22"/>
          <w:szCs w:val="22"/>
        </w:rPr>
        <w:t xml:space="preserve"> </w:t>
      </w:r>
      <w:r w:rsidRPr="00784B5B">
        <w:rPr>
          <w:rFonts w:ascii="Arial" w:hAnsi="Arial" w:cs="Arial"/>
          <w:b/>
          <w:bCs/>
          <w:spacing w:val="3"/>
          <w:sz w:val="22"/>
          <w:szCs w:val="22"/>
        </w:rPr>
        <w:t>e</w:t>
      </w:r>
      <w:r w:rsidRPr="00784B5B">
        <w:rPr>
          <w:rFonts w:ascii="Arial" w:hAnsi="Arial" w:cs="Arial"/>
          <w:b/>
          <w:bCs/>
          <w:spacing w:val="-7"/>
          <w:sz w:val="22"/>
          <w:szCs w:val="22"/>
        </w:rPr>
        <w:t>n</w:t>
      </w:r>
      <w:r w:rsidRPr="00784B5B">
        <w:rPr>
          <w:rFonts w:ascii="Arial" w:hAnsi="Arial" w:cs="Arial"/>
          <w:b/>
          <w:bCs/>
          <w:spacing w:val="5"/>
          <w:sz w:val="22"/>
          <w:szCs w:val="22"/>
        </w:rPr>
        <w:t>s</w:t>
      </w:r>
      <w:r w:rsidRPr="00784B5B">
        <w:rPr>
          <w:rFonts w:ascii="Arial" w:hAnsi="Arial" w:cs="Arial"/>
          <w:b/>
          <w:bCs/>
          <w:spacing w:val="-2"/>
          <w:sz w:val="22"/>
          <w:szCs w:val="22"/>
        </w:rPr>
        <w:t>e</w:t>
      </w:r>
      <w:r w:rsidRPr="00784B5B">
        <w:rPr>
          <w:rFonts w:ascii="Arial" w:hAnsi="Arial" w:cs="Arial"/>
          <w:b/>
          <w:bCs/>
          <w:spacing w:val="3"/>
          <w:sz w:val="22"/>
          <w:szCs w:val="22"/>
        </w:rPr>
        <w:t>j</w:t>
      </w:r>
      <w:r w:rsidRPr="00784B5B">
        <w:rPr>
          <w:rFonts w:ascii="Arial" w:hAnsi="Arial" w:cs="Arial"/>
          <w:b/>
          <w:bCs/>
          <w:sz w:val="22"/>
          <w:szCs w:val="22"/>
        </w:rPr>
        <w:t>a</w:t>
      </w:r>
      <w:r w:rsidRPr="00784B5B">
        <w:rPr>
          <w:rFonts w:ascii="Arial" w:hAnsi="Arial" w:cs="Arial"/>
          <w:b/>
          <w:bCs/>
          <w:spacing w:val="17"/>
          <w:sz w:val="22"/>
          <w:szCs w:val="22"/>
        </w:rPr>
        <w:t xml:space="preserve"> </w:t>
      </w:r>
      <w:r w:rsidRPr="00784B5B">
        <w:rPr>
          <w:rFonts w:ascii="Arial" w:hAnsi="Arial" w:cs="Arial"/>
          <w:b/>
          <w:bCs/>
          <w:sz w:val="22"/>
          <w:szCs w:val="22"/>
        </w:rPr>
        <w:t>a</w:t>
      </w:r>
      <w:r w:rsidRPr="00784B5B">
        <w:rPr>
          <w:rFonts w:ascii="Arial" w:hAnsi="Arial" w:cs="Arial"/>
          <w:b/>
          <w:bCs/>
          <w:spacing w:val="17"/>
          <w:sz w:val="22"/>
          <w:szCs w:val="22"/>
        </w:rPr>
        <w:t xml:space="preserve"> </w:t>
      </w:r>
      <w:r w:rsidRPr="00784B5B">
        <w:rPr>
          <w:rFonts w:ascii="Arial" w:hAnsi="Arial" w:cs="Arial"/>
          <w:b/>
          <w:bCs/>
          <w:spacing w:val="5"/>
          <w:sz w:val="22"/>
          <w:szCs w:val="22"/>
        </w:rPr>
        <w:t>s</w:t>
      </w:r>
      <w:r w:rsidRPr="00784B5B">
        <w:rPr>
          <w:rFonts w:ascii="Arial" w:hAnsi="Arial" w:cs="Arial"/>
          <w:b/>
          <w:bCs/>
          <w:spacing w:val="-2"/>
          <w:sz w:val="22"/>
          <w:szCs w:val="22"/>
        </w:rPr>
        <w:t>u</w:t>
      </w:r>
      <w:r w:rsidRPr="00784B5B">
        <w:rPr>
          <w:rFonts w:ascii="Arial" w:hAnsi="Arial" w:cs="Arial"/>
          <w:b/>
          <w:bCs/>
          <w:sz w:val="22"/>
          <w:szCs w:val="22"/>
        </w:rPr>
        <w:t>a</w:t>
      </w:r>
      <w:r w:rsidRPr="00784B5B">
        <w:rPr>
          <w:rFonts w:ascii="Arial" w:hAnsi="Arial" w:cs="Arial"/>
          <w:b/>
          <w:bCs/>
          <w:spacing w:val="17"/>
          <w:sz w:val="22"/>
          <w:szCs w:val="22"/>
        </w:rPr>
        <w:t xml:space="preserve"> </w:t>
      </w:r>
      <w:r w:rsidRPr="00784B5B">
        <w:rPr>
          <w:rFonts w:ascii="Arial" w:hAnsi="Arial" w:cs="Arial"/>
          <w:b/>
          <w:bCs/>
          <w:spacing w:val="3"/>
          <w:sz w:val="22"/>
          <w:szCs w:val="22"/>
        </w:rPr>
        <w:t>r</w:t>
      </w:r>
      <w:r w:rsidRPr="00784B5B">
        <w:rPr>
          <w:rFonts w:ascii="Arial" w:hAnsi="Arial" w:cs="Arial"/>
          <w:b/>
          <w:bCs/>
          <w:spacing w:val="-2"/>
          <w:sz w:val="22"/>
          <w:szCs w:val="22"/>
        </w:rPr>
        <w:t>e</w:t>
      </w:r>
      <w:r w:rsidRPr="00784B5B">
        <w:rPr>
          <w:rFonts w:ascii="Arial" w:hAnsi="Arial" w:cs="Arial"/>
          <w:b/>
          <w:bCs/>
          <w:spacing w:val="1"/>
          <w:sz w:val="22"/>
          <w:szCs w:val="22"/>
        </w:rPr>
        <w:t>s</w:t>
      </w:r>
      <w:r w:rsidRPr="00784B5B">
        <w:rPr>
          <w:rFonts w:ascii="Arial" w:hAnsi="Arial" w:cs="Arial"/>
          <w:b/>
          <w:bCs/>
          <w:spacing w:val="3"/>
          <w:sz w:val="22"/>
          <w:szCs w:val="22"/>
        </w:rPr>
        <w:t>c</w:t>
      </w:r>
      <w:r w:rsidRPr="00784B5B">
        <w:rPr>
          <w:rFonts w:ascii="Arial" w:hAnsi="Arial" w:cs="Arial"/>
          <w:b/>
          <w:bCs/>
          <w:spacing w:val="-4"/>
          <w:sz w:val="22"/>
          <w:szCs w:val="22"/>
        </w:rPr>
        <w:t>i</w:t>
      </w:r>
      <w:r w:rsidRPr="00784B5B">
        <w:rPr>
          <w:rFonts w:ascii="Arial" w:hAnsi="Arial" w:cs="Arial"/>
          <w:b/>
          <w:bCs/>
          <w:spacing w:val="1"/>
          <w:sz w:val="22"/>
          <w:szCs w:val="22"/>
        </w:rPr>
        <w:t>s</w:t>
      </w:r>
      <w:r w:rsidRPr="00784B5B">
        <w:rPr>
          <w:rFonts w:ascii="Arial" w:hAnsi="Arial" w:cs="Arial"/>
          <w:b/>
          <w:bCs/>
          <w:spacing w:val="-4"/>
          <w:sz w:val="22"/>
          <w:szCs w:val="22"/>
        </w:rPr>
        <w:t>ã</w:t>
      </w:r>
      <w:r w:rsidRPr="00784B5B">
        <w:rPr>
          <w:rFonts w:ascii="Arial" w:hAnsi="Arial" w:cs="Arial"/>
          <w:b/>
          <w:bCs/>
          <w:spacing w:val="1"/>
          <w:sz w:val="22"/>
          <w:szCs w:val="22"/>
        </w:rPr>
        <w:t>o</w:t>
      </w:r>
      <w:r w:rsidRPr="00784B5B">
        <w:rPr>
          <w:rFonts w:ascii="Arial" w:hAnsi="Arial" w:cs="Arial"/>
          <w:sz w:val="22"/>
          <w:szCs w:val="22"/>
        </w:rPr>
        <w:t>,</w:t>
      </w:r>
      <w:r w:rsidRPr="00784B5B">
        <w:rPr>
          <w:rFonts w:ascii="Arial" w:hAnsi="Arial" w:cs="Arial"/>
          <w:spacing w:val="24"/>
          <w:sz w:val="22"/>
          <w:szCs w:val="22"/>
        </w:rPr>
        <w:t xml:space="preserve"> </w:t>
      </w:r>
      <w:r w:rsidRPr="00784B5B">
        <w:rPr>
          <w:rFonts w:ascii="Arial" w:hAnsi="Arial" w:cs="Arial"/>
          <w:spacing w:val="3"/>
          <w:sz w:val="22"/>
          <w:szCs w:val="22"/>
        </w:rPr>
        <w:t>c</w:t>
      </w:r>
      <w:r w:rsidRPr="00784B5B">
        <w:rPr>
          <w:rFonts w:ascii="Arial" w:hAnsi="Arial" w:cs="Arial"/>
          <w:sz w:val="22"/>
          <w:szCs w:val="22"/>
        </w:rPr>
        <w:t>o</w:t>
      </w:r>
      <w:r w:rsidRPr="00784B5B">
        <w:rPr>
          <w:rFonts w:ascii="Arial" w:hAnsi="Arial" w:cs="Arial"/>
          <w:spacing w:val="-4"/>
          <w:sz w:val="22"/>
          <w:szCs w:val="22"/>
        </w:rPr>
        <w:t>n</w:t>
      </w:r>
      <w:r w:rsidRPr="00784B5B">
        <w:rPr>
          <w:rFonts w:ascii="Arial" w:hAnsi="Arial" w:cs="Arial"/>
          <w:spacing w:val="3"/>
          <w:sz w:val="22"/>
          <w:szCs w:val="22"/>
        </w:rPr>
        <w:t>f</w:t>
      </w:r>
      <w:r w:rsidRPr="00784B5B">
        <w:rPr>
          <w:rFonts w:ascii="Arial" w:hAnsi="Arial" w:cs="Arial"/>
          <w:spacing w:val="-4"/>
          <w:sz w:val="22"/>
          <w:szCs w:val="22"/>
        </w:rPr>
        <w:t>o</w:t>
      </w:r>
      <w:r w:rsidRPr="00784B5B">
        <w:rPr>
          <w:rFonts w:ascii="Arial" w:hAnsi="Arial" w:cs="Arial"/>
          <w:spacing w:val="8"/>
          <w:sz w:val="22"/>
          <w:szCs w:val="22"/>
        </w:rPr>
        <w:t>r</w:t>
      </w:r>
      <w:r w:rsidRPr="00784B5B">
        <w:rPr>
          <w:rFonts w:ascii="Arial" w:hAnsi="Arial" w:cs="Arial"/>
          <w:spacing w:val="-3"/>
          <w:sz w:val="22"/>
          <w:szCs w:val="22"/>
        </w:rPr>
        <w:t>m</w:t>
      </w:r>
      <w:r w:rsidRPr="00784B5B">
        <w:rPr>
          <w:rFonts w:ascii="Arial" w:hAnsi="Arial" w:cs="Arial"/>
          <w:sz w:val="22"/>
          <w:szCs w:val="22"/>
        </w:rPr>
        <w:t>e</w:t>
      </w:r>
      <w:r w:rsidRPr="00784B5B">
        <w:rPr>
          <w:rFonts w:ascii="Arial" w:hAnsi="Arial" w:cs="Arial"/>
          <w:spacing w:val="20"/>
          <w:sz w:val="22"/>
          <w:szCs w:val="22"/>
        </w:rPr>
        <w:t xml:space="preserve"> </w:t>
      </w:r>
      <w:r w:rsidRPr="00784B5B">
        <w:rPr>
          <w:rFonts w:ascii="Arial" w:hAnsi="Arial" w:cs="Arial"/>
          <w:spacing w:val="-4"/>
          <w:sz w:val="22"/>
          <w:szCs w:val="22"/>
        </w:rPr>
        <w:t>di</w:t>
      </w:r>
      <w:r w:rsidRPr="00784B5B">
        <w:rPr>
          <w:rFonts w:ascii="Arial" w:hAnsi="Arial" w:cs="Arial"/>
          <w:spacing w:val="1"/>
          <w:sz w:val="22"/>
          <w:szCs w:val="22"/>
        </w:rPr>
        <w:t>s</w:t>
      </w:r>
      <w:r w:rsidRPr="00784B5B">
        <w:rPr>
          <w:rFonts w:ascii="Arial" w:hAnsi="Arial" w:cs="Arial"/>
          <w:spacing w:val="5"/>
          <w:sz w:val="22"/>
          <w:szCs w:val="22"/>
        </w:rPr>
        <w:t>p</w:t>
      </w:r>
      <w:r w:rsidRPr="00784B5B">
        <w:rPr>
          <w:rFonts w:ascii="Arial" w:hAnsi="Arial" w:cs="Arial"/>
          <w:spacing w:val="-4"/>
          <w:sz w:val="22"/>
          <w:szCs w:val="22"/>
        </w:rPr>
        <w:t>o</w:t>
      </w:r>
      <w:r w:rsidRPr="00784B5B">
        <w:rPr>
          <w:rFonts w:ascii="Arial" w:hAnsi="Arial" w:cs="Arial"/>
          <w:spacing w:val="1"/>
          <w:sz w:val="22"/>
          <w:szCs w:val="22"/>
        </w:rPr>
        <w:t>s</w:t>
      </w:r>
      <w:r w:rsidRPr="00784B5B">
        <w:rPr>
          <w:rFonts w:ascii="Arial" w:hAnsi="Arial" w:cs="Arial"/>
          <w:spacing w:val="6"/>
          <w:sz w:val="22"/>
          <w:szCs w:val="22"/>
        </w:rPr>
        <w:t>t</w:t>
      </w:r>
      <w:r w:rsidRPr="00784B5B">
        <w:rPr>
          <w:rFonts w:ascii="Arial" w:hAnsi="Arial" w:cs="Arial"/>
          <w:sz w:val="22"/>
          <w:szCs w:val="22"/>
        </w:rPr>
        <w:t>o n</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3"/>
          <w:sz w:val="22"/>
          <w:szCs w:val="22"/>
        </w:rPr>
        <w:t xml:space="preserve"> a</w:t>
      </w:r>
      <w:r w:rsidRPr="00784B5B">
        <w:rPr>
          <w:rFonts w:ascii="Arial" w:hAnsi="Arial" w:cs="Arial"/>
          <w:spacing w:val="-1"/>
          <w:sz w:val="22"/>
          <w:szCs w:val="22"/>
        </w:rPr>
        <w:t>r</w:t>
      </w:r>
      <w:r w:rsidRPr="00784B5B">
        <w:rPr>
          <w:rFonts w:ascii="Arial" w:hAnsi="Arial" w:cs="Arial"/>
          <w:spacing w:val="1"/>
          <w:sz w:val="22"/>
          <w:szCs w:val="22"/>
        </w:rPr>
        <w:t>t</w:t>
      </w:r>
      <w:r w:rsidRPr="00784B5B">
        <w:rPr>
          <w:rFonts w:ascii="Arial" w:hAnsi="Arial" w:cs="Arial"/>
          <w:spacing w:val="-4"/>
          <w:sz w:val="22"/>
          <w:szCs w:val="22"/>
        </w:rPr>
        <w:t>i</w:t>
      </w:r>
      <w:r w:rsidRPr="00784B5B">
        <w:rPr>
          <w:rFonts w:ascii="Arial" w:hAnsi="Arial" w:cs="Arial"/>
          <w:sz w:val="22"/>
          <w:szCs w:val="22"/>
        </w:rPr>
        <w:t>g</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3"/>
          <w:sz w:val="22"/>
          <w:szCs w:val="22"/>
        </w:rPr>
        <w:t xml:space="preserve"> </w:t>
      </w:r>
      <w:r w:rsidR="009511AE" w:rsidRPr="00784B5B">
        <w:rPr>
          <w:rFonts w:ascii="Arial" w:hAnsi="Arial" w:cs="Arial"/>
          <w:sz w:val="22"/>
          <w:szCs w:val="22"/>
        </w:rPr>
        <w:t>137 da Lei nº 14.133/21</w:t>
      </w:r>
      <w:r w:rsidRPr="00784B5B">
        <w:rPr>
          <w:rFonts w:ascii="Arial" w:hAnsi="Arial" w:cs="Arial"/>
          <w:sz w:val="22"/>
          <w:szCs w:val="22"/>
        </w:rPr>
        <w:t>.</w:t>
      </w:r>
    </w:p>
    <w:p w14:paraId="3DA6830E" w14:textId="77777777" w:rsidR="00623D93" w:rsidRPr="00784B5B" w:rsidRDefault="00623D93" w:rsidP="00623D93">
      <w:pPr>
        <w:widowControl w:val="0"/>
        <w:autoSpaceDE w:val="0"/>
        <w:autoSpaceDN w:val="0"/>
        <w:adjustRightInd w:val="0"/>
        <w:spacing w:before="13" w:line="240" w:lineRule="exact"/>
        <w:rPr>
          <w:rFonts w:ascii="Arial" w:hAnsi="Arial" w:cs="Arial"/>
          <w:sz w:val="22"/>
          <w:szCs w:val="22"/>
        </w:rPr>
      </w:pPr>
    </w:p>
    <w:p w14:paraId="37FE770B" w14:textId="77777777" w:rsidR="00623D93" w:rsidRPr="00784B5B" w:rsidRDefault="00623D93" w:rsidP="00623D93">
      <w:pPr>
        <w:widowControl w:val="0"/>
        <w:tabs>
          <w:tab w:val="left" w:pos="820"/>
        </w:tabs>
        <w:autoSpaceDE w:val="0"/>
        <w:autoSpaceDN w:val="0"/>
        <w:adjustRightInd w:val="0"/>
        <w:jc w:val="both"/>
        <w:rPr>
          <w:rFonts w:ascii="Arial" w:hAnsi="Arial" w:cs="Arial"/>
          <w:sz w:val="22"/>
          <w:szCs w:val="22"/>
        </w:rPr>
      </w:pPr>
      <w:r w:rsidRPr="00784B5B">
        <w:rPr>
          <w:rFonts w:ascii="Arial" w:hAnsi="Arial" w:cs="Arial"/>
          <w:b/>
          <w:bCs/>
          <w:sz w:val="22"/>
          <w:szCs w:val="22"/>
        </w:rPr>
        <w:lastRenderedPageBreak/>
        <w:t>12</w:t>
      </w:r>
      <w:r w:rsidRPr="00784B5B">
        <w:rPr>
          <w:rFonts w:ascii="Arial" w:hAnsi="Arial" w:cs="Arial"/>
          <w:b/>
          <w:bCs/>
          <w:spacing w:val="2"/>
          <w:sz w:val="22"/>
          <w:szCs w:val="22"/>
        </w:rPr>
        <w:t>.</w:t>
      </w:r>
      <w:r w:rsidRPr="00784B5B">
        <w:rPr>
          <w:rFonts w:ascii="Arial" w:hAnsi="Arial" w:cs="Arial"/>
          <w:b/>
          <w:bCs/>
          <w:sz w:val="22"/>
          <w:szCs w:val="22"/>
        </w:rPr>
        <w:t>2.</w:t>
      </w:r>
      <w:r w:rsidRPr="00784B5B">
        <w:rPr>
          <w:rFonts w:ascii="Arial" w:hAnsi="Arial" w:cs="Arial"/>
          <w:b/>
          <w:bCs/>
          <w:sz w:val="22"/>
          <w:szCs w:val="22"/>
        </w:rPr>
        <w:tab/>
      </w:r>
      <w:r w:rsidRPr="00784B5B">
        <w:rPr>
          <w:rFonts w:ascii="Arial" w:hAnsi="Arial" w:cs="Arial"/>
          <w:sz w:val="22"/>
          <w:szCs w:val="22"/>
        </w:rPr>
        <w:t>A</w:t>
      </w:r>
      <w:r w:rsidRPr="00784B5B">
        <w:rPr>
          <w:rFonts w:ascii="Arial" w:hAnsi="Arial" w:cs="Arial"/>
          <w:spacing w:val="-3"/>
          <w:sz w:val="22"/>
          <w:szCs w:val="22"/>
        </w:rPr>
        <w:t xml:space="preserve"> </w:t>
      </w:r>
      <w:r w:rsidRPr="00784B5B">
        <w:rPr>
          <w:rFonts w:ascii="Arial" w:hAnsi="Arial" w:cs="Arial"/>
          <w:spacing w:val="3"/>
          <w:sz w:val="22"/>
          <w:szCs w:val="22"/>
        </w:rPr>
        <w:t>r</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pacing w:val="3"/>
          <w:sz w:val="22"/>
          <w:szCs w:val="22"/>
        </w:rPr>
        <w:t>c</w:t>
      </w:r>
      <w:r w:rsidRPr="00784B5B">
        <w:rPr>
          <w:rFonts w:ascii="Arial" w:hAnsi="Arial" w:cs="Arial"/>
          <w:spacing w:val="-4"/>
          <w:sz w:val="22"/>
          <w:szCs w:val="22"/>
        </w:rPr>
        <w:t>i</w:t>
      </w:r>
      <w:r w:rsidRPr="00784B5B">
        <w:rPr>
          <w:rFonts w:ascii="Arial" w:hAnsi="Arial" w:cs="Arial"/>
          <w:spacing w:val="1"/>
          <w:sz w:val="22"/>
          <w:szCs w:val="22"/>
        </w:rPr>
        <w:t>s</w:t>
      </w:r>
      <w:r w:rsidRPr="00784B5B">
        <w:rPr>
          <w:rFonts w:ascii="Arial" w:hAnsi="Arial" w:cs="Arial"/>
          <w:spacing w:val="3"/>
          <w:sz w:val="22"/>
          <w:szCs w:val="22"/>
        </w:rPr>
        <w:t>ã</w:t>
      </w:r>
      <w:r w:rsidRPr="00784B5B">
        <w:rPr>
          <w:rFonts w:ascii="Arial" w:hAnsi="Arial" w:cs="Arial"/>
          <w:sz w:val="22"/>
          <w:szCs w:val="22"/>
        </w:rPr>
        <w:t>o</w:t>
      </w:r>
      <w:r w:rsidRPr="00784B5B">
        <w:rPr>
          <w:rFonts w:ascii="Arial" w:hAnsi="Arial" w:cs="Arial"/>
          <w:spacing w:val="3"/>
          <w:sz w:val="22"/>
          <w:szCs w:val="22"/>
        </w:rPr>
        <w:t xml:space="preserve"> </w:t>
      </w:r>
      <w:r w:rsidRPr="00784B5B">
        <w:rPr>
          <w:rFonts w:ascii="Arial" w:hAnsi="Arial" w:cs="Arial"/>
          <w:sz w:val="22"/>
          <w:szCs w:val="22"/>
        </w:rPr>
        <w:t>d</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pacing w:val="6"/>
          <w:sz w:val="22"/>
          <w:szCs w:val="22"/>
        </w:rPr>
        <w:t>t</w:t>
      </w:r>
      <w:r w:rsidRPr="00784B5B">
        <w:rPr>
          <w:rFonts w:ascii="Arial" w:hAnsi="Arial" w:cs="Arial"/>
          <w:sz w:val="22"/>
          <w:szCs w:val="22"/>
        </w:rPr>
        <w:t>e</w:t>
      </w:r>
      <w:r w:rsidRPr="00784B5B">
        <w:rPr>
          <w:rFonts w:ascii="Arial" w:hAnsi="Arial" w:cs="Arial"/>
          <w:spacing w:val="-4"/>
          <w:sz w:val="22"/>
          <w:szCs w:val="22"/>
        </w:rPr>
        <w:t xml:space="preserve"> </w:t>
      </w:r>
      <w:r w:rsidRPr="00784B5B">
        <w:rPr>
          <w:rFonts w:ascii="Arial" w:hAnsi="Arial" w:cs="Arial"/>
          <w:spacing w:val="2"/>
          <w:sz w:val="22"/>
          <w:szCs w:val="22"/>
        </w:rPr>
        <w:t>C</w:t>
      </w:r>
      <w:r w:rsidRPr="00784B5B">
        <w:rPr>
          <w:rFonts w:ascii="Arial" w:hAnsi="Arial" w:cs="Arial"/>
          <w:spacing w:val="1"/>
          <w:sz w:val="22"/>
          <w:szCs w:val="22"/>
        </w:rPr>
        <w:t>o</w:t>
      </w:r>
      <w:r w:rsidRPr="00784B5B">
        <w:rPr>
          <w:rFonts w:ascii="Arial" w:hAnsi="Arial" w:cs="Arial"/>
          <w:spacing w:val="-4"/>
          <w:sz w:val="22"/>
          <w:szCs w:val="22"/>
        </w:rPr>
        <w:t>n</w:t>
      </w:r>
      <w:r w:rsidRPr="00784B5B">
        <w:rPr>
          <w:rFonts w:ascii="Arial" w:hAnsi="Arial" w:cs="Arial"/>
          <w:spacing w:val="1"/>
          <w:sz w:val="22"/>
          <w:szCs w:val="22"/>
        </w:rPr>
        <w:t>t</w:t>
      </w:r>
      <w:r w:rsidRPr="00784B5B">
        <w:rPr>
          <w:rFonts w:ascii="Arial" w:hAnsi="Arial" w:cs="Arial"/>
          <w:spacing w:val="3"/>
          <w:sz w:val="22"/>
          <w:szCs w:val="22"/>
        </w:rPr>
        <w:t>ra</w:t>
      </w:r>
      <w:r w:rsidRPr="00784B5B">
        <w:rPr>
          <w:rFonts w:ascii="Arial" w:hAnsi="Arial" w:cs="Arial"/>
          <w:spacing w:val="1"/>
          <w:sz w:val="22"/>
          <w:szCs w:val="22"/>
        </w:rPr>
        <w:t>t</w:t>
      </w:r>
      <w:r w:rsidRPr="00784B5B">
        <w:rPr>
          <w:rFonts w:ascii="Arial" w:hAnsi="Arial" w:cs="Arial"/>
          <w:sz w:val="22"/>
          <w:szCs w:val="22"/>
        </w:rPr>
        <w:t>o</w:t>
      </w:r>
      <w:r w:rsidRPr="00784B5B">
        <w:rPr>
          <w:rFonts w:ascii="Arial" w:hAnsi="Arial" w:cs="Arial"/>
          <w:spacing w:val="-2"/>
          <w:sz w:val="22"/>
          <w:szCs w:val="22"/>
        </w:rPr>
        <w:t xml:space="preserve"> </w:t>
      </w:r>
      <w:r w:rsidRPr="00784B5B">
        <w:rPr>
          <w:rFonts w:ascii="Arial" w:hAnsi="Arial" w:cs="Arial"/>
          <w:sz w:val="22"/>
          <w:szCs w:val="22"/>
        </w:rPr>
        <w:t>p</w:t>
      </w:r>
      <w:r w:rsidRPr="00784B5B">
        <w:rPr>
          <w:rFonts w:ascii="Arial" w:hAnsi="Arial" w:cs="Arial"/>
          <w:spacing w:val="-4"/>
          <w:sz w:val="22"/>
          <w:szCs w:val="22"/>
        </w:rPr>
        <w:t>o</w:t>
      </w:r>
      <w:r w:rsidRPr="00784B5B">
        <w:rPr>
          <w:rFonts w:ascii="Arial" w:hAnsi="Arial" w:cs="Arial"/>
          <w:sz w:val="22"/>
          <w:szCs w:val="22"/>
        </w:rPr>
        <w:t>d</w:t>
      </w:r>
      <w:r w:rsidRPr="00784B5B">
        <w:rPr>
          <w:rFonts w:ascii="Arial" w:hAnsi="Arial" w:cs="Arial"/>
          <w:spacing w:val="-7"/>
          <w:sz w:val="22"/>
          <w:szCs w:val="22"/>
        </w:rPr>
        <w:t>e</w:t>
      </w:r>
      <w:r w:rsidRPr="00784B5B">
        <w:rPr>
          <w:rFonts w:ascii="Arial" w:hAnsi="Arial" w:cs="Arial"/>
          <w:spacing w:val="3"/>
          <w:sz w:val="22"/>
          <w:szCs w:val="22"/>
        </w:rPr>
        <w:t>r</w:t>
      </w:r>
      <w:r w:rsidRPr="00784B5B">
        <w:rPr>
          <w:rFonts w:ascii="Arial" w:hAnsi="Arial" w:cs="Arial"/>
          <w:sz w:val="22"/>
          <w:szCs w:val="22"/>
        </w:rPr>
        <w:t>á</w:t>
      </w:r>
      <w:r w:rsidRPr="00784B5B">
        <w:rPr>
          <w:rFonts w:ascii="Arial" w:hAnsi="Arial" w:cs="Arial"/>
          <w:spacing w:val="5"/>
          <w:sz w:val="22"/>
          <w:szCs w:val="22"/>
        </w:rPr>
        <w:t xml:space="preserve"> </w:t>
      </w:r>
      <w:r w:rsidRPr="00784B5B">
        <w:rPr>
          <w:rFonts w:ascii="Arial" w:hAnsi="Arial" w:cs="Arial"/>
          <w:spacing w:val="1"/>
          <w:sz w:val="22"/>
          <w:szCs w:val="22"/>
        </w:rPr>
        <w:t>s</w:t>
      </w:r>
      <w:r w:rsidRPr="00784B5B">
        <w:rPr>
          <w:rFonts w:ascii="Arial" w:hAnsi="Arial" w:cs="Arial"/>
          <w:spacing w:val="-7"/>
          <w:sz w:val="22"/>
          <w:szCs w:val="22"/>
        </w:rPr>
        <w:t>e</w:t>
      </w:r>
      <w:r w:rsidRPr="00784B5B">
        <w:rPr>
          <w:rFonts w:ascii="Arial" w:hAnsi="Arial" w:cs="Arial"/>
          <w:spacing w:val="3"/>
          <w:sz w:val="22"/>
          <w:szCs w:val="22"/>
        </w:rPr>
        <w:t>r</w:t>
      </w:r>
      <w:r w:rsidRPr="00784B5B">
        <w:rPr>
          <w:rFonts w:ascii="Arial" w:hAnsi="Arial" w:cs="Arial"/>
          <w:sz w:val="22"/>
          <w:szCs w:val="22"/>
        </w:rPr>
        <w:t>:</w:t>
      </w:r>
    </w:p>
    <w:p w14:paraId="3829BB5C" w14:textId="77777777" w:rsidR="00623D93" w:rsidRPr="00784B5B" w:rsidRDefault="00623D93" w:rsidP="00623D93">
      <w:pPr>
        <w:widowControl w:val="0"/>
        <w:autoSpaceDE w:val="0"/>
        <w:autoSpaceDN w:val="0"/>
        <w:adjustRightInd w:val="0"/>
        <w:spacing w:before="12" w:line="240" w:lineRule="exact"/>
        <w:rPr>
          <w:rFonts w:ascii="Arial" w:hAnsi="Arial" w:cs="Arial"/>
          <w:sz w:val="22"/>
          <w:szCs w:val="22"/>
        </w:rPr>
      </w:pPr>
    </w:p>
    <w:p w14:paraId="34059483" w14:textId="46F4B0B2" w:rsidR="00623D93" w:rsidRPr="00784B5B" w:rsidRDefault="00623D93" w:rsidP="00623D93">
      <w:pPr>
        <w:widowControl w:val="0"/>
        <w:autoSpaceDE w:val="0"/>
        <w:autoSpaceDN w:val="0"/>
        <w:adjustRightInd w:val="0"/>
        <w:spacing w:line="239" w:lineRule="auto"/>
        <w:ind w:right="68"/>
        <w:jc w:val="both"/>
        <w:rPr>
          <w:rFonts w:ascii="Arial" w:hAnsi="Arial" w:cs="Arial"/>
          <w:sz w:val="22"/>
          <w:szCs w:val="22"/>
        </w:rPr>
      </w:pPr>
      <w:r w:rsidRPr="00784B5B">
        <w:rPr>
          <w:rFonts w:ascii="Arial" w:hAnsi="Arial" w:cs="Arial"/>
          <w:b/>
          <w:bCs/>
          <w:sz w:val="22"/>
          <w:szCs w:val="22"/>
        </w:rPr>
        <w:t>12</w:t>
      </w:r>
      <w:r w:rsidRPr="00784B5B">
        <w:rPr>
          <w:rFonts w:ascii="Arial" w:hAnsi="Arial" w:cs="Arial"/>
          <w:b/>
          <w:bCs/>
          <w:spacing w:val="2"/>
          <w:sz w:val="22"/>
          <w:szCs w:val="22"/>
        </w:rPr>
        <w:t>.</w:t>
      </w:r>
      <w:r w:rsidRPr="00784B5B">
        <w:rPr>
          <w:rFonts w:ascii="Arial" w:hAnsi="Arial" w:cs="Arial"/>
          <w:b/>
          <w:bCs/>
          <w:sz w:val="22"/>
          <w:szCs w:val="22"/>
        </w:rPr>
        <w:t>2</w:t>
      </w:r>
      <w:r w:rsidRPr="00784B5B">
        <w:rPr>
          <w:rFonts w:ascii="Arial" w:hAnsi="Arial" w:cs="Arial"/>
          <w:b/>
          <w:bCs/>
          <w:spacing w:val="2"/>
          <w:sz w:val="22"/>
          <w:szCs w:val="22"/>
        </w:rPr>
        <w:t>.</w:t>
      </w:r>
      <w:r w:rsidRPr="00784B5B">
        <w:rPr>
          <w:rFonts w:ascii="Arial" w:hAnsi="Arial" w:cs="Arial"/>
          <w:b/>
          <w:bCs/>
          <w:spacing w:val="-4"/>
          <w:sz w:val="22"/>
          <w:szCs w:val="22"/>
        </w:rPr>
        <w:t>1</w:t>
      </w:r>
      <w:r w:rsidRPr="00784B5B">
        <w:rPr>
          <w:rFonts w:ascii="Arial" w:hAnsi="Arial" w:cs="Arial"/>
          <w:b/>
          <w:bCs/>
          <w:sz w:val="22"/>
          <w:szCs w:val="22"/>
        </w:rPr>
        <w:t xml:space="preserve">. </w:t>
      </w:r>
      <w:r w:rsidRPr="00784B5B">
        <w:rPr>
          <w:rFonts w:ascii="Arial" w:hAnsi="Arial" w:cs="Arial"/>
          <w:b/>
          <w:bCs/>
          <w:spacing w:val="23"/>
          <w:sz w:val="22"/>
          <w:szCs w:val="22"/>
        </w:rPr>
        <w:t xml:space="preserve"> </w:t>
      </w:r>
      <w:r w:rsidRPr="00784B5B">
        <w:rPr>
          <w:rFonts w:ascii="Arial" w:hAnsi="Arial" w:cs="Arial"/>
          <w:sz w:val="22"/>
          <w:szCs w:val="22"/>
        </w:rPr>
        <w:t xml:space="preserve">Determinada  </w:t>
      </w:r>
      <w:r w:rsidRPr="00784B5B">
        <w:rPr>
          <w:rFonts w:ascii="Arial" w:hAnsi="Arial" w:cs="Arial"/>
          <w:spacing w:val="2"/>
          <w:sz w:val="22"/>
          <w:szCs w:val="22"/>
        </w:rPr>
        <w:t xml:space="preserve"> </w:t>
      </w:r>
      <w:r w:rsidRPr="00784B5B">
        <w:rPr>
          <w:rFonts w:ascii="Arial" w:hAnsi="Arial" w:cs="Arial"/>
          <w:sz w:val="22"/>
          <w:szCs w:val="22"/>
        </w:rPr>
        <w:t>p</w:t>
      </w:r>
      <w:r w:rsidRPr="00784B5B">
        <w:rPr>
          <w:rFonts w:ascii="Arial" w:hAnsi="Arial" w:cs="Arial"/>
          <w:spacing w:val="-4"/>
          <w:sz w:val="22"/>
          <w:szCs w:val="22"/>
        </w:rPr>
        <w:t>o</w:t>
      </w:r>
      <w:r w:rsidRPr="00784B5B">
        <w:rPr>
          <w:rFonts w:ascii="Arial" w:hAnsi="Arial" w:cs="Arial"/>
          <w:sz w:val="22"/>
          <w:szCs w:val="22"/>
        </w:rPr>
        <w:t xml:space="preserve">r  </w:t>
      </w:r>
      <w:r w:rsidRPr="00784B5B">
        <w:rPr>
          <w:rFonts w:ascii="Arial" w:hAnsi="Arial" w:cs="Arial"/>
          <w:spacing w:val="2"/>
          <w:sz w:val="22"/>
          <w:szCs w:val="22"/>
        </w:rPr>
        <w:t xml:space="preserve"> </w:t>
      </w:r>
      <w:r w:rsidRPr="00784B5B">
        <w:rPr>
          <w:rFonts w:ascii="Arial" w:hAnsi="Arial" w:cs="Arial"/>
          <w:spacing w:val="3"/>
          <w:sz w:val="22"/>
          <w:szCs w:val="22"/>
        </w:rPr>
        <w:t>a</w:t>
      </w:r>
      <w:r w:rsidRPr="00784B5B">
        <w:rPr>
          <w:rFonts w:ascii="Arial" w:hAnsi="Arial" w:cs="Arial"/>
          <w:spacing w:val="1"/>
          <w:sz w:val="22"/>
          <w:szCs w:val="22"/>
        </w:rPr>
        <w:t>t</w:t>
      </w:r>
      <w:r w:rsidRPr="00784B5B">
        <w:rPr>
          <w:rFonts w:ascii="Arial" w:hAnsi="Arial" w:cs="Arial"/>
          <w:sz w:val="22"/>
          <w:szCs w:val="22"/>
        </w:rPr>
        <w:t xml:space="preserve">o </w:t>
      </w:r>
      <w:r w:rsidRPr="00784B5B">
        <w:rPr>
          <w:rFonts w:ascii="Arial" w:hAnsi="Arial" w:cs="Arial"/>
          <w:spacing w:val="45"/>
          <w:sz w:val="22"/>
          <w:szCs w:val="22"/>
        </w:rPr>
        <w:t>unilateral</w:t>
      </w:r>
      <w:r w:rsidRPr="00784B5B">
        <w:rPr>
          <w:rFonts w:ascii="Arial" w:hAnsi="Arial" w:cs="Arial"/>
          <w:sz w:val="22"/>
          <w:szCs w:val="22"/>
        </w:rPr>
        <w:t xml:space="preserve">   e  </w:t>
      </w:r>
      <w:r w:rsidRPr="00784B5B">
        <w:rPr>
          <w:rFonts w:ascii="Arial" w:hAnsi="Arial" w:cs="Arial"/>
          <w:spacing w:val="2"/>
          <w:sz w:val="22"/>
          <w:szCs w:val="22"/>
        </w:rPr>
        <w:t xml:space="preserve"> </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pacing w:val="-2"/>
          <w:sz w:val="22"/>
          <w:szCs w:val="22"/>
        </w:rPr>
        <w:t>c</w:t>
      </w:r>
      <w:r w:rsidRPr="00784B5B">
        <w:rPr>
          <w:rFonts w:ascii="Arial" w:hAnsi="Arial" w:cs="Arial"/>
          <w:spacing w:val="3"/>
          <w:sz w:val="22"/>
          <w:szCs w:val="22"/>
        </w:rPr>
        <w:t>r</w:t>
      </w:r>
      <w:r w:rsidRPr="00784B5B">
        <w:rPr>
          <w:rFonts w:ascii="Arial" w:hAnsi="Arial" w:cs="Arial"/>
          <w:spacing w:val="-4"/>
          <w:sz w:val="22"/>
          <w:szCs w:val="22"/>
        </w:rPr>
        <w:t>i</w:t>
      </w:r>
      <w:r w:rsidRPr="00784B5B">
        <w:rPr>
          <w:rFonts w:ascii="Arial" w:hAnsi="Arial" w:cs="Arial"/>
          <w:spacing w:val="1"/>
          <w:sz w:val="22"/>
          <w:szCs w:val="22"/>
        </w:rPr>
        <w:t>t</w:t>
      </w:r>
      <w:r w:rsidRPr="00784B5B">
        <w:rPr>
          <w:rFonts w:ascii="Arial" w:hAnsi="Arial" w:cs="Arial"/>
          <w:sz w:val="22"/>
          <w:szCs w:val="22"/>
        </w:rPr>
        <w:t xml:space="preserve">a  </w:t>
      </w:r>
      <w:r w:rsidRPr="00784B5B">
        <w:rPr>
          <w:rFonts w:ascii="Arial" w:hAnsi="Arial" w:cs="Arial"/>
          <w:spacing w:val="7"/>
          <w:sz w:val="22"/>
          <w:szCs w:val="22"/>
        </w:rPr>
        <w:t xml:space="preserve"> </w:t>
      </w:r>
      <w:r w:rsidRPr="00784B5B">
        <w:rPr>
          <w:rFonts w:ascii="Arial" w:hAnsi="Arial" w:cs="Arial"/>
          <w:sz w:val="22"/>
          <w:szCs w:val="22"/>
        </w:rPr>
        <w:t xml:space="preserve">do </w:t>
      </w:r>
      <w:r w:rsidRPr="00784B5B">
        <w:rPr>
          <w:rFonts w:ascii="Arial" w:hAnsi="Arial" w:cs="Arial"/>
          <w:spacing w:val="45"/>
          <w:sz w:val="22"/>
          <w:szCs w:val="22"/>
        </w:rPr>
        <w:t>CONTRATANTE</w:t>
      </w:r>
      <w:r w:rsidRPr="00784B5B">
        <w:rPr>
          <w:rFonts w:ascii="Arial" w:hAnsi="Arial" w:cs="Arial"/>
          <w:sz w:val="22"/>
          <w:szCs w:val="22"/>
        </w:rPr>
        <w:t xml:space="preserve">, nos   </w:t>
      </w:r>
      <w:r w:rsidRPr="00784B5B">
        <w:rPr>
          <w:rFonts w:ascii="Arial" w:hAnsi="Arial" w:cs="Arial"/>
          <w:spacing w:val="-2"/>
          <w:sz w:val="22"/>
          <w:szCs w:val="22"/>
        </w:rPr>
        <w:t>c</w:t>
      </w:r>
      <w:r w:rsidRPr="00784B5B">
        <w:rPr>
          <w:rFonts w:ascii="Arial" w:hAnsi="Arial" w:cs="Arial"/>
          <w:spacing w:val="3"/>
          <w:sz w:val="22"/>
          <w:szCs w:val="22"/>
        </w:rPr>
        <w:t>a</w:t>
      </w:r>
      <w:r w:rsidRPr="00784B5B">
        <w:rPr>
          <w:rFonts w:ascii="Arial" w:hAnsi="Arial" w:cs="Arial"/>
          <w:spacing w:val="5"/>
          <w:sz w:val="22"/>
          <w:szCs w:val="22"/>
        </w:rPr>
        <w:t>s</w:t>
      </w:r>
      <w:r w:rsidRPr="00784B5B">
        <w:rPr>
          <w:rFonts w:ascii="Arial" w:hAnsi="Arial" w:cs="Arial"/>
          <w:spacing w:val="-4"/>
          <w:sz w:val="22"/>
          <w:szCs w:val="22"/>
        </w:rPr>
        <w:t>o</w:t>
      </w:r>
      <w:r w:rsidRPr="00784B5B">
        <w:rPr>
          <w:rFonts w:ascii="Arial" w:hAnsi="Arial" w:cs="Arial"/>
          <w:sz w:val="22"/>
          <w:szCs w:val="22"/>
        </w:rPr>
        <w:t xml:space="preserve">s </w:t>
      </w:r>
      <w:r w:rsidRPr="00784B5B">
        <w:rPr>
          <w:rFonts w:ascii="Arial" w:hAnsi="Arial" w:cs="Arial"/>
          <w:spacing w:val="-2"/>
          <w:sz w:val="22"/>
          <w:szCs w:val="22"/>
        </w:rPr>
        <w:t>e</w:t>
      </w:r>
      <w:r w:rsidRPr="00784B5B">
        <w:rPr>
          <w:rFonts w:ascii="Arial" w:hAnsi="Arial" w:cs="Arial"/>
          <w:spacing w:val="-4"/>
          <w:sz w:val="22"/>
          <w:szCs w:val="22"/>
        </w:rPr>
        <w:t>n</w:t>
      </w:r>
      <w:r w:rsidRPr="00784B5B">
        <w:rPr>
          <w:rFonts w:ascii="Arial" w:hAnsi="Arial" w:cs="Arial"/>
          <w:spacing w:val="5"/>
          <w:sz w:val="22"/>
          <w:szCs w:val="22"/>
        </w:rPr>
        <w:t>u</w:t>
      </w:r>
      <w:r w:rsidRPr="00784B5B">
        <w:rPr>
          <w:rFonts w:ascii="Arial" w:hAnsi="Arial" w:cs="Arial"/>
          <w:spacing w:val="-3"/>
          <w:sz w:val="22"/>
          <w:szCs w:val="22"/>
        </w:rPr>
        <w:t>m</w:t>
      </w:r>
      <w:r w:rsidRPr="00784B5B">
        <w:rPr>
          <w:rFonts w:ascii="Arial" w:hAnsi="Arial" w:cs="Arial"/>
          <w:spacing w:val="-7"/>
          <w:sz w:val="22"/>
          <w:szCs w:val="22"/>
        </w:rPr>
        <w:t>e</w:t>
      </w:r>
      <w:r w:rsidRPr="00784B5B">
        <w:rPr>
          <w:rFonts w:ascii="Arial" w:hAnsi="Arial" w:cs="Arial"/>
          <w:spacing w:val="3"/>
          <w:sz w:val="22"/>
          <w:szCs w:val="22"/>
        </w:rPr>
        <w:t>r</w:t>
      </w:r>
      <w:r w:rsidRPr="00784B5B">
        <w:rPr>
          <w:rFonts w:ascii="Arial" w:hAnsi="Arial" w:cs="Arial"/>
          <w:spacing w:val="8"/>
          <w:sz w:val="22"/>
          <w:szCs w:val="22"/>
        </w:rPr>
        <w:t>a</w:t>
      </w:r>
      <w:r w:rsidRPr="00784B5B">
        <w:rPr>
          <w:rFonts w:ascii="Arial" w:hAnsi="Arial" w:cs="Arial"/>
          <w:sz w:val="22"/>
          <w:szCs w:val="22"/>
        </w:rPr>
        <w:t>d</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12"/>
          <w:sz w:val="22"/>
          <w:szCs w:val="22"/>
        </w:rPr>
        <w:t xml:space="preserve"> </w:t>
      </w:r>
      <w:r w:rsidRPr="00784B5B">
        <w:rPr>
          <w:rFonts w:ascii="Arial" w:hAnsi="Arial" w:cs="Arial"/>
          <w:sz w:val="22"/>
          <w:szCs w:val="22"/>
        </w:rPr>
        <w:t>n</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7"/>
          <w:sz w:val="22"/>
          <w:szCs w:val="22"/>
        </w:rPr>
        <w:t xml:space="preserve"> </w:t>
      </w:r>
      <w:r w:rsidRPr="00784B5B">
        <w:rPr>
          <w:rFonts w:ascii="Arial" w:hAnsi="Arial" w:cs="Arial"/>
          <w:spacing w:val="1"/>
          <w:sz w:val="22"/>
          <w:szCs w:val="22"/>
        </w:rPr>
        <w:t>i</w:t>
      </w:r>
      <w:r w:rsidRPr="00784B5B">
        <w:rPr>
          <w:rFonts w:ascii="Arial" w:hAnsi="Arial" w:cs="Arial"/>
          <w:sz w:val="22"/>
          <w:szCs w:val="22"/>
        </w:rPr>
        <w:t>n</w:t>
      </w:r>
      <w:r w:rsidRPr="00784B5B">
        <w:rPr>
          <w:rFonts w:ascii="Arial" w:hAnsi="Arial" w:cs="Arial"/>
          <w:spacing w:val="-2"/>
          <w:sz w:val="22"/>
          <w:szCs w:val="22"/>
        </w:rPr>
        <w:t>c</w:t>
      </w:r>
      <w:r w:rsidRPr="00784B5B">
        <w:rPr>
          <w:rFonts w:ascii="Arial" w:hAnsi="Arial" w:cs="Arial"/>
          <w:spacing w:val="-4"/>
          <w:sz w:val="22"/>
          <w:szCs w:val="22"/>
        </w:rPr>
        <w:t>i</w:t>
      </w:r>
      <w:r w:rsidRPr="00784B5B">
        <w:rPr>
          <w:rFonts w:ascii="Arial" w:hAnsi="Arial" w:cs="Arial"/>
          <w:spacing w:val="5"/>
          <w:sz w:val="22"/>
          <w:szCs w:val="22"/>
        </w:rPr>
        <w:t>s</w:t>
      </w:r>
      <w:r w:rsidRPr="00784B5B">
        <w:rPr>
          <w:rFonts w:ascii="Arial" w:hAnsi="Arial" w:cs="Arial"/>
          <w:spacing w:val="-4"/>
          <w:sz w:val="22"/>
          <w:szCs w:val="22"/>
        </w:rPr>
        <w:t>o</w:t>
      </w:r>
      <w:r w:rsidRPr="00784B5B">
        <w:rPr>
          <w:rFonts w:ascii="Arial" w:hAnsi="Arial" w:cs="Arial"/>
          <w:sz w:val="22"/>
          <w:szCs w:val="22"/>
        </w:rPr>
        <w:t>s</w:t>
      </w:r>
      <w:r w:rsidR="009511AE" w:rsidRPr="00784B5B">
        <w:rPr>
          <w:rFonts w:ascii="Arial" w:hAnsi="Arial" w:cs="Arial"/>
          <w:sz w:val="22"/>
          <w:szCs w:val="22"/>
        </w:rPr>
        <w:t xml:space="preserve"> </w:t>
      </w:r>
      <w:r w:rsidRPr="00784B5B">
        <w:rPr>
          <w:rFonts w:ascii="Arial" w:hAnsi="Arial" w:cs="Arial"/>
          <w:spacing w:val="-4"/>
          <w:sz w:val="22"/>
          <w:szCs w:val="22"/>
        </w:rPr>
        <w:t>d</w:t>
      </w:r>
      <w:r w:rsidRPr="00784B5B">
        <w:rPr>
          <w:rFonts w:ascii="Arial" w:hAnsi="Arial" w:cs="Arial"/>
          <w:sz w:val="22"/>
          <w:szCs w:val="22"/>
        </w:rPr>
        <w:t>a</w:t>
      </w:r>
      <w:r w:rsidRPr="00784B5B">
        <w:rPr>
          <w:rFonts w:ascii="Arial" w:hAnsi="Arial" w:cs="Arial"/>
          <w:spacing w:val="10"/>
          <w:sz w:val="22"/>
          <w:szCs w:val="22"/>
        </w:rPr>
        <w:t xml:space="preserve"> </w:t>
      </w:r>
      <w:r w:rsidRPr="00784B5B">
        <w:rPr>
          <w:rFonts w:ascii="Arial" w:hAnsi="Arial" w:cs="Arial"/>
          <w:spacing w:val="4"/>
          <w:sz w:val="22"/>
          <w:szCs w:val="22"/>
        </w:rPr>
        <w:t>L</w:t>
      </w:r>
      <w:r w:rsidRPr="00784B5B">
        <w:rPr>
          <w:rFonts w:ascii="Arial" w:hAnsi="Arial" w:cs="Arial"/>
          <w:spacing w:val="-2"/>
          <w:sz w:val="22"/>
          <w:szCs w:val="22"/>
        </w:rPr>
        <w:t>e</w:t>
      </w:r>
      <w:r w:rsidRPr="00784B5B">
        <w:rPr>
          <w:rFonts w:ascii="Arial" w:hAnsi="Arial" w:cs="Arial"/>
          <w:sz w:val="22"/>
          <w:szCs w:val="22"/>
        </w:rPr>
        <w:t>i</w:t>
      </w:r>
      <w:r w:rsidRPr="00784B5B">
        <w:rPr>
          <w:rFonts w:ascii="Arial" w:hAnsi="Arial" w:cs="Arial"/>
          <w:spacing w:val="8"/>
          <w:sz w:val="22"/>
          <w:szCs w:val="22"/>
        </w:rPr>
        <w:t xml:space="preserve"> </w:t>
      </w:r>
      <w:r w:rsidRPr="00784B5B">
        <w:rPr>
          <w:rFonts w:ascii="Arial" w:hAnsi="Arial" w:cs="Arial"/>
          <w:spacing w:val="-3"/>
          <w:sz w:val="22"/>
          <w:szCs w:val="22"/>
        </w:rPr>
        <w:t>m</w:t>
      </w:r>
      <w:r w:rsidRPr="00784B5B">
        <w:rPr>
          <w:rFonts w:ascii="Arial" w:hAnsi="Arial" w:cs="Arial"/>
          <w:spacing w:val="-2"/>
          <w:sz w:val="22"/>
          <w:szCs w:val="22"/>
        </w:rPr>
        <w:t>e</w:t>
      </w:r>
      <w:r w:rsidRPr="00784B5B">
        <w:rPr>
          <w:rFonts w:ascii="Arial" w:hAnsi="Arial" w:cs="Arial"/>
          <w:sz w:val="22"/>
          <w:szCs w:val="22"/>
        </w:rPr>
        <w:t>n</w:t>
      </w:r>
      <w:r w:rsidRPr="00784B5B">
        <w:rPr>
          <w:rFonts w:ascii="Arial" w:hAnsi="Arial" w:cs="Arial"/>
          <w:spacing w:val="3"/>
          <w:sz w:val="22"/>
          <w:szCs w:val="22"/>
        </w:rPr>
        <w:t>c</w:t>
      </w:r>
      <w:r w:rsidRPr="00784B5B">
        <w:rPr>
          <w:rFonts w:ascii="Arial" w:hAnsi="Arial" w:cs="Arial"/>
          <w:spacing w:val="1"/>
          <w:sz w:val="22"/>
          <w:szCs w:val="22"/>
        </w:rPr>
        <w:t>i</w:t>
      </w:r>
      <w:r w:rsidRPr="00784B5B">
        <w:rPr>
          <w:rFonts w:ascii="Arial" w:hAnsi="Arial" w:cs="Arial"/>
          <w:sz w:val="22"/>
          <w:szCs w:val="22"/>
        </w:rPr>
        <w:t>o</w:t>
      </w:r>
      <w:r w:rsidRPr="00784B5B">
        <w:rPr>
          <w:rFonts w:ascii="Arial" w:hAnsi="Arial" w:cs="Arial"/>
          <w:spacing w:val="-4"/>
          <w:sz w:val="22"/>
          <w:szCs w:val="22"/>
        </w:rPr>
        <w:t>n</w:t>
      </w:r>
      <w:r w:rsidRPr="00784B5B">
        <w:rPr>
          <w:rFonts w:ascii="Arial" w:hAnsi="Arial" w:cs="Arial"/>
          <w:spacing w:val="3"/>
          <w:sz w:val="22"/>
          <w:szCs w:val="22"/>
        </w:rPr>
        <w:t>a</w:t>
      </w:r>
      <w:r w:rsidRPr="00784B5B">
        <w:rPr>
          <w:rFonts w:ascii="Arial" w:hAnsi="Arial" w:cs="Arial"/>
          <w:spacing w:val="-4"/>
          <w:sz w:val="22"/>
          <w:szCs w:val="22"/>
        </w:rPr>
        <w:t>d</w:t>
      </w:r>
      <w:r w:rsidRPr="00784B5B">
        <w:rPr>
          <w:rFonts w:ascii="Arial" w:hAnsi="Arial" w:cs="Arial"/>
          <w:spacing w:val="3"/>
          <w:sz w:val="22"/>
          <w:szCs w:val="22"/>
        </w:rPr>
        <w:t>a</w:t>
      </w:r>
      <w:r w:rsidRPr="00784B5B">
        <w:rPr>
          <w:rFonts w:ascii="Arial" w:hAnsi="Arial" w:cs="Arial"/>
          <w:sz w:val="22"/>
          <w:szCs w:val="22"/>
        </w:rPr>
        <w:t>,</w:t>
      </w:r>
      <w:r w:rsidRPr="00784B5B">
        <w:rPr>
          <w:rFonts w:ascii="Arial" w:hAnsi="Arial" w:cs="Arial"/>
          <w:spacing w:val="9"/>
          <w:sz w:val="22"/>
          <w:szCs w:val="22"/>
        </w:rPr>
        <w:t xml:space="preserve"> </w:t>
      </w:r>
      <w:r w:rsidRPr="00784B5B">
        <w:rPr>
          <w:rFonts w:ascii="Arial" w:hAnsi="Arial" w:cs="Arial"/>
          <w:sz w:val="22"/>
          <w:szCs w:val="22"/>
        </w:rPr>
        <w:t>n</w:t>
      </w:r>
      <w:r w:rsidRPr="00784B5B">
        <w:rPr>
          <w:rFonts w:ascii="Arial" w:hAnsi="Arial" w:cs="Arial"/>
          <w:spacing w:val="-4"/>
          <w:sz w:val="22"/>
          <w:szCs w:val="22"/>
        </w:rPr>
        <w:t>o</w:t>
      </w:r>
      <w:r w:rsidRPr="00784B5B">
        <w:rPr>
          <w:rFonts w:ascii="Arial" w:hAnsi="Arial" w:cs="Arial"/>
          <w:spacing w:val="1"/>
          <w:sz w:val="22"/>
          <w:szCs w:val="22"/>
        </w:rPr>
        <w:t>ti</w:t>
      </w:r>
      <w:r w:rsidRPr="00784B5B">
        <w:rPr>
          <w:rFonts w:ascii="Arial" w:hAnsi="Arial" w:cs="Arial"/>
          <w:spacing w:val="-1"/>
          <w:sz w:val="22"/>
          <w:szCs w:val="22"/>
        </w:rPr>
        <w:t>f</w:t>
      </w:r>
      <w:r w:rsidRPr="00784B5B">
        <w:rPr>
          <w:rFonts w:ascii="Arial" w:hAnsi="Arial" w:cs="Arial"/>
          <w:spacing w:val="1"/>
          <w:sz w:val="22"/>
          <w:szCs w:val="22"/>
        </w:rPr>
        <w:t>i</w:t>
      </w:r>
      <w:r w:rsidRPr="00784B5B">
        <w:rPr>
          <w:rFonts w:ascii="Arial" w:hAnsi="Arial" w:cs="Arial"/>
          <w:spacing w:val="-2"/>
          <w:sz w:val="22"/>
          <w:szCs w:val="22"/>
        </w:rPr>
        <w:t>c</w:t>
      </w:r>
      <w:r w:rsidRPr="00784B5B">
        <w:rPr>
          <w:rFonts w:ascii="Arial" w:hAnsi="Arial" w:cs="Arial"/>
          <w:spacing w:val="3"/>
          <w:sz w:val="22"/>
          <w:szCs w:val="22"/>
        </w:rPr>
        <w:t>a</w:t>
      </w:r>
      <w:r w:rsidRPr="00784B5B">
        <w:rPr>
          <w:rFonts w:ascii="Arial" w:hAnsi="Arial" w:cs="Arial"/>
          <w:sz w:val="22"/>
          <w:szCs w:val="22"/>
        </w:rPr>
        <w:t>nd</w:t>
      </w:r>
      <w:r w:rsidRPr="00784B5B">
        <w:rPr>
          <w:rFonts w:ascii="Arial" w:hAnsi="Arial" w:cs="Arial"/>
          <w:spacing w:val="-2"/>
          <w:sz w:val="22"/>
          <w:szCs w:val="22"/>
        </w:rPr>
        <w:t>o</w:t>
      </w:r>
      <w:r w:rsidRPr="00784B5B">
        <w:rPr>
          <w:rFonts w:ascii="Arial" w:hAnsi="Arial" w:cs="Arial"/>
          <w:spacing w:val="-1"/>
          <w:sz w:val="22"/>
          <w:szCs w:val="22"/>
        </w:rPr>
        <w:t>-</w:t>
      </w:r>
      <w:r w:rsidRPr="00784B5B">
        <w:rPr>
          <w:rFonts w:ascii="Arial" w:hAnsi="Arial" w:cs="Arial"/>
          <w:spacing w:val="5"/>
          <w:sz w:val="22"/>
          <w:szCs w:val="22"/>
        </w:rPr>
        <w:t>s</w:t>
      </w:r>
      <w:r w:rsidRPr="00784B5B">
        <w:rPr>
          <w:rFonts w:ascii="Arial" w:hAnsi="Arial" w:cs="Arial"/>
          <w:sz w:val="22"/>
          <w:szCs w:val="22"/>
        </w:rPr>
        <w:t xml:space="preserve">e a </w:t>
      </w:r>
      <w:r w:rsidRPr="00784B5B">
        <w:rPr>
          <w:rFonts w:ascii="Arial" w:hAnsi="Arial" w:cs="Arial"/>
          <w:spacing w:val="2"/>
          <w:sz w:val="22"/>
          <w:szCs w:val="22"/>
        </w:rPr>
        <w:t>C</w:t>
      </w:r>
      <w:r w:rsidRPr="00784B5B">
        <w:rPr>
          <w:rFonts w:ascii="Arial" w:hAnsi="Arial" w:cs="Arial"/>
          <w:spacing w:val="-1"/>
          <w:sz w:val="22"/>
          <w:szCs w:val="22"/>
        </w:rPr>
        <w:t>ON</w:t>
      </w:r>
      <w:r w:rsidRPr="00784B5B">
        <w:rPr>
          <w:rFonts w:ascii="Arial" w:hAnsi="Arial" w:cs="Arial"/>
          <w:sz w:val="22"/>
          <w:szCs w:val="22"/>
        </w:rPr>
        <w:t>T</w:t>
      </w:r>
      <w:r w:rsidRPr="00784B5B">
        <w:rPr>
          <w:rFonts w:ascii="Arial" w:hAnsi="Arial" w:cs="Arial"/>
          <w:spacing w:val="2"/>
          <w:sz w:val="22"/>
          <w:szCs w:val="22"/>
        </w:rPr>
        <w:t>R</w:t>
      </w:r>
      <w:r w:rsidRPr="00784B5B">
        <w:rPr>
          <w:rFonts w:ascii="Arial" w:hAnsi="Arial" w:cs="Arial"/>
          <w:spacing w:val="-6"/>
          <w:sz w:val="22"/>
          <w:szCs w:val="22"/>
        </w:rPr>
        <w:t>A</w:t>
      </w:r>
      <w:r w:rsidRPr="00784B5B">
        <w:rPr>
          <w:rFonts w:ascii="Arial" w:hAnsi="Arial" w:cs="Arial"/>
          <w:spacing w:val="4"/>
          <w:sz w:val="22"/>
          <w:szCs w:val="22"/>
        </w:rPr>
        <w:t>T</w:t>
      </w:r>
      <w:r w:rsidRPr="00784B5B">
        <w:rPr>
          <w:rFonts w:ascii="Arial" w:hAnsi="Arial" w:cs="Arial"/>
          <w:spacing w:val="-6"/>
          <w:sz w:val="22"/>
          <w:szCs w:val="22"/>
        </w:rPr>
        <w:t>A</w:t>
      </w:r>
      <w:r w:rsidRPr="00784B5B">
        <w:rPr>
          <w:rFonts w:ascii="Arial" w:hAnsi="Arial" w:cs="Arial"/>
          <w:spacing w:val="4"/>
          <w:sz w:val="22"/>
          <w:szCs w:val="22"/>
        </w:rPr>
        <w:t>D</w:t>
      </w:r>
      <w:r w:rsidRPr="00784B5B">
        <w:rPr>
          <w:rFonts w:ascii="Arial" w:hAnsi="Arial" w:cs="Arial"/>
          <w:sz w:val="22"/>
          <w:szCs w:val="22"/>
        </w:rPr>
        <w:t>A</w:t>
      </w:r>
      <w:r w:rsidRPr="00784B5B">
        <w:rPr>
          <w:rFonts w:ascii="Arial" w:hAnsi="Arial" w:cs="Arial"/>
          <w:spacing w:val="-3"/>
          <w:sz w:val="22"/>
          <w:szCs w:val="22"/>
        </w:rPr>
        <w:t xml:space="preserve"> </w:t>
      </w:r>
      <w:r w:rsidRPr="00784B5B">
        <w:rPr>
          <w:rFonts w:ascii="Arial" w:hAnsi="Arial" w:cs="Arial"/>
          <w:spacing w:val="-2"/>
          <w:sz w:val="22"/>
          <w:szCs w:val="22"/>
        </w:rPr>
        <w:t>c</w:t>
      </w:r>
      <w:r w:rsidRPr="00784B5B">
        <w:rPr>
          <w:rFonts w:ascii="Arial" w:hAnsi="Arial" w:cs="Arial"/>
          <w:sz w:val="22"/>
          <w:szCs w:val="22"/>
        </w:rPr>
        <w:t>om</w:t>
      </w:r>
      <w:r w:rsidRPr="00784B5B">
        <w:rPr>
          <w:rFonts w:ascii="Arial" w:hAnsi="Arial" w:cs="Arial"/>
          <w:spacing w:val="-6"/>
          <w:sz w:val="22"/>
          <w:szCs w:val="22"/>
        </w:rPr>
        <w:t xml:space="preserve"> </w:t>
      </w:r>
      <w:r w:rsidRPr="00784B5B">
        <w:rPr>
          <w:rFonts w:ascii="Arial" w:hAnsi="Arial" w:cs="Arial"/>
          <w:sz w:val="22"/>
          <w:szCs w:val="22"/>
        </w:rPr>
        <w:t>a</w:t>
      </w:r>
      <w:r w:rsidRPr="00784B5B">
        <w:rPr>
          <w:rFonts w:ascii="Arial" w:hAnsi="Arial" w:cs="Arial"/>
          <w:spacing w:val="5"/>
          <w:sz w:val="22"/>
          <w:szCs w:val="22"/>
        </w:rPr>
        <w:t xml:space="preserve"> </w:t>
      </w:r>
      <w:r w:rsidRPr="00784B5B">
        <w:rPr>
          <w:rFonts w:ascii="Arial" w:hAnsi="Arial" w:cs="Arial"/>
          <w:spacing w:val="3"/>
          <w:sz w:val="22"/>
          <w:szCs w:val="22"/>
        </w:rPr>
        <w:t>a</w:t>
      </w:r>
      <w:r w:rsidRPr="00784B5B">
        <w:rPr>
          <w:rFonts w:ascii="Arial" w:hAnsi="Arial" w:cs="Arial"/>
          <w:spacing w:val="-4"/>
          <w:sz w:val="22"/>
          <w:szCs w:val="22"/>
        </w:rPr>
        <w:t>n</w:t>
      </w:r>
      <w:r w:rsidRPr="00784B5B">
        <w:rPr>
          <w:rFonts w:ascii="Arial" w:hAnsi="Arial" w:cs="Arial"/>
          <w:spacing w:val="6"/>
          <w:sz w:val="22"/>
          <w:szCs w:val="22"/>
        </w:rPr>
        <w:t>t</w:t>
      </w:r>
      <w:r w:rsidRPr="00784B5B">
        <w:rPr>
          <w:rFonts w:ascii="Arial" w:hAnsi="Arial" w:cs="Arial"/>
          <w:spacing w:val="-7"/>
          <w:sz w:val="22"/>
          <w:szCs w:val="22"/>
        </w:rPr>
        <w:t>e</w:t>
      </w:r>
      <w:r w:rsidRPr="00784B5B">
        <w:rPr>
          <w:rFonts w:ascii="Arial" w:hAnsi="Arial" w:cs="Arial"/>
          <w:spacing w:val="3"/>
          <w:sz w:val="22"/>
          <w:szCs w:val="22"/>
        </w:rPr>
        <w:t>c</w:t>
      </w:r>
      <w:r w:rsidRPr="00784B5B">
        <w:rPr>
          <w:rFonts w:ascii="Arial" w:hAnsi="Arial" w:cs="Arial"/>
          <w:spacing w:val="-2"/>
          <w:sz w:val="22"/>
          <w:szCs w:val="22"/>
        </w:rPr>
        <w:t>e</w:t>
      </w:r>
      <w:r w:rsidRPr="00784B5B">
        <w:rPr>
          <w:rFonts w:ascii="Arial" w:hAnsi="Arial" w:cs="Arial"/>
          <w:sz w:val="22"/>
          <w:szCs w:val="22"/>
        </w:rPr>
        <w:t>d</w:t>
      </w:r>
      <w:r w:rsidRPr="00784B5B">
        <w:rPr>
          <w:rFonts w:ascii="Arial" w:hAnsi="Arial" w:cs="Arial"/>
          <w:spacing w:val="-2"/>
          <w:sz w:val="22"/>
          <w:szCs w:val="22"/>
        </w:rPr>
        <w:t>ê</w:t>
      </w:r>
      <w:r w:rsidRPr="00784B5B">
        <w:rPr>
          <w:rFonts w:ascii="Arial" w:hAnsi="Arial" w:cs="Arial"/>
          <w:sz w:val="22"/>
          <w:szCs w:val="22"/>
        </w:rPr>
        <w:t>n</w:t>
      </w:r>
      <w:r w:rsidRPr="00784B5B">
        <w:rPr>
          <w:rFonts w:ascii="Arial" w:hAnsi="Arial" w:cs="Arial"/>
          <w:spacing w:val="3"/>
          <w:sz w:val="22"/>
          <w:szCs w:val="22"/>
        </w:rPr>
        <w:t>c</w:t>
      </w:r>
      <w:r w:rsidRPr="00784B5B">
        <w:rPr>
          <w:rFonts w:ascii="Arial" w:hAnsi="Arial" w:cs="Arial"/>
          <w:spacing w:val="-4"/>
          <w:sz w:val="22"/>
          <w:szCs w:val="22"/>
        </w:rPr>
        <w:t>i</w:t>
      </w:r>
      <w:r w:rsidRPr="00784B5B">
        <w:rPr>
          <w:rFonts w:ascii="Arial" w:hAnsi="Arial" w:cs="Arial"/>
          <w:sz w:val="22"/>
          <w:szCs w:val="22"/>
        </w:rPr>
        <w:t>a</w:t>
      </w:r>
      <w:r w:rsidRPr="00784B5B">
        <w:rPr>
          <w:rFonts w:ascii="Arial" w:hAnsi="Arial" w:cs="Arial"/>
          <w:spacing w:val="5"/>
          <w:sz w:val="22"/>
          <w:szCs w:val="22"/>
        </w:rPr>
        <w:t xml:space="preserve"> </w:t>
      </w:r>
      <w:r w:rsidRPr="00784B5B">
        <w:rPr>
          <w:rFonts w:ascii="Arial" w:hAnsi="Arial" w:cs="Arial"/>
          <w:spacing w:val="-3"/>
          <w:sz w:val="22"/>
          <w:szCs w:val="22"/>
        </w:rPr>
        <w:t>m</w:t>
      </w:r>
      <w:r w:rsidRPr="00784B5B">
        <w:rPr>
          <w:rFonts w:ascii="Arial" w:hAnsi="Arial" w:cs="Arial"/>
          <w:spacing w:val="1"/>
          <w:sz w:val="22"/>
          <w:szCs w:val="22"/>
        </w:rPr>
        <w:t>í</w:t>
      </w:r>
      <w:r w:rsidRPr="00784B5B">
        <w:rPr>
          <w:rFonts w:ascii="Arial" w:hAnsi="Arial" w:cs="Arial"/>
          <w:spacing w:val="-4"/>
          <w:sz w:val="22"/>
          <w:szCs w:val="22"/>
        </w:rPr>
        <w:t>n</w:t>
      </w:r>
      <w:r w:rsidRPr="00784B5B">
        <w:rPr>
          <w:rFonts w:ascii="Arial" w:hAnsi="Arial" w:cs="Arial"/>
          <w:spacing w:val="1"/>
          <w:sz w:val="22"/>
          <w:szCs w:val="22"/>
        </w:rPr>
        <w:t>i</w:t>
      </w:r>
      <w:r w:rsidRPr="00784B5B">
        <w:rPr>
          <w:rFonts w:ascii="Arial" w:hAnsi="Arial" w:cs="Arial"/>
          <w:spacing w:val="-8"/>
          <w:sz w:val="22"/>
          <w:szCs w:val="22"/>
        </w:rPr>
        <w:t>m</w:t>
      </w:r>
      <w:r w:rsidRPr="00784B5B">
        <w:rPr>
          <w:rFonts w:ascii="Arial" w:hAnsi="Arial" w:cs="Arial"/>
          <w:sz w:val="22"/>
          <w:szCs w:val="22"/>
        </w:rPr>
        <w:t>a</w:t>
      </w:r>
      <w:r w:rsidRPr="00784B5B">
        <w:rPr>
          <w:rFonts w:ascii="Arial" w:hAnsi="Arial" w:cs="Arial"/>
          <w:spacing w:val="10"/>
          <w:sz w:val="22"/>
          <w:szCs w:val="22"/>
        </w:rPr>
        <w:t xml:space="preserve"> </w:t>
      </w:r>
      <w:r w:rsidRPr="00784B5B">
        <w:rPr>
          <w:rFonts w:ascii="Arial" w:hAnsi="Arial" w:cs="Arial"/>
          <w:sz w:val="22"/>
          <w:szCs w:val="22"/>
        </w:rPr>
        <w:t>de</w:t>
      </w:r>
      <w:r w:rsidRPr="00784B5B">
        <w:rPr>
          <w:rFonts w:ascii="Arial" w:hAnsi="Arial" w:cs="Arial"/>
          <w:spacing w:val="-3"/>
          <w:sz w:val="22"/>
          <w:szCs w:val="22"/>
        </w:rPr>
        <w:t xml:space="preserve"> </w:t>
      </w:r>
      <w:r w:rsidRPr="00784B5B">
        <w:rPr>
          <w:rFonts w:ascii="Arial" w:hAnsi="Arial" w:cs="Arial"/>
          <w:sz w:val="22"/>
          <w:szCs w:val="22"/>
        </w:rPr>
        <w:t>30</w:t>
      </w:r>
      <w:r w:rsidRPr="00784B5B">
        <w:rPr>
          <w:rFonts w:ascii="Arial" w:hAnsi="Arial" w:cs="Arial"/>
          <w:spacing w:val="3"/>
          <w:sz w:val="22"/>
          <w:szCs w:val="22"/>
        </w:rPr>
        <w:t xml:space="preserve"> </w:t>
      </w:r>
      <w:r w:rsidRPr="00784B5B">
        <w:rPr>
          <w:rFonts w:ascii="Arial" w:hAnsi="Arial" w:cs="Arial"/>
          <w:spacing w:val="-1"/>
          <w:sz w:val="22"/>
          <w:szCs w:val="22"/>
        </w:rPr>
        <w:t>(</w:t>
      </w:r>
      <w:r w:rsidRPr="00784B5B">
        <w:rPr>
          <w:rFonts w:ascii="Arial" w:hAnsi="Arial" w:cs="Arial"/>
          <w:spacing w:val="1"/>
          <w:sz w:val="22"/>
          <w:szCs w:val="22"/>
        </w:rPr>
        <w:t>t</w:t>
      </w:r>
      <w:r w:rsidRPr="00784B5B">
        <w:rPr>
          <w:rFonts w:ascii="Arial" w:hAnsi="Arial" w:cs="Arial"/>
          <w:spacing w:val="3"/>
          <w:sz w:val="22"/>
          <w:szCs w:val="22"/>
        </w:rPr>
        <w:t>r</w:t>
      </w:r>
      <w:r w:rsidRPr="00784B5B">
        <w:rPr>
          <w:rFonts w:ascii="Arial" w:hAnsi="Arial" w:cs="Arial"/>
          <w:spacing w:val="-4"/>
          <w:sz w:val="22"/>
          <w:szCs w:val="22"/>
        </w:rPr>
        <w:t>in</w:t>
      </w:r>
      <w:r w:rsidRPr="00784B5B">
        <w:rPr>
          <w:rFonts w:ascii="Arial" w:hAnsi="Arial" w:cs="Arial"/>
          <w:spacing w:val="1"/>
          <w:sz w:val="22"/>
          <w:szCs w:val="22"/>
        </w:rPr>
        <w:t>t</w:t>
      </w:r>
      <w:r w:rsidRPr="00784B5B">
        <w:rPr>
          <w:rFonts w:ascii="Arial" w:hAnsi="Arial" w:cs="Arial"/>
          <w:spacing w:val="3"/>
          <w:sz w:val="22"/>
          <w:szCs w:val="22"/>
        </w:rPr>
        <w:t>a</w:t>
      </w:r>
      <w:r w:rsidRPr="00784B5B">
        <w:rPr>
          <w:rFonts w:ascii="Arial" w:hAnsi="Arial" w:cs="Arial"/>
          <w:sz w:val="22"/>
          <w:szCs w:val="22"/>
        </w:rPr>
        <w:t>)</w:t>
      </w:r>
      <w:r w:rsidRPr="00784B5B">
        <w:rPr>
          <w:rFonts w:ascii="Arial" w:hAnsi="Arial" w:cs="Arial"/>
          <w:spacing w:val="1"/>
          <w:sz w:val="22"/>
          <w:szCs w:val="22"/>
        </w:rPr>
        <w:t xml:space="preserve"> </w:t>
      </w:r>
      <w:r w:rsidRPr="00784B5B">
        <w:rPr>
          <w:rFonts w:ascii="Arial" w:hAnsi="Arial" w:cs="Arial"/>
          <w:spacing w:val="-4"/>
          <w:sz w:val="22"/>
          <w:szCs w:val="22"/>
        </w:rPr>
        <w:t>di</w:t>
      </w:r>
      <w:r w:rsidRPr="00784B5B">
        <w:rPr>
          <w:rFonts w:ascii="Arial" w:hAnsi="Arial" w:cs="Arial"/>
          <w:spacing w:val="3"/>
          <w:sz w:val="22"/>
          <w:szCs w:val="22"/>
        </w:rPr>
        <w:t>a</w:t>
      </w:r>
      <w:r w:rsidRPr="00784B5B">
        <w:rPr>
          <w:rFonts w:ascii="Arial" w:hAnsi="Arial" w:cs="Arial"/>
          <w:spacing w:val="1"/>
          <w:sz w:val="22"/>
          <w:szCs w:val="22"/>
        </w:rPr>
        <w:t>s</w:t>
      </w:r>
      <w:r w:rsidRPr="00784B5B">
        <w:rPr>
          <w:rFonts w:ascii="Arial" w:hAnsi="Arial" w:cs="Arial"/>
          <w:sz w:val="22"/>
          <w:szCs w:val="22"/>
        </w:rPr>
        <w:t>;</w:t>
      </w:r>
    </w:p>
    <w:p w14:paraId="551F2222" w14:textId="77777777" w:rsidR="00623D93" w:rsidRPr="00784B5B" w:rsidRDefault="00623D93" w:rsidP="00623D93">
      <w:pPr>
        <w:widowControl w:val="0"/>
        <w:autoSpaceDE w:val="0"/>
        <w:autoSpaceDN w:val="0"/>
        <w:adjustRightInd w:val="0"/>
        <w:spacing w:before="16" w:line="240" w:lineRule="exact"/>
        <w:rPr>
          <w:rFonts w:ascii="Arial" w:hAnsi="Arial" w:cs="Arial"/>
          <w:sz w:val="22"/>
          <w:szCs w:val="22"/>
        </w:rPr>
      </w:pPr>
    </w:p>
    <w:p w14:paraId="266D4333" w14:textId="77777777" w:rsidR="00623D93" w:rsidRPr="00784B5B" w:rsidRDefault="00623D93" w:rsidP="00623D93">
      <w:pPr>
        <w:widowControl w:val="0"/>
        <w:autoSpaceDE w:val="0"/>
        <w:autoSpaceDN w:val="0"/>
        <w:adjustRightInd w:val="0"/>
        <w:spacing w:line="241" w:lineRule="auto"/>
        <w:ind w:right="72"/>
        <w:jc w:val="both"/>
        <w:rPr>
          <w:rFonts w:ascii="Arial" w:hAnsi="Arial" w:cs="Arial"/>
          <w:sz w:val="22"/>
          <w:szCs w:val="22"/>
        </w:rPr>
      </w:pPr>
      <w:r w:rsidRPr="00784B5B">
        <w:rPr>
          <w:rFonts w:ascii="Arial" w:hAnsi="Arial" w:cs="Arial"/>
          <w:b/>
          <w:bCs/>
          <w:sz w:val="22"/>
          <w:szCs w:val="22"/>
        </w:rPr>
        <w:t>12</w:t>
      </w:r>
      <w:r w:rsidRPr="00784B5B">
        <w:rPr>
          <w:rFonts w:ascii="Arial" w:hAnsi="Arial" w:cs="Arial"/>
          <w:b/>
          <w:bCs/>
          <w:spacing w:val="2"/>
          <w:sz w:val="22"/>
          <w:szCs w:val="22"/>
        </w:rPr>
        <w:t>.</w:t>
      </w:r>
      <w:r w:rsidRPr="00784B5B">
        <w:rPr>
          <w:rFonts w:ascii="Arial" w:hAnsi="Arial" w:cs="Arial"/>
          <w:b/>
          <w:bCs/>
          <w:sz w:val="22"/>
          <w:szCs w:val="22"/>
        </w:rPr>
        <w:t>2</w:t>
      </w:r>
      <w:r w:rsidRPr="00784B5B">
        <w:rPr>
          <w:rFonts w:ascii="Arial" w:hAnsi="Arial" w:cs="Arial"/>
          <w:b/>
          <w:bCs/>
          <w:spacing w:val="2"/>
          <w:sz w:val="22"/>
          <w:szCs w:val="22"/>
        </w:rPr>
        <w:t>.</w:t>
      </w:r>
      <w:r w:rsidRPr="00784B5B">
        <w:rPr>
          <w:rFonts w:ascii="Arial" w:hAnsi="Arial" w:cs="Arial"/>
          <w:b/>
          <w:bCs/>
          <w:spacing w:val="-4"/>
          <w:sz w:val="22"/>
          <w:szCs w:val="22"/>
        </w:rPr>
        <w:t>2</w:t>
      </w:r>
      <w:r w:rsidRPr="00784B5B">
        <w:rPr>
          <w:rFonts w:ascii="Arial" w:hAnsi="Arial" w:cs="Arial"/>
          <w:sz w:val="22"/>
          <w:szCs w:val="22"/>
        </w:rPr>
        <w:t>.</w:t>
      </w:r>
      <w:r w:rsidRPr="00784B5B">
        <w:rPr>
          <w:rFonts w:ascii="Arial" w:hAnsi="Arial" w:cs="Arial"/>
          <w:spacing w:val="29"/>
          <w:sz w:val="22"/>
          <w:szCs w:val="22"/>
        </w:rPr>
        <w:t xml:space="preserve"> </w:t>
      </w:r>
      <w:r w:rsidRPr="00784B5B">
        <w:rPr>
          <w:rFonts w:ascii="Arial" w:hAnsi="Arial" w:cs="Arial"/>
          <w:spacing w:val="3"/>
          <w:sz w:val="22"/>
          <w:szCs w:val="22"/>
        </w:rPr>
        <w:t>Amigável</w:t>
      </w:r>
      <w:r w:rsidRPr="00784B5B">
        <w:rPr>
          <w:rFonts w:ascii="Arial" w:hAnsi="Arial" w:cs="Arial"/>
          <w:sz w:val="22"/>
          <w:szCs w:val="22"/>
        </w:rPr>
        <w:t>,</w:t>
      </w:r>
      <w:r w:rsidRPr="00784B5B">
        <w:rPr>
          <w:rFonts w:ascii="Arial" w:hAnsi="Arial" w:cs="Arial"/>
          <w:spacing w:val="33"/>
          <w:sz w:val="22"/>
          <w:szCs w:val="22"/>
        </w:rPr>
        <w:t xml:space="preserve"> </w:t>
      </w:r>
      <w:r w:rsidRPr="00784B5B">
        <w:rPr>
          <w:rFonts w:ascii="Arial" w:hAnsi="Arial" w:cs="Arial"/>
          <w:sz w:val="22"/>
          <w:szCs w:val="22"/>
        </w:rPr>
        <w:t>p</w:t>
      </w:r>
      <w:r w:rsidRPr="00784B5B">
        <w:rPr>
          <w:rFonts w:ascii="Arial" w:hAnsi="Arial" w:cs="Arial"/>
          <w:spacing w:val="-4"/>
          <w:sz w:val="22"/>
          <w:szCs w:val="22"/>
        </w:rPr>
        <w:t>o</w:t>
      </w:r>
      <w:r w:rsidRPr="00784B5B">
        <w:rPr>
          <w:rFonts w:ascii="Arial" w:hAnsi="Arial" w:cs="Arial"/>
          <w:sz w:val="22"/>
          <w:szCs w:val="22"/>
        </w:rPr>
        <w:t>r</w:t>
      </w:r>
      <w:r w:rsidRPr="00784B5B">
        <w:rPr>
          <w:rFonts w:ascii="Arial" w:hAnsi="Arial" w:cs="Arial"/>
          <w:spacing w:val="34"/>
          <w:sz w:val="22"/>
          <w:szCs w:val="22"/>
        </w:rPr>
        <w:t xml:space="preserve"> </w:t>
      </w:r>
      <w:r w:rsidRPr="00784B5B">
        <w:rPr>
          <w:rFonts w:ascii="Arial" w:hAnsi="Arial" w:cs="Arial"/>
          <w:spacing w:val="3"/>
          <w:sz w:val="22"/>
          <w:szCs w:val="22"/>
        </w:rPr>
        <w:t>a</w:t>
      </w:r>
      <w:r w:rsidRPr="00784B5B">
        <w:rPr>
          <w:rFonts w:ascii="Arial" w:hAnsi="Arial" w:cs="Arial"/>
          <w:spacing w:val="-2"/>
          <w:sz w:val="22"/>
          <w:szCs w:val="22"/>
        </w:rPr>
        <w:t>c</w:t>
      </w:r>
      <w:r w:rsidRPr="00784B5B">
        <w:rPr>
          <w:rFonts w:ascii="Arial" w:hAnsi="Arial" w:cs="Arial"/>
          <w:spacing w:val="-4"/>
          <w:sz w:val="22"/>
          <w:szCs w:val="22"/>
        </w:rPr>
        <w:t>o</w:t>
      </w:r>
      <w:r w:rsidRPr="00784B5B">
        <w:rPr>
          <w:rFonts w:ascii="Arial" w:hAnsi="Arial" w:cs="Arial"/>
          <w:spacing w:val="3"/>
          <w:sz w:val="22"/>
          <w:szCs w:val="22"/>
        </w:rPr>
        <w:t>r</w:t>
      </w:r>
      <w:r w:rsidRPr="00784B5B">
        <w:rPr>
          <w:rFonts w:ascii="Arial" w:hAnsi="Arial" w:cs="Arial"/>
          <w:sz w:val="22"/>
          <w:szCs w:val="22"/>
        </w:rPr>
        <w:t>do</w:t>
      </w:r>
      <w:r w:rsidRPr="00784B5B">
        <w:rPr>
          <w:rFonts w:ascii="Arial" w:hAnsi="Arial" w:cs="Arial"/>
          <w:spacing w:val="31"/>
          <w:sz w:val="22"/>
          <w:szCs w:val="22"/>
        </w:rPr>
        <w:t xml:space="preserve"> </w:t>
      </w:r>
      <w:r w:rsidRPr="00784B5B">
        <w:rPr>
          <w:rFonts w:ascii="Arial" w:hAnsi="Arial" w:cs="Arial"/>
          <w:spacing w:val="-2"/>
          <w:sz w:val="22"/>
          <w:szCs w:val="22"/>
        </w:rPr>
        <w:t>e</w:t>
      </w:r>
      <w:r w:rsidRPr="00784B5B">
        <w:rPr>
          <w:rFonts w:ascii="Arial" w:hAnsi="Arial" w:cs="Arial"/>
          <w:spacing w:val="-4"/>
          <w:sz w:val="22"/>
          <w:szCs w:val="22"/>
        </w:rPr>
        <w:t>n</w:t>
      </w:r>
      <w:r w:rsidRPr="00784B5B">
        <w:rPr>
          <w:rFonts w:ascii="Arial" w:hAnsi="Arial" w:cs="Arial"/>
          <w:spacing w:val="1"/>
          <w:sz w:val="22"/>
          <w:szCs w:val="22"/>
        </w:rPr>
        <w:t>t</w:t>
      </w:r>
      <w:r w:rsidRPr="00784B5B">
        <w:rPr>
          <w:rFonts w:ascii="Arial" w:hAnsi="Arial" w:cs="Arial"/>
          <w:spacing w:val="8"/>
          <w:sz w:val="22"/>
          <w:szCs w:val="22"/>
        </w:rPr>
        <w:t>r</w:t>
      </w:r>
      <w:r w:rsidRPr="00784B5B">
        <w:rPr>
          <w:rFonts w:ascii="Arial" w:hAnsi="Arial" w:cs="Arial"/>
          <w:sz w:val="22"/>
          <w:szCs w:val="22"/>
        </w:rPr>
        <w:t>e</w:t>
      </w:r>
      <w:r w:rsidRPr="00784B5B">
        <w:rPr>
          <w:rFonts w:ascii="Arial" w:hAnsi="Arial" w:cs="Arial"/>
          <w:spacing w:val="24"/>
          <w:sz w:val="22"/>
          <w:szCs w:val="22"/>
        </w:rPr>
        <w:t xml:space="preserve"> </w:t>
      </w:r>
      <w:r w:rsidRPr="00784B5B">
        <w:rPr>
          <w:rFonts w:ascii="Arial" w:hAnsi="Arial" w:cs="Arial"/>
          <w:spacing w:val="3"/>
          <w:sz w:val="22"/>
          <w:szCs w:val="22"/>
        </w:rPr>
        <w:t>a</w:t>
      </w:r>
      <w:r w:rsidRPr="00784B5B">
        <w:rPr>
          <w:rFonts w:ascii="Arial" w:hAnsi="Arial" w:cs="Arial"/>
          <w:sz w:val="22"/>
          <w:szCs w:val="22"/>
        </w:rPr>
        <w:t>s</w:t>
      </w:r>
      <w:r w:rsidRPr="00784B5B">
        <w:rPr>
          <w:rFonts w:ascii="Arial" w:hAnsi="Arial" w:cs="Arial"/>
          <w:spacing w:val="32"/>
          <w:sz w:val="22"/>
          <w:szCs w:val="22"/>
        </w:rPr>
        <w:t xml:space="preserve"> </w:t>
      </w:r>
      <w:r w:rsidRPr="00784B5B">
        <w:rPr>
          <w:rFonts w:ascii="Arial" w:hAnsi="Arial" w:cs="Arial"/>
          <w:sz w:val="22"/>
          <w:szCs w:val="22"/>
        </w:rPr>
        <w:t>p</w:t>
      </w:r>
      <w:r w:rsidRPr="00784B5B">
        <w:rPr>
          <w:rFonts w:ascii="Arial" w:hAnsi="Arial" w:cs="Arial"/>
          <w:spacing w:val="3"/>
          <w:sz w:val="22"/>
          <w:szCs w:val="22"/>
        </w:rPr>
        <w:t>ar</w:t>
      </w:r>
      <w:r w:rsidRPr="00784B5B">
        <w:rPr>
          <w:rFonts w:ascii="Arial" w:hAnsi="Arial" w:cs="Arial"/>
          <w:spacing w:val="1"/>
          <w:sz w:val="22"/>
          <w:szCs w:val="22"/>
        </w:rPr>
        <w:t>t</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z w:val="22"/>
          <w:szCs w:val="22"/>
        </w:rPr>
        <w:t>,</w:t>
      </w:r>
      <w:r w:rsidRPr="00784B5B">
        <w:rPr>
          <w:rFonts w:ascii="Arial" w:hAnsi="Arial" w:cs="Arial"/>
          <w:spacing w:val="33"/>
          <w:sz w:val="22"/>
          <w:szCs w:val="22"/>
        </w:rPr>
        <w:t xml:space="preserve"> </w:t>
      </w:r>
      <w:r w:rsidRPr="00784B5B">
        <w:rPr>
          <w:rFonts w:ascii="Arial" w:hAnsi="Arial" w:cs="Arial"/>
          <w:spacing w:val="3"/>
          <w:sz w:val="22"/>
          <w:szCs w:val="22"/>
        </w:rPr>
        <w:t>r</w:t>
      </w:r>
      <w:r w:rsidRPr="00784B5B">
        <w:rPr>
          <w:rFonts w:ascii="Arial" w:hAnsi="Arial" w:cs="Arial"/>
          <w:spacing w:val="-7"/>
          <w:sz w:val="22"/>
          <w:szCs w:val="22"/>
        </w:rPr>
        <w:t>e</w:t>
      </w:r>
      <w:r w:rsidRPr="00784B5B">
        <w:rPr>
          <w:rFonts w:ascii="Arial" w:hAnsi="Arial" w:cs="Arial"/>
          <w:spacing w:val="-4"/>
          <w:sz w:val="22"/>
          <w:szCs w:val="22"/>
        </w:rPr>
        <w:t>d</w:t>
      </w:r>
      <w:r w:rsidRPr="00784B5B">
        <w:rPr>
          <w:rFonts w:ascii="Arial" w:hAnsi="Arial" w:cs="Arial"/>
          <w:sz w:val="22"/>
          <w:szCs w:val="22"/>
        </w:rPr>
        <w:t>u</w:t>
      </w:r>
      <w:r w:rsidRPr="00784B5B">
        <w:rPr>
          <w:rFonts w:ascii="Arial" w:hAnsi="Arial" w:cs="Arial"/>
          <w:spacing w:val="3"/>
          <w:sz w:val="22"/>
          <w:szCs w:val="22"/>
        </w:rPr>
        <w:t>z</w:t>
      </w:r>
      <w:r w:rsidRPr="00784B5B">
        <w:rPr>
          <w:rFonts w:ascii="Arial" w:hAnsi="Arial" w:cs="Arial"/>
          <w:spacing w:val="1"/>
          <w:sz w:val="22"/>
          <w:szCs w:val="22"/>
        </w:rPr>
        <w:t>i</w:t>
      </w:r>
      <w:r w:rsidRPr="00784B5B">
        <w:rPr>
          <w:rFonts w:ascii="Arial" w:hAnsi="Arial" w:cs="Arial"/>
          <w:spacing w:val="-4"/>
          <w:sz w:val="22"/>
          <w:szCs w:val="22"/>
        </w:rPr>
        <w:t>d</w:t>
      </w:r>
      <w:r w:rsidRPr="00784B5B">
        <w:rPr>
          <w:rFonts w:ascii="Arial" w:hAnsi="Arial" w:cs="Arial"/>
          <w:sz w:val="22"/>
          <w:szCs w:val="22"/>
        </w:rPr>
        <w:t>a</w:t>
      </w:r>
      <w:r w:rsidRPr="00784B5B">
        <w:rPr>
          <w:rFonts w:ascii="Arial" w:hAnsi="Arial" w:cs="Arial"/>
          <w:spacing w:val="34"/>
          <w:sz w:val="22"/>
          <w:szCs w:val="22"/>
        </w:rPr>
        <w:t xml:space="preserve"> </w:t>
      </w:r>
      <w:r w:rsidRPr="00784B5B">
        <w:rPr>
          <w:rFonts w:ascii="Arial" w:hAnsi="Arial" w:cs="Arial"/>
          <w:sz w:val="22"/>
          <w:szCs w:val="22"/>
        </w:rPr>
        <w:t>a</w:t>
      </w:r>
      <w:r w:rsidRPr="00784B5B">
        <w:rPr>
          <w:rFonts w:ascii="Arial" w:hAnsi="Arial" w:cs="Arial"/>
          <w:spacing w:val="34"/>
          <w:sz w:val="22"/>
          <w:szCs w:val="22"/>
        </w:rPr>
        <w:t xml:space="preserve"> </w:t>
      </w:r>
      <w:r w:rsidRPr="00784B5B">
        <w:rPr>
          <w:rFonts w:ascii="Arial" w:hAnsi="Arial" w:cs="Arial"/>
          <w:spacing w:val="1"/>
          <w:sz w:val="22"/>
          <w:szCs w:val="22"/>
        </w:rPr>
        <w:t>t</w:t>
      </w:r>
      <w:r w:rsidRPr="00784B5B">
        <w:rPr>
          <w:rFonts w:ascii="Arial" w:hAnsi="Arial" w:cs="Arial"/>
          <w:spacing w:val="-7"/>
          <w:sz w:val="22"/>
          <w:szCs w:val="22"/>
        </w:rPr>
        <w:t>e</w:t>
      </w:r>
      <w:r w:rsidRPr="00784B5B">
        <w:rPr>
          <w:rFonts w:ascii="Arial" w:hAnsi="Arial" w:cs="Arial"/>
          <w:spacing w:val="3"/>
          <w:sz w:val="22"/>
          <w:szCs w:val="22"/>
        </w:rPr>
        <w:t>r</w:t>
      </w:r>
      <w:r w:rsidRPr="00784B5B">
        <w:rPr>
          <w:rFonts w:ascii="Arial" w:hAnsi="Arial" w:cs="Arial"/>
          <w:spacing w:val="-3"/>
          <w:sz w:val="22"/>
          <w:szCs w:val="22"/>
        </w:rPr>
        <w:t>m</w:t>
      </w:r>
      <w:r w:rsidRPr="00784B5B">
        <w:rPr>
          <w:rFonts w:ascii="Arial" w:hAnsi="Arial" w:cs="Arial"/>
          <w:sz w:val="22"/>
          <w:szCs w:val="22"/>
        </w:rPr>
        <w:t>o</w:t>
      </w:r>
      <w:r w:rsidRPr="00784B5B">
        <w:rPr>
          <w:rFonts w:ascii="Arial" w:hAnsi="Arial" w:cs="Arial"/>
          <w:spacing w:val="36"/>
          <w:sz w:val="22"/>
          <w:szCs w:val="22"/>
        </w:rPr>
        <w:t xml:space="preserve"> </w:t>
      </w:r>
      <w:r w:rsidRPr="00784B5B">
        <w:rPr>
          <w:rFonts w:ascii="Arial" w:hAnsi="Arial" w:cs="Arial"/>
          <w:spacing w:val="-4"/>
          <w:sz w:val="22"/>
          <w:szCs w:val="22"/>
        </w:rPr>
        <w:t>n</w:t>
      </w:r>
      <w:r w:rsidRPr="00784B5B">
        <w:rPr>
          <w:rFonts w:ascii="Arial" w:hAnsi="Arial" w:cs="Arial"/>
          <w:sz w:val="22"/>
          <w:szCs w:val="22"/>
        </w:rPr>
        <w:t>o</w:t>
      </w:r>
      <w:r w:rsidRPr="00784B5B">
        <w:rPr>
          <w:rFonts w:ascii="Arial" w:hAnsi="Arial" w:cs="Arial"/>
          <w:spacing w:val="31"/>
          <w:sz w:val="22"/>
          <w:szCs w:val="22"/>
        </w:rPr>
        <w:t xml:space="preserve"> </w:t>
      </w:r>
      <w:r w:rsidRPr="00784B5B">
        <w:rPr>
          <w:rFonts w:ascii="Arial" w:hAnsi="Arial" w:cs="Arial"/>
          <w:sz w:val="22"/>
          <w:szCs w:val="22"/>
        </w:rPr>
        <w:t>p</w:t>
      </w:r>
      <w:r w:rsidRPr="00784B5B">
        <w:rPr>
          <w:rFonts w:ascii="Arial" w:hAnsi="Arial" w:cs="Arial"/>
          <w:spacing w:val="3"/>
          <w:sz w:val="22"/>
          <w:szCs w:val="22"/>
        </w:rPr>
        <w:t>r</w:t>
      </w:r>
      <w:r w:rsidRPr="00784B5B">
        <w:rPr>
          <w:rFonts w:ascii="Arial" w:hAnsi="Arial" w:cs="Arial"/>
          <w:spacing w:val="-4"/>
          <w:sz w:val="22"/>
          <w:szCs w:val="22"/>
        </w:rPr>
        <w:t>o</w:t>
      </w:r>
      <w:r w:rsidRPr="00784B5B">
        <w:rPr>
          <w:rFonts w:ascii="Arial" w:hAnsi="Arial" w:cs="Arial"/>
          <w:spacing w:val="3"/>
          <w:sz w:val="22"/>
          <w:szCs w:val="22"/>
        </w:rPr>
        <w:t>c</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pacing w:val="5"/>
          <w:sz w:val="22"/>
          <w:szCs w:val="22"/>
        </w:rPr>
        <w:t>s</w:t>
      </w:r>
      <w:r w:rsidRPr="00784B5B">
        <w:rPr>
          <w:rFonts w:ascii="Arial" w:hAnsi="Arial" w:cs="Arial"/>
          <w:sz w:val="22"/>
          <w:szCs w:val="22"/>
        </w:rPr>
        <w:t>o</w:t>
      </w:r>
      <w:r w:rsidRPr="00784B5B">
        <w:rPr>
          <w:rFonts w:ascii="Arial" w:hAnsi="Arial" w:cs="Arial"/>
          <w:spacing w:val="31"/>
          <w:sz w:val="22"/>
          <w:szCs w:val="22"/>
        </w:rPr>
        <w:t xml:space="preserve"> </w:t>
      </w:r>
      <w:r w:rsidRPr="00784B5B">
        <w:rPr>
          <w:rFonts w:ascii="Arial" w:hAnsi="Arial" w:cs="Arial"/>
          <w:sz w:val="22"/>
          <w:szCs w:val="22"/>
        </w:rPr>
        <w:t>de</w:t>
      </w:r>
      <w:r w:rsidRPr="00784B5B">
        <w:rPr>
          <w:rFonts w:ascii="Arial" w:hAnsi="Arial" w:cs="Arial"/>
          <w:spacing w:val="29"/>
          <w:sz w:val="22"/>
          <w:szCs w:val="22"/>
        </w:rPr>
        <w:t xml:space="preserve"> </w:t>
      </w:r>
      <w:r w:rsidRPr="00784B5B">
        <w:rPr>
          <w:rFonts w:ascii="Arial" w:hAnsi="Arial" w:cs="Arial"/>
          <w:spacing w:val="1"/>
          <w:sz w:val="22"/>
          <w:szCs w:val="22"/>
        </w:rPr>
        <w:t>l</w:t>
      </w:r>
      <w:r w:rsidRPr="00784B5B">
        <w:rPr>
          <w:rFonts w:ascii="Arial" w:hAnsi="Arial" w:cs="Arial"/>
          <w:spacing w:val="-4"/>
          <w:sz w:val="22"/>
          <w:szCs w:val="22"/>
        </w:rPr>
        <w:t>i</w:t>
      </w:r>
      <w:r w:rsidRPr="00784B5B">
        <w:rPr>
          <w:rFonts w:ascii="Arial" w:hAnsi="Arial" w:cs="Arial"/>
          <w:spacing w:val="3"/>
          <w:sz w:val="22"/>
          <w:szCs w:val="22"/>
        </w:rPr>
        <w:t>c</w:t>
      </w:r>
      <w:r w:rsidRPr="00784B5B">
        <w:rPr>
          <w:rFonts w:ascii="Arial" w:hAnsi="Arial" w:cs="Arial"/>
          <w:spacing w:val="-4"/>
          <w:sz w:val="22"/>
          <w:szCs w:val="22"/>
        </w:rPr>
        <w:t>i</w:t>
      </w:r>
      <w:r w:rsidRPr="00784B5B">
        <w:rPr>
          <w:rFonts w:ascii="Arial" w:hAnsi="Arial" w:cs="Arial"/>
          <w:spacing w:val="1"/>
          <w:sz w:val="22"/>
          <w:szCs w:val="22"/>
        </w:rPr>
        <w:t>t</w:t>
      </w:r>
      <w:r w:rsidRPr="00784B5B">
        <w:rPr>
          <w:rFonts w:ascii="Arial" w:hAnsi="Arial" w:cs="Arial"/>
          <w:spacing w:val="3"/>
          <w:sz w:val="22"/>
          <w:szCs w:val="22"/>
        </w:rPr>
        <w:t>a</w:t>
      </w:r>
      <w:r w:rsidRPr="00784B5B">
        <w:rPr>
          <w:rFonts w:ascii="Arial" w:hAnsi="Arial" w:cs="Arial"/>
          <w:spacing w:val="-2"/>
          <w:sz w:val="22"/>
          <w:szCs w:val="22"/>
        </w:rPr>
        <w:t>ç</w:t>
      </w:r>
      <w:r w:rsidRPr="00784B5B">
        <w:rPr>
          <w:rFonts w:ascii="Arial" w:hAnsi="Arial" w:cs="Arial"/>
          <w:spacing w:val="3"/>
          <w:sz w:val="22"/>
          <w:szCs w:val="22"/>
        </w:rPr>
        <w:t>ã</w:t>
      </w:r>
      <w:r w:rsidRPr="00784B5B">
        <w:rPr>
          <w:rFonts w:ascii="Arial" w:hAnsi="Arial" w:cs="Arial"/>
          <w:spacing w:val="-4"/>
          <w:sz w:val="22"/>
          <w:szCs w:val="22"/>
        </w:rPr>
        <w:t>o</w:t>
      </w:r>
      <w:r w:rsidRPr="00784B5B">
        <w:rPr>
          <w:rFonts w:ascii="Arial" w:hAnsi="Arial" w:cs="Arial"/>
          <w:sz w:val="22"/>
          <w:szCs w:val="22"/>
        </w:rPr>
        <w:t>, d</w:t>
      </w:r>
      <w:r w:rsidRPr="00784B5B">
        <w:rPr>
          <w:rFonts w:ascii="Arial" w:hAnsi="Arial" w:cs="Arial"/>
          <w:spacing w:val="-7"/>
          <w:sz w:val="22"/>
          <w:szCs w:val="22"/>
        </w:rPr>
        <w:t>e</w:t>
      </w:r>
      <w:r w:rsidRPr="00784B5B">
        <w:rPr>
          <w:rFonts w:ascii="Arial" w:hAnsi="Arial" w:cs="Arial"/>
          <w:spacing w:val="5"/>
          <w:sz w:val="22"/>
          <w:szCs w:val="22"/>
        </w:rPr>
        <w:t>s</w:t>
      </w:r>
      <w:r w:rsidRPr="00784B5B">
        <w:rPr>
          <w:rFonts w:ascii="Arial" w:hAnsi="Arial" w:cs="Arial"/>
          <w:sz w:val="22"/>
          <w:szCs w:val="22"/>
        </w:rPr>
        <w:t>de</w:t>
      </w:r>
      <w:r w:rsidRPr="00784B5B">
        <w:rPr>
          <w:rFonts w:ascii="Arial" w:hAnsi="Arial" w:cs="Arial"/>
          <w:spacing w:val="1"/>
          <w:sz w:val="22"/>
          <w:szCs w:val="22"/>
        </w:rPr>
        <w:t xml:space="preserve"> </w:t>
      </w:r>
      <w:r w:rsidRPr="00784B5B">
        <w:rPr>
          <w:rFonts w:ascii="Arial" w:hAnsi="Arial" w:cs="Arial"/>
          <w:spacing w:val="-4"/>
          <w:sz w:val="22"/>
          <w:szCs w:val="22"/>
        </w:rPr>
        <w:t>q</w:t>
      </w:r>
      <w:r w:rsidRPr="00784B5B">
        <w:rPr>
          <w:rFonts w:ascii="Arial" w:hAnsi="Arial" w:cs="Arial"/>
          <w:spacing w:val="5"/>
          <w:sz w:val="22"/>
          <w:szCs w:val="22"/>
        </w:rPr>
        <w:t>u</w:t>
      </w:r>
      <w:r w:rsidRPr="00784B5B">
        <w:rPr>
          <w:rFonts w:ascii="Arial" w:hAnsi="Arial" w:cs="Arial"/>
          <w:sz w:val="22"/>
          <w:szCs w:val="22"/>
        </w:rPr>
        <w:t>e</w:t>
      </w:r>
      <w:r w:rsidRPr="00784B5B">
        <w:rPr>
          <w:rFonts w:ascii="Arial" w:hAnsi="Arial" w:cs="Arial"/>
          <w:spacing w:val="-4"/>
          <w:sz w:val="22"/>
          <w:szCs w:val="22"/>
        </w:rPr>
        <w:t xml:space="preserve"> h</w:t>
      </w:r>
      <w:r w:rsidRPr="00784B5B">
        <w:rPr>
          <w:rFonts w:ascii="Arial" w:hAnsi="Arial" w:cs="Arial"/>
          <w:spacing w:val="3"/>
          <w:sz w:val="22"/>
          <w:szCs w:val="22"/>
        </w:rPr>
        <w:t>a</w:t>
      </w:r>
      <w:r w:rsidRPr="00784B5B">
        <w:rPr>
          <w:rFonts w:ascii="Arial" w:hAnsi="Arial" w:cs="Arial"/>
          <w:spacing w:val="-4"/>
          <w:sz w:val="22"/>
          <w:szCs w:val="22"/>
        </w:rPr>
        <w:t>j</w:t>
      </w:r>
      <w:r w:rsidRPr="00784B5B">
        <w:rPr>
          <w:rFonts w:ascii="Arial" w:hAnsi="Arial" w:cs="Arial"/>
          <w:sz w:val="22"/>
          <w:szCs w:val="22"/>
        </w:rPr>
        <w:t>a</w:t>
      </w:r>
      <w:r w:rsidRPr="00784B5B">
        <w:rPr>
          <w:rFonts w:ascii="Arial" w:hAnsi="Arial" w:cs="Arial"/>
          <w:spacing w:val="5"/>
          <w:sz w:val="22"/>
          <w:szCs w:val="22"/>
        </w:rPr>
        <w:t xml:space="preserve"> </w:t>
      </w:r>
      <w:r w:rsidRPr="00784B5B">
        <w:rPr>
          <w:rFonts w:ascii="Arial" w:hAnsi="Arial" w:cs="Arial"/>
          <w:spacing w:val="-2"/>
          <w:sz w:val="22"/>
          <w:szCs w:val="22"/>
        </w:rPr>
        <w:t>c</w:t>
      </w:r>
      <w:r w:rsidRPr="00784B5B">
        <w:rPr>
          <w:rFonts w:ascii="Arial" w:hAnsi="Arial" w:cs="Arial"/>
          <w:sz w:val="22"/>
          <w:szCs w:val="22"/>
        </w:rPr>
        <w:t>onv</w:t>
      </w:r>
      <w:r w:rsidRPr="00784B5B">
        <w:rPr>
          <w:rFonts w:ascii="Arial" w:hAnsi="Arial" w:cs="Arial"/>
          <w:spacing w:val="-2"/>
          <w:sz w:val="22"/>
          <w:szCs w:val="22"/>
        </w:rPr>
        <w:t>e</w:t>
      </w:r>
      <w:r w:rsidRPr="00784B5B">
        <w:rPr>
          <w:rFonts w:ascii="Arial" w:hAnsi="Arial" w:cs="Arial"/>
          <w:sz w:val="22"/>
          <w:szCs w:val="22"/>
        </w:rPr>
        <w:t>n</w:t>
      </w:r>
      <w:r w:rsidRPr="00784B5B">
        <w:rPr>
          <w:rFonts w:ascii="Arial" w:hAnsi="Arial" w:cs="Arial"/>
          <w:spacing w:val="1"/>
          <w:sz w:val="22"/>
          <w:szCs w:val="22"/>
        </w:rPr>
        <w:t>i</w:t>
      </w:r>
      <w:r w:rsidRPr="00784B5B">
        <w:rPr>
          <w:rFonts w:ascii="Arial" w:hAnsi="Arial" w:cs="Arial"/>
          <w:spacing w:val="-2"/>
          <w:sz w:val="22"/>
          <w:szCs w:val="22"/>
        </w:rPr>
        <w:t>ê</w:t>
      </w:r>
      <w:r w:rsidRPr="00784B5B">
        <w:rPr>
          <w:rFonts w:ascii="Arial" w:hAnsi="Arial" w:cs="Arial"/>
          <w:sz w:val="22"/>
          <w:szCs w:val="22"/>
        </w:rPr>
        <w:t>n</w:t>
      </w:r>
      <w:r w:rsidRPr="00784B5B">
        <w:rPr>
          <w:rFonts w:ascii="Arial" w:hAnsi="Arial" w:cs="Arial"/>
          <w:spacing w:val="3"/>
          <w:sz w:val="22"/>
          <w:szCs w:val="22"/>
        </w:rPr>
        <w:t>c</w:t>
      </w:r>
      <w:r w:rsidRPr="00784B5B">
        <w:rPr>
          <w:rFonts w:ascii="Arial" w:hAnsi="Arial" w:cs="Arial"/>
          <w:spacing w:val="-4"/>
          <w:sz w:val="22"/>
          <w:szCs w:val="22"/>
        </w:rPr>
        <w:t>i</w:t>
      </w:r>
      <w:r w:rsidRPr="00784B5B">
        <w:rPr>
          <w:rFonts w:ascii="Arial" w:hAnsi="Arial" w:cs="Arial"/>
          <w:sz w:val="22"/>
          <w:szCs w:val="22"/>
        </w:rPr>
        <w:t>a</w:t>
      </w:r>
      <w:r w:rsidRPr="00784B5B">
        <w:rPr>
          <w:rFonts w:ascii="Arial" w:hAnsi="Arial" w:cs="Arial"/>
          <w:spacing w:val="5"/>
          <w:sz w:val="22"/>
          <w:szCs w:val="22"/>
        </w:rPr>
        <w:t xml:space="preserve"> </w:t>
      </w:r>
      <w:r w:rsidRPr="00784B5B">
        <w:rPr>
          <w:rFonts w:ascii="Arial" w:hAnsi="Arial" w:cs="Arial"/>
          <w:sz w:val="22"/>
          <w:szCs w:val="22"/>
        </w:rPr>
        <w:t>p</w:t>
      </w:r>
      <w:r w:rsidRPr="00784B5B">
        <w:rPr>
          <w:rFonts w:ascii="Arial" w:hAnsi="Arial" w:cs="Arial"/>
          <w:spacing w:val="-2"/>
          <w:sz w:val="22"/>
          <w:szCs w:val="22"/>
        </w:rPr>
        <w:t>a</w:t>
      </w:r>
      <w:r w:rsidRPr="00784B5B">
        <w:rPr>
          <w:rFonts w:ascii="Arial" w:hAnsi="Arial" w:cs="Arial"/>
          <w:spacing w:val="-1"/>
          <w:sz w:val="22"/>
          <w:szCs w:val="22"/>
        </w:rPr>
        <w:t>r</w:t>
      </w:r>
      <w:r w:rsidRPr="00784B5B">
        <w:rPr>
          <w:rFonts w:ascii="Arial" w:hAnsi="Arial" w:cs="Arial"/>
          <w:sz w:val="22"/>
          <w:szCs w:val="22"/>
        </w:rPr>
        <w:t>a</w:t>
      </w:r>
      <w:r w:rsidRPr="00784B5B">
        <w:rPr>
          <w:rFonts w:ascii="Arial" w:hAnsi="Arial" w:cs="Arial"/>
          <w:spacing w:val="5"/>
          <w:sz w:val="22"/>
          <w:szCs w:val="22"/>
        </w:rPr>
        <w:t xml:space="preserve"> </w:t>
      </w:r>
      <w:r w:rsidRPr="00784B5B">
        <w:rPr>
          <w:rFonts w:ascii="Arial" w:hAnsi="Arial" w:cs="Arial"/>
          <w:sz w:val="22"/>
          <w:szCs w:val="22"/>
        </w:rPr>
        <w:t xml:space="preserve">o </w:t>
      </w:r>
      <w:r w:rsidRPr="00784B5B">
        <w:rPr>
          <w:rFonts w:ascii="Arial" w:hAnsi="Arial" w:cs="Arial"/>
          <w:spacing w:val="2"/>
          <w:sz w:val="22"/>
          <w:szCs w:val="22"/>
        </w:rPr>
        <w:t>C</w:t>
      </w:r>
      <w:r w:rsidRPr="00784B5B">
        <w:rPr>
          <w:rFonts w:ascii="Arial" w:hAnsi="Arial" w:cs="Arial"/>
          <w:spacing w:val="-1"/>
          <w:sz w:val="22"/>
          <w:szCs w:val="22"/>
        </w:rPr>
        <w:t>O</w:t>
      </w:r>
      <w:r w:rsidRPr="00784B5B">
        <w:rPr>
          <w:rFonts w:ascii="Arial" w:hAnsi="Arial" w:cs="Arial"/>
          <w:spacing w:val="-6"/>
          <w:sz w:val="22"/>
          <w:szCs w:val="22"/>
        </w:rPr>
        <w:t>N</w:t>
      </w:r>
      <w:r w:rsidRPr="00784B5B">
        <w:rPr>
          <w:rFonts w:ascii="Arial" w:hAnsi="Arial" w:cs="Arial"/>
          <w:sz w:val="22"/>
          <w:szCs w:val="22"/>
        </w:rPr>
        <w:t>T</w:t>
      </w:r>
      <w:r w:rsidRPr="00784B5B">
        <w:rPr>
          <w:rFonts w:ascii="Arial" w:hAnsi="Arial" w:cs="Arial"/>
          <w:spacing w:val="2"/>
          <w:sz w:val="22"/>
          <w:szCs w:val="22"/>
        </w:rPr>
        <w:t>R</w:t>
      </w:r>
      <w:r w:rsidRPr="00784B5B">
        <w:rPr>
          <w:rFonts w:ascii="Arial" w:hAnsi="Arial" w:cs="Arial"/>
          <w:spacing w:val="-6"/>
          <w:sz w:val="22"/>
          <w:szCs w:val="22"/>
        </w:rPr>
        <w:t>A</w:t>
      </w:r>
      <w:r w:rsidRPr="00784B5B">
        <w:rPr>
          <w:rFonts w:ascii="Arial" w:hAnsi="Arial" w:cs="Arial"/>
          <w:spacing w:val="4"/>
          <w:sz w:val="22"/>
          <w:szCs w:val="22"/>
        </w:rPr>
        <w:t>T</w:t>
      </w:r>
      <w:r w:rsidRPr="00784B5B">
        <w:rPr>
          <w:rFonts w:ascii="Arial" w:hAnsi="Arial" w:cs="Arial"/>
          <w:spacing w:val="-6"/>
          <w:sz w:val="22"/>
          <w:szCs w:val="22"/>
        </w:rPr>
        <w:t>A</w:t>
      </w:r>
      <w:r w:rsidRPr="00784B5B">
        <w:rPr>
          <w:rFonts w:ascii="Arial" w:hAnsi="Arial" w:cs="Arial"/>
          <w:spacing w:val="-1"/>
          <w:sz w:val="22"/>
          <w:szCs w:val="22"/>
        </w:rPr>
        <w:t>N</w:t>
      </w:r>
      <w:r w:rsidRPr="00784B5B">
        <w:rPr>
          <w:rFonts w:ascii="Arial" w:hAnsi="Arial" w:cs="Arial"/>
          <w:spacing w:val="4"/>
          <w:sz w:val="22"/>
          <w:szCs w:val="22"/>
        </w:rPr>
        <w:t>T</w:t>
      </w:r>
      <w:r w:rsidRPr="00784B5B">
        <w:rPr>
          <w:rFonts w:ascii="Arial" w:hAnsi="Arial" w:cs="Arial"/>
          <w:sz w:val="22"/>
          <w:szCs w:val="22"/>
        </w:rPr>
        <w:t>E;</w:t>
      </w:r>
    </w:p>
    <w:p w14:paraId="48B7D4FE" w14:textId="77777777" w:rsidR="00623D93" w:rsidRPr="00784B5B" w:rsidRDefault="00623D93" w:rsidP="00623D93">
      <w:pPr>
        <w:widowControl w:val="0"/>
        <w:autoSpaceDE w:val="0"/>
        <w:autoSpaceDN w:val="0"/>
        <w:adjustRightInd w:val="0"/>
        <w:spacing w:before="10" w:line="240" w:lineRule="exact"/>
        <w:rPr>
          <w:rFonts w:ascii="Arial" w:hAnsi="Arial" w:cs="Arial"/>
          <w:sz w:val="22"/>
          <w:szCs w:val="22"/>
        </w:rPr>
      </w:pPr>
    </w:p>
    <w:p w14:paraId="4F72E977" w14:textId="77777777" w:rsidR="00623D93" w:rsidRPr="00784B5B" w:rsidRDefault="00623D93" w:rsidP="00623D93">
      <w:pPr>
        <w:widowControl w:val="0"/>
        <w:autoSpaceDE w:val="0"/>
        <w:autoSpaceDN w:val="0"/>
        <w:adjustRightInd w:val="0"/>
        <w:jc w:val="both"/>
        <w:rPr>
          <w:rFonts w:ascii="Arial" w:hAnsi="Arial" w:cs="Arial"/>
          <w:sz w:val="22"/>
          <w:szCs w:val="22"/>
        </w:rPr>
      </w:pPr>
      <w:r w:rsidRPr="00784B5B">
        <w:rPr>
          <w:rFonts w:ascii="Arial" w:hAnsi="Arial" w:cs="Arial"/>
          <w:b/>
          <w:bCs/>
          <w:sz w:val="22"/>
          <w:szCs w:val="22"/>
        </w:rPr>
        <w:t>12</w:t>
      </w:r>
      <w:r w:rsidRPr="00784B5B">
        <w:rPr>
          <w:rFonts w:ascii="Arial" w:hAnsi="Arial" w:cs="Arial"/>
          <w:b/>
          <w:bCs/>
          <w:spacing w:val="2"/>
          <w:sz w:val="22"/>
          <w:szCs w:val="22"/>
        </w:rPr>
        <w:t>.</w:t>
      </w:r>
      <w:r w:rsidRPr="00784B5B">
        <w:rPr>
          <w:rFonts w:ascii="Arial" w:hAnsi="Arial" w:cs="Arial"/>
          <w:b/>
          <w:bCs/>
          <w:sz w:val="22"/>
          <w:szCs w:val="22"/>
        </w:rPr>
        <w:t>2</w:t>
      </w:r>
      <w:r w:rsidRPr="00784B5B">
        <w:rPr>
          <w:rFonts w:ascii="Arial" w:hAnsi="Arial" w:cs="Arial"/>
          <w:b/>
          <w:bCs/>
          <w:spacing w:val="2"/>
          <w:sz w:val="22"/>
          <w:szCs w:val="22"/>
        </w:rPr>
        <w:t>.</w:t>
      </w:r>
      <w:r w:rsidRPr="00784B5B">
        <w:rPr>
          <w:rFonts w:ascii="Arial" w:hAnsi="Arial" w:cs="Arial"/>
          <w:b/>
          <w:bCs/>
          <w:spacing w:val="-4"/>
          <w:sz w:val="22"/>
          <w:szCs w:val="22"/>
        </w:rPr>
        <w:t>3</w:t>
      </w:r>
      <w:r w:rsidRPr="00784B5B">
        <w:rPr>
          <w:rFonts w:ascii="Arial" w:hAnsi="Arial" w:cs="Arial"/>
          <w:sz w:val="22"/>
          <w:szCs w:val="22"/>
        </w:rPr>
        <w:t>.</w:t>
      </w:r>
      <w:r w:rsidRPr="00784B5B">
        <w:rPr>
          <w:rFonts w:ascii="Arial" w:hAnsi="Arial" w:cs="Arial"/>
          <w:spacing w:val="29"/>
          <w:sz w:val="22"/>
          <w:szCs w:val="22"/>
        </w:rPr>
        <w:t xml:space="preserve"> </w:t>
      </w:r>
      <w:r w:rsidRPr="00784B5B">
        <w:rPr>
          <w:rFonts w:ascii="Arial" w:hAnsi="Arial" w:cs="Arial"/>
          <w:spacing w:val="-4"/>
          <w:sz w:val="22"/>
          <w:szCs w:val="22"/>
        </w:rPr>
        <w:t>Judicial</w:t>
      </w:r>
      <w:r w:rsidRPr="00784B5B">
        <w:rPr>
          <w:rFonts w:ascii="Arial" w:hAnsi="Arial" w:cs="Arial"/>
          <w:sz w:val="22"/>
          <w:szCs w:val="22"/>
        </w:rPr>
        <w:t>,</w:t>
      </w:r>
      <w:r w:rsidRPr="00784B5B">
        <w:rPr>
          <w:rFonts w:ascii="Arial" w:hAnsi="Arial" w:cs="Arial"/>
          <w:spacing w:val="5"/>
          <w:sz w:val="22"/>
          <w:szCs w:val="22"/>
        </w:rPr>
        <w:t xml:space="preserve"> </w:t>
      </w:r>
      <w:r w:rsidRPr="00784B5B">
        <w:rPr>
          <w:rFonts w:ascii="Arial" w:hAnsi="Arial" w:cs="Arial"/>
          <w:sz w:val="22"/>
          <w:szCs w:val="22"/>
        </w:rPr>
        <w:t>n</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3"/>
          <w:sz w:val="22"/>
          <w:szCs w:val="22"/>
        </w:rPr>
        <w:t xml:space="preserve"> </w:t>
      </w:r>
      <w:r w:rsidRPr="00784B5B">
        <w:rPr>
          <w:rFonts w:ascii="Arial" w:hAnsi="Arial" w:cs="Arial"/>
          <w:spacing w:val="6"/>
          <w:sz w:val="22"/>
          <w:szCs w:val="22"/>
        </w:rPr>
        <w:t>t</w:t>
      </w:r>
      <w:r w:rsidRPr="00784B5B">
        <w:rPr>
          <w:rFonts w:ascii="Arial" w:hAnsi="Arial" w:cs="Arial"/>
          <w:spacing w:val="-7"/>
          <w:sz w:val="22"/>
          <w:szCs w:val="22"/>
        </w:rPr>
        <w:t>e</w:t>
      </w:r>
      <w:r w:rsidRPr="00784B5B">
        <w:rPr>
          <w:rFonts w:ascii="Arial" w:hAnsi="Arial" w:cs="Arial"/>
          <w:spacing w:val="3"/>
          <w:sz w:val="22"/>
          <w:szCs w:val="22"/>
        </w:rPr>
        <w:t>r</w:t>
      </w:r>
      <w:r w:rsidRPr="00784B5B">
        <w:rPr>
          <w:rFonts w:ascii="Arial" w:hAnsi="Arial" w:cs="Arial"/>
          <w:spacing w:val="-3"/>
          <w:sz w:val="22"/>
          <w:szCs w:val="22"/>
        </w:rPr>
        <w:t>m</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8"/>
          <w:sz w:val="22"/>
          <w:szCs w:val="22"/>
        </w:rPr>
        <w:t xml:space="preserve"> </w:t>
      </w:r>
      <w:r w:rsidRPr="00784B5B">
        <w:rPr>
          <w:rFonts w:ascii="Arial" w:hAnsi="Arial" w:cs="Arial"/>
          <w:spacing w:val="-4"/>
          <w:sz w:val="22"/>
          <w:szCs w:val="22"/>
        </w:rPr>
        <w:t>d</w:t>
      </w:r>
      <w:r w:rsidRPr="00784B5B">
        <w:rPr>
          <w:rFonts w:ascii="Arial" w:hAnsi="Arial" w:cs="Arial"/>
          <w:sz w:val="22"/>
          <w:szCs w:val="22"/>
        </w:rPr>
        <w:t>a</w:t>
      </w:r>
      <w:r w:rsidRPr="00784B5B">
        <w:rPr>
          <w:rFonts w:ascii="Arial" w:hAnsi="Arial" w:cs="Arial"/>
          <w:spacing w:val="5"/>
          <w:sz w:val="22"/>
          <w:szCs w:val="22"/>
        </w:rPr>
        <w:t xml:space="preserve"> </w:t>
      </w:r>
      <w:r w:rsidRPr="00784B5B">
        <w:rPr>
          <w:rFonts w:ascii="Arial" w:hAnsi="Arial" w:cs="Arial"/>
          <w:spacing w:val="-4"/>
          <w:sz w:val="22"/>
          <w:szCs w:val="22"/>
        </w:rPr>
        <w:t>l</w:t>
      </w:r>
      <w:r w:rsidRPr="00784B5B">
        <w:rPr>
          <w:rFonts w:ascii="Arial" w:hAnsi="Arial" w:cs="Arial"/>
          <w:spacing w:val="-2"/>
          <w:sz w:val="22"/>
          <w:szCs w:val="22"/>
        </w:rPr>
        <w:t>e</w:t>
      </w:r>
      <w:r w:rsidRPr="00784B5B">
        <w:rPr>
          <w:rFonts w:ascii="Arial" w:hAnsi="Arial" w:cs="Arial"/>
          <w:sz w:val="22"/>
          <w:szCs w:val="22"/>
        </w:rPr>
        <w:t>g</w:t>
      </w:r>
      <w:r w:rsidRPr="00784B5B">
        <w:rPr>
          <w:rFonts w:ascii="Arial" w:hAnsi="Arial" w:cs="Arial"/>
          <w:spacing w:val="-4"/>
          <w:sz w:val="22"/>
          <w:szCs w:val="22"/>
        </w:rPr>
        <w:t>i</w:t>
      </w:r>
      <w:r w:rsidRPr="00784B5B">
        <w:rPr>
          <w:rFonts w:ascii="Arial" w:hAnsi="Arial" w:cs="Arial"/>
          <w:spacing w:val="5"/>
          <w:sz w:val="22"/>
          <w:szCs w:val="22"/>
        </w:rPr>
        <w:t>s</w:t>
      </w:r>
      <w:r w:rsidRPr="00784B5B">
        <w:rPr>
          <w:rFonts w:ascii="Arial" w:hAnsi="Arial" w:cs="Arial"/>
          <w:spacing w:val="-4"/>
          <w:sz w:val="22"/>
          <w:szCs w:val="22"/>
        </w:rPr>
        <w:t>l</w:t>
      </w:r>
      <w:r w:rsidRPr="00784B5B">
        <w:rPr>
          <w:rFonts w:ascii="Arial" w:hAnsi="Arial" w:cs="Arial"/>
          <w:spacing w:val="3"/>
          <w:sz w:val="22"/>
          <w:szCs w:val="22"/>
        </w:rPr>
        <w:t>a</w:t>
      </w:r>
      <w:r w:rsidRPr="00784B5B">
        <w:rPr>
          <w:rFonts w:ascii="Arial" w:hAnsi="Arial" w:cs="Arial"/>
          <w:spacing w:val="-2"/>
          <w:sz w:val="22"/>
          <w:szCs w:val="22"/>
        </w:rPr>
        <w:t>ç</w:t>
      </w:r>
      <w:r w:rsidRPr="00784B5B">
        <w:rPr>
          <w:rFonts w:ascii="Arial" w:hAnsi="Arial" w:cs="Arial"/>
          <w:spacing w:val="3"/>
          <w:sz w:val="22"/>
          <w:szCs w:val="22"/>
        </w:rPr>
        <w:t>ã</w:t>
      </w:r>
      <w:r w:rsidRPr="00784B5B">
        <w:rPr>
          <w:rFonts w:ascii="Arial" w:hAnsi="Arial" w:cs="Arial"/>
          <w:sz w:val="22"/>
          <w:szCs w:val="22"/>
        </w:rPr>
        <w:t>o</w:t>
      </w:r>
      <w:r w:rsidRPr="00784B5B">
        <w:rPr>
          <w:rFonts w:ascii="Arial" w:hAnsi="Arial" w:cs="Arial"/>
          <w:spacing w:val="-2"/>
          <w:sz w:val="22"/>
          <w:szCs w:val="22"/>
        </w:rPr>
        <w:t xml:space="preserve"> </w:t>
      </w:r>
      <w:r w:rsidRPr="00784B5B">
        <w:rPr>
          <w:rFonts w:ascii="Arial" w:hAnsi="Arial" w:cs="Arial"/>
          <w:sz w:val="22"/>
          <w:szCs w:val="22"/>
        </w:rPr>
        <w:t>v</w:t>
      </w:r>
      <w:r w:rsidRPr="00784B5B">
        <w:rPr>
          <w:rFonts w:ascii="Arial" w:hAnsi="Arial" w:cs="Arial"/>
          <w:spacing w:val="1"/>
          <w:sz w:val="22"/>
          <w:szCs w:val="22"/>
        </w:rPr>
        <w:t>i</w:t>
      </w:r>
      <w:r w:rsidRPr="00784B5B">
        <w:rPr>
          <w:rFonts w:ascii="Arial" w:hAnsi="Arial" w:cs="Arial"/>
          <w:sz w:val="22"/>
          <w:szCs w:val="22"/>
        </w:rPr>
        <w:t>g</w:t>
      </w:r>
      <w:r w:rsidRPr="00784B5B">
        <w:rPr>
          <w:rFonts w:ascii="Arial" w:hAnsi="Arial" w:cs="Arial"/>
          <w:spacing w:val="-2"/>
          <w:sz w:val="22"/>
          <w:szCs w:val="22"/>
        </w:rPr>
        <w:t>e</w:t>
      </w:r>
      <w:r w:rsidRPr="00784B5B">
        <w:rPr>
          <w:rFonts w:ascii="Arial" w:hAnsi="Arial" w:cs="Arial"/>
          <w:spacing w:val="-4"/>
          <w:sz w:val="22"/>
          <w:szCs w:val="22"/>
        </w:rPr>
        <w:t>n</w:t>
      </w:r>
      <w:r w:rsidRPr="00784B5B">
        <w:rPr>
          <w:rFonts w:ascii="Arial" w:hAnsi="Arial" w:cs="Arial"/>
          <w:spacing w:val="6"/>
          <w:sz w:val="22"/>
          <w:szCs w:val="22"/>
        </w:rPr>
        <w:t>t</w:t>
      </w:r>
      <w:r w:rsidRPr="00784B5B">
        <w:rPr>
          <w:rFonts w:ascii="Arial" w:hAnsi="Arial" w:cs="Arial"/>
          <w:sz w:val="22"/>
          <w:szCs w:val="22"/>
        </w:rPr>
        <w:t>e</w:t>
      </w:r>
      <w:r w:rsidRPr="00784B5B">
        <w:rPr>
          <w:rFonts w:ascii="Arial" w:hAnsi="Arial" w:cs="Arial"/>
          <w:spacing w:val="-4"/>
          <w:sz w:val="22"/>
          <w:szCs w:val="22"/>
        </w:rPr>
        <w:t xml:space="preserve"> </w:t>
      </w:r>
      <w:r w:rsidRPr="00784B5B">
        <w:rPr>
          <w:rFonts w:ascii="Arial" w:hAnsi="Arial" w:cs="Arial"/>
          <w:spacing w:val="1"/>
          <w:sz w:val="22"/>
          <w:szCs w:val="22"/>
        </w:rPr>
        <w:t>s</w:t>
      </w:r>
      <w:r w:rsidRPr="00784B5B">
        <w:rPr>
          <w:rFonts w:ascii="Arial" w:hAnsi="Arial" w:cs="Arial"/>
          <w:spacing w:val="-4"/>
          <w:sz w:val="22"/>
          <w:szCs w:val="22"/>
        </w:rPr>
        <w:t>o</w:t>
      </w:r>
      <w:r w:rsidRPr="00784B5B">
        <w:rPr>
          <w:rFonts w:ascii="Arial" w:hAnsi="Arial" w:cs="Arial"/>
          <w:sz w:val="22"/>
          <w:szCs w:val="22"/>
        </w:rPr>
        <w:t>b</w:t>
      </w:r>
      <w:r w:rsidRPr="00784B5B">
        <w:rPr>
          <w:rFonts w:ascii="Arial" w:hAnsi="Arial" w:cs="Arial"/>
          <w:spacing w:val="8"/>
          <w:sz w:val="22"/>
          <w:szCs w:val="22"/>
        </w:rPr>
        <w:t>r</w:t>
      </w:r>
      <w:r w:rsidRPr="00784B5B">
        <w:rPr>
          <w:rFonts w:ascii="Arial" w:hAnsi="Arial" w:cs="Arial"/>
          <w:sz w:val="22"/>
          <w:szCs w:val="22"/>
        </w:rPr>
        <w:t>e</w:t>
      </w:r>
      <w:r w:rsidRPr="00784B5B">
        <w:rPr>
          <w:rFonts w:ascii="Arial" w:hAnsi="Arial" w:cs="Arial"/>
          <w:spacing w:val="-4"/>
          <w:sz w:val="22"/>
          <w:szCs w:val="22"/>
        </w:rPr>
        <w:t xml:space="preserve"> </w:t>
      </w:r>
      <w:r w:rsidRPr="00784B5B">
        <w:rPr>
          <w:rFonts w:ascii="Arial" w:hAnsi="Arial" w:cs="Arial"/>
          <w:sz w:val="22"/>
          <w:szCs w:val="22"/>
        </w:rPr>
        <w:t>a</w:t>
      </w:r>
      <w:r w:rsidRPr="00784B5B">
        <w:rPr>
          <w:rFonts w:ascii="Arial" w:hAnsi="Arial" w:cs="Arial"/>
          <w:spacing w:val="5"/>
          <w:sz w:val="22"/>
          <w:szCs w:val="22"/>
        </w:rPr>
        <w:t xml:space="preserve"> </w:t>
      </w:r>
      <w:r w:rsidRPr="00784B5B">
        <w:rPr>
          <w:rFonts w:ascii="Arial" w:hAnsi="Arial" w:cs="Arial"/>
          <w:spacing w:val="-8"/>
          <w:sz w:val="22"/>
          <w:szCs w:val="22"/>
        </w:rPr>
        <w:t>m</w:t>
      </w:r>
      <w:r w:rsidRPr="00784B5B">
        <w:rPr>
          <w:rFonts w:ascii="Arial" w:hAnsi="Arial" w:cs="Arial"/>
          <w:spacing w:val="3"/>
          <w:sz w:val="22"/>
          <w:szCs w:val="22"/>
        </w:rPr>
        <w:t>a</w:t>
      </w:r>
      <w:r w:rsidRPr="00784B5B">
        <w:rPr>
          <w:rFonts w:ascii="Arial" w:hAnsi="Arial" w:cs="Arial"/>
          <w:spacing w:val="1"/>
          <w:sz w:val="22"/>
          <w:szCs w:val="22"/>
        </w:rPr>
        <w:t>t</w:t>
      </w:r>
      <w:r w:rsidRPr="00784B5B">
        <w:rPr>
          <w:rFonts w:ascii="Arial" w:hAnsi="Arial" w:cs="Arial"/>
          <w:spacing w:val="-7"/>
          <w:sz w:val="22"/>
          <w:szCs w:val="22"/>
        </w:rPr>
        <w:t>é</w:t>
      </w:r>
      <w:r w:rsidRPr="00784B5B">
        <w:rPr>
          <w:rFonts w:ascii="Arial" w:hAnsi="Arial" w:cs="Arial"/>
          <w:spacing w:val="3"/>
          <w:sz w:val="22"/>
          <w:szCs w:val="22"/>
        </w:rPr>
        <w:t>r</w:t>
      </w:r>
      <w:r w:rsidRPr="00784B5B">
        <w:rPr>
          <w:rFonts w:ascii="Arial" w:hAnsi="Arial" w:cs="Arial"/>
          <w:spacing w:val="-4"/>
          <w:sz w:val="22"/>
          <w:szCs w:val="22"/>
        </w:rPr>
        <w:t>i</w:t>
      </w:r>
      <w:r w:rsidRPr="00784B5B">
        <w:rPr>
          <w:rFonts w:ascii="Arial" w:hAnsi="Arial" w:cs="Arial"/>
          <w:spacing w:val="3"/>
          <w:sz w:val="22"/>
          <w:szCs w:val="22"/>
        </w:rPr>
        <w:t>a</w:t>
      </w:r>
      <w:r w:rsidRPr="00784B5B">
        <w:rPr>
          <w:rFonts w:ascii="Arial" w:hAnsi="Arial" w:cs="Arial"/>
          <w:sz w:val="22"/>
          <w:szCs w:val="22"/>
        </w:rPr>
        <w:t>.</w:t>
      </w:r>
    </w:p>
    <w:p w14:paraId="0673683B" w14:textId="77777777" w:rsidR="00623D93" w:rsidRPr="00784B5B" w:rsidRDefault="00623D93" w:rsidP="00623D93">
      <w:pPr>
        <w:widowControl w:val="0"/>
        <w:autoSpaceDE w:val="0"/>
        <w:autoSpaceDN w:val="0"/>
        <w:adjustRightInd w:val="0"/>
        <w:spacing w:before="11" w:line="240" w:lineRule="exact"/>
        <w:rPr>
          <w:rFonts w:ascii="Arial" w:hAnsi="Arial" w:cs="Arial"/>
          <w:sz w:val="22"/>
          <w:szCs w:val="22"/>
        </w:rPr>
      </w:pPr>
    </w:p>
    <w:p w14:paraId="1472456D" w14:textId="77777777" w:rsidR="00623D93" w:rsidRPr="00784B5B" w:rsidRDefault="00623D93" w:rsidP="00623D93">
      <w:pPr>
        <w:widowControl w:val="0"/>
        <w:tabs>
          <w:tab w:val="left" w:pos="820"/>
        </w:tabs>
        <w:autoSpaceDE w:val="0"/>
        <w:autoSpaceDN w:val="0"/>
        <w:adjustRightInd w:val="0"/>
        <w:spacing w:line="241" w:lineRule="auto"/>
        <w:ind w:right="65"/>
        <w:jc w:val="both"/>
        <w:rPr>
          <w:rFonts w:ascii="Arial" w:hAnsi="Arial" w:cs="Arial"/>
          <w:sz w:val="22"/>
          <w:szCs w:val="22"/>
        </w:rPr>
      </w:pPr>
      <w:r w:rsidRPr="00784B5B">
        <w:rPr>
          <w:rFonts w:ascii="Arial" w:hAnsi="Arial" w:cs="Arial"/>
          <w:b/>
          <w:bCs/>
          <w:sz w:val="22"/>
          <w:szCs w:val="22"/>
        </w:rPr>
        <w:t>12</w:t>
      </w:r>
      <w:r w:rsidRPr="00784B5B">
        <w:rPr>
          <w:rFonts w:ascii="Arial" w:hAnsi="Arial" w:cs="Arial"/>
          <w:b/>
          <w:bCs/>
          <w:spacing w:val="2"/>
          <w:sz w:val="22"/>
          <w:szCs w:val="22"/>
        </w:rPr>
        <w:t>.</w:t>
      </w:r>
      <w:r w:rsidRPr="00784B5B">
        <w:rPr>
          <w:rFonts w:ascii="Arial" w:hAnsi="Arial" w:cs="Arial"/>
          <w:b/>
          <w:bCs/>
          <w:sz w:val="22"/>
          <w:szCs w:val="22"/>
        </w:rPr>
        <w:t>3.</w:t>
      </w:r>
      <w:r w:rsidRPr="00784B5B">
        <w:rPr>
          <w:rFonts w:ascii="Arial" w:hAnsi="Arial" w:cs="Arial"/>
          <w:b/>
          <w:bCs/>
          <w:sz w:val="22"/>
          <w:szCs w:val="22"/>
        </w:rPr>
        <w:tab/>
      </w:r>
      <w:r w:rsidRPr="00784B5B">
        <w:rPr>
          <w:rFonts w:ascii="Arial" w:hAnsi="Arial" w:cs="Arial"/>
          <w:sz w:val="22"/>
          <w:szCs w:val="22"/>
        </w:rPr>
        <w:t>A</w:t>
      </w:r>
      <w:r w:rsidRPr="00784B5B">
        <w:rPr>
          <w:rFonts w:ascii="Arial" w:hAnsi="Arial" w:cs="Arial"/>
          <w:spacing w:val="9"/>
          <w:sz w:val="22"/>
          <w:szCs w:val="22"/>
        </w:rPr>
        <w:t xml:space="preserve"> </w:t>
      </w:r>
      <w:r w:rsidRPr="00784B5B">
        <w:rPr>
          <w:rFonts w:ascii="Arial" w:hAnsi="Arial" w:cs="Arial"/>
          <w:spacing w:val="8"/>
          <w:sz w:val="22"/>
          <w:szCs w:val="22"/>
        </w:rPr>
        <w:t>r</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pacing w:val="3"/>
          <w:sz w:val="22"/>
          <w:szCs w:val="22"/>
        </w:rPr>
        <w:t>c</w:t>
      </w:r>
      <w:r w:rsidRPr="00784B5B">
        <w:rPr>
          <w:rFonts w:ascii="Arial" w:hAnsi="Arial" w:cs="Arial"/>
          <w:spacing w:val="-4"/>
          <w:sz w:val="22"/>
          <w:szCs w:val="22"/>
        </w:rPr>
        <w:t>i</w:t>
      </w:r>
      <w:r w:rsidRPr="00784B5B">
        <w:rPr>
          <w:rFonts w:ascii="Arial" w:hAnsi="Arial" w:cs="Arial"/>
          <w:spacing w:val="1"/>
          <w:sz w:val="22"/>
          <w:szCs w:val="22"/>
        </w:rPr>
        <w:t>s</w:t>
      </w:r>
      <w:r w:rsidRPr="00784B5B">
        <w:rPr>
          <w:rFonts w:ascii="Arial" w:hAnsi="Arial" w:cs="Arial"/>
          <w:spacing w:val="3"/>
          <w:sz w:val="22"/>
          <w:szCs w:val="22"/>
        </w:rPr>
        <w:t>ã</w:t>
      </w:r>
      <w:r w:rsidRPr="00784B5B">
        <w:rPr>
          <w:rFonts w:ascii="Arial" w:hAnsi="Arial" w:cs="Arial"/>
          <w:sz w:val="22"/>
          <w:szCs w:val="22"/>
        </w:rPr>
        <w:t>o</w:t>
      </w:r>
      <w:r w:rsidRPr="00784B5B">
        <w:rPr>
          <w:rFonts w:ascii="Arial" w:hAnsi="Arial" w:cs="Arial"/>
          <w:spacing w:val="10"/>
          <w:sz w:val="22"/>
          <w:szCs w:val="22"/>
        </w:rPr>
        <w:t xml:space="preserve"> </w:t>
      </w:r>
      <w:r w:rsidRPr="00784B5B">
        <w:rPr>
          <w:rFonts w:ascii="Arial" w:hAnsi="Arial" w:cs="Arial"/>
          <w:spacing w:val="3"/>
          <w:sz w:val="22"/>
          <w:szCs w:val="22"/>
        </w:rPr>
        <w:t>a</w:t>
      </w:r>
      <w:r w:rsidRPr="00784B5B">
        <w:rPr>
          <w:rFonts w:ascii="Arial" w:hAnsi="Arial" w:cs="Arial"/>
          <w:sz w:val="22"/>
          <w:szCs w:val="22"/>
        </w:rPr>
        <w:t>d</w:t>
      </w:r>
      <w:r w:rsidRPr="00784B5B">
        <w:rPr>
          <w:rFonts w:ascii="Arial" w:hAnsi="Arial" w:cs="Arial"/>
          <w:spacing w:val="-3"/>
          <w:sz w:val="22"/>
          <w:szCs w:val="22"/>
        </w:rPr>
        <w:t>m</w:t>
      </w:r>
      <w:r w:rsidRPr="00784B5B">
        <w:rPr>
          <w:rFonts w:ascii="Arial" w:hAnsi="Arial" w:cs="Arial"/>
          <w:spacing w:val="1"/>
          <w:sz w:val="22"/>
          <w:szCs w:val="22"/>
        </w:rPr>
        <w:t>i</w:t>
      </w:r>
      <w:r w:rsidRPr="00784B5B">
        <w:rPr>
          <w:rFonts w:ascii="Arial" w:hAnsi="Arial" w:cs="Arial"/>
          <w:sz w:val="22"/>
          <w:szCs w:val="22"/>
        </w:rPr>
        <w:t>n</w:t>
      </w:r>
      <w:r w:rsidRPr="00784B5B">
        <w:rPr>
          <w:rFonts w:ascii="Arial" w:hAnsi="Arial" w:cs="Arial"/>
          <w:spacing w:val="-4"/>
          <w:sz w:val="22"/>
          <w:szCs w:val="22"/>
        </w:rPr>
        <w:t>i</w:t>
      </w:r>
      <w:r w:rsidRPr="00784B5B">
        <w:rPr>
          <w:rFonts w:ascii="Arial" w:hAnsi="Arial" w:cs="Arial"/>
          <w:spacing w:val="1"/>
          <w:sz w:val="22"/>
          <w:szCs w:val="22"/>
        </w:rPr>
        <w:t>st</w:t>
      </w:r>
      <w:r w:rsidRPr="00784B5B">
        <w:rPr>
          <w:rFonts w:ascii="Arial" w:hAnsi="Arial" w:cs="Arial"/>
          <w:spacing w:val="3"/>
          <w:sz w:val="22"/>
          <w:szCs w:val="22"/>
        </w:rPr>
        <w:t>ra</w:t>
      </w:r>
      <w:r w:rsidRPr="00784B5B">
        <w:rPr>
          <w:rFonts w:ascii="Arial" w:hAnsi="Arial" w:cs="Arial"/>
          <w:spacing w:val="1"/>
          <w:sz w:val="22"/>
          <w:szCs w:val="22"/>
        </w:rPr>
        <w:t>t</w:t>
      </w:r>
      <w:r w:rsidRPr="00784B5B">
        <w:rPr>
          <w:rFonts w:ascii="Arial" w:hAnsi="Arial" w:cs="Arial"/>
          <w:spacing w:val="-4"/>
          <w:sz w:val="22"/>
          <w:szCs w:val="22"/>
        </w:rPr>
        <w:t>iv</w:t>
      </w:r>
      <w:r w:rsidRPr="00784B5B">
        <w:rPr>
          <w:rFonts w:ascii="Arial" w:hAnsi="Arial" w:cs="Arial"/>
          <w:sz w:val="22"/>
          <w:szCs w:val="22"/>
        </w:rPr>
        <w:t xml:space="preserve">a </w:t>
      </w:r>
      <w:r w:rsidRPr="00784B5B">
        <w:rPr>
          <w:rFonts w:ascii="Arial" w:hAnsi="Arial" w:cs="Arial"/>
          <w:spacing w:val="-4"/>
          <w:sz w:val="22"/>
          <w:szCs w:val="22"/>
        </w:rPr>
        <w:t>o</w:t>
      </w:r>
      <w:r w:rsidRPr="00784B5B">
        <w:rPr>
          <w:rFonts w:ascii="Arial" w:hAnsi="Arial" w:cs="Arial"/>
          <w:sz w:val="22"/>
          <w:szCs w:val="22"/>
        </w:rPr>
        <w:t>u</w:t>
      </w:r>
      <w:r w:rsidRPr="00784B5B">
        <w:rPr>
          <w:rFonts w:ascii="Arial" w:hAnsi="Arial" w:cs="Arial"/>
          <w:spacing w:val="15"/>
          <w:sz w:val="22"/>
          <w:szCs w:val="22"/>
        </w:rPr>
        <w:t xml:space="preserve"> </w:t>
      </w:r>
      <w:r w:rsidRPr="00784B5B">
        <w:rPr>
          <w:rFonts w:ascii="Arial" w:hAnsi="Arial" w:cs="Arial"/>
          <w:spacing w:val="8"/>
          <w:sz w:val="22"/>
          <w:szCs w:val="22"/>
        </w:rPr>
        <w:t>a</w:t>
      </w:r>
      <w:r w:rsidRPr="00784B5B">
        <w:rPr>
          <w:rFonts w:ascii="Arial" w:hAnsi="Arial" w:cs="Arial"/>
          <w:spacing w:val="-8"/>
          <w:sz w:val="22"/>
          <w:szCs w:val="22"/>
        </w:rPr>
        <w:t>m</w:t>
      </w:r>
      <w:r w:rsidRPr="00784B5B">
        <w:rPr>
          <w:rFonts w:ascii="Arial" w:hAnsi="Arial" w:cs="Arial"/>
          <w:spacing w:val="1"/>
          <w:sz w:val="22"/>
          <w:szCs w:val="22"/>
        </w:rPr>
        <w:t>i</w:t>
      </w:r>
      <w:r w:rsidRPr="00784B5B">
        <w:rPr>
          <w:rFonts w:ascii="Arial" w:hAnsi="Arial" w:cs="Arial"/>
          <w:spacing w:val="-4"/>
          <w:sz w:val="22"/>
          <w:szCs w:val="22"/>
        </w:rPr>
        <w:t>g</w:t>
      </w:r>
      <w:r w:rsidRPr="00784B5B">
        <w:rPr>
          <w:rFonts w:ascii="Arial" w:hAnsi="Arial" w:cs="Arial"/>
          <w:spacing w:val="8"/>
          <w:sz w:val="22"/>
          <w:szCs w:val="22"/>
        </w:rPr>
        <w:t>á</w:t>
      </w:r>
      <w:r w:rsidRPr="00784B5B">
        <w:rPr>
          <w:rFonts w:ascii="Arial" w:hAnsi="Arial" w:cs="Arial"/>
          <w:sz w:val="22"/>
          <w:szCs w:val="22"/>
        </w:rPr>
        <w:t>v</w:t>
      </w:r>
      <w:r w:rsidRPr="00784B5B">
        <w:rPr>
          <w:rFonts w:ascii="Arial" w:hAnsi="Arial" w:cs="Arial"/>
          <w:spacing w:val="-2"/>
          <w:sz w:val="22"/>
          <w:szCs w:val="22"/>
        </w:rPr>
        <w:t>e</w:t>
      </w:r>
      <w:r w:rsidRPr="00784B5B">
        <w:rPr>
          <w:rFonts w:ascii="Arial" w:hAnsi="Arial" w:cs="Arial"/>
          <w:sz w:val="22"/>
          <w:szCs w:val="22"/>
        </w:rPr>
        <w:t>l d</w:t>
      </w:r>
      <w:r w:rsidRPr="00784B5B">
        <w:rPr>
          <w:rFonts w:ascii="Arial" w:hAnsi="Arial" w:cs="Arial"/>
          <w:spacing w:val="-2"/>
          <w:sz w:val="22"/>
          <w:szCs w:val="22"/>
        </w:rPr>
        <w:t>e</w:t>
      </w:r>
      <w:r w:rsidRPr="00784B5B">
        <w:rPr>
          <w:rFonts w:ascii="Arial" w:hAnsi="Arial" w:cs="Arial"/>
          <w:sz w:val="22"/>
          <w:szCs w:val="22"/>
        </w:rPr>
        <w:t>v</w:t>
      </w:r>
      <w:r w:rsidRPr="00784B5B">
        <w:rPr>
          <w:rFonts w:ascii="Arial" w:hAnsi="Arial" w:cs="Arial"/>
          <w:spacing w:val="-7"/>
          <w:sz w:val="22"/>
          <w:szCs w:val="22"/>
        </w:rPr>
        <w:t>e</w:t>
      </w:r>
      <w:r w:rsidRPr="00784B5B">
        <w:rPr>
          <w:rFonts w:ascii="Arial" w:hAnsi="Arial" w:cs="Arial"/>
          <w:spacing w:val="3"/>
          <w:sz w:val="22"/>
          <w:szCs w:val="22"/>
        </w:rPr>
        <w:t>r</w:t>
      </w:r>
      <w:r w:rsidRPr="00784B5B">
        <w:rPr>
          <w:rFonts w:ascii="Arial" w:hAnsi="Arial" w:cs="Arial"/>
          <w:sz w:val="22"/>
          <w:szCs w:val="22"/>
        </w:rPr>
        <w:t>á</w:t>
      </w:r>
      <w:r w:rsidRPr="00784B5B">
        <w:rPr>
          <w:rFonts w:ascii="Arial" w:hAnsi="Arial" w:cs="Arial"/>
          <w:spacing w:val="18"/>
          <w:sz w:val="22"/>
          <w:szCs w:val="22"/>
        </w:rPr>
        <w:t xml:space="preserve"> </w:t>
      </w:r>
      <w:r w:rsidRPr="00784B5B">
        <w:rPr>
          <w:rFonts w:ascii="Arial" w:hAnsi="Arial" w:cs="Arial"/>
          <w:spacing w:val="1"/>
          <w:sz w:val="22"/>
          <w:szCs w:val="22"/>
        </w:rPr>
        <w:t>s</w:t>
      </w:r>
      <w:r w:rsidRPr="00784B5B">
        <w:rPr>
          <w:rFonts w:ascii="Arial" w:hAnsi="Arial" w:cs="Arial"/>
          <w:spacing w:val="-7"/>
          <w:sz w:val="22"/>
          <w:szCs w:val="22"/>
        </w:rPr>
        <w:t>e</w:t>
      </w:r>
      <w:r w:rsidRPr="00784B5B">
        <w:rPr>
          <w:rFonts w:ascii="Arial" w:hAnsi="Arial" w:cs="Arial"/>
          <w:sz w:val="22"/>
          <w:szCs w:val="22"/>
        </w:rPr>
        <w:t>r p</w:t>
      </w:r>
      <w:r w:rsidRPr="00784B5B">
        <w:rPr>
          <w:rFonts w:ascii="Arial" w:hAnsi="Arial" w:cs="Arial"/>
          <w:spacing w:val="3"/>
          <w:sz w:val="22"/>
          <w:szCs w:val="22"/>
        </w:rPr>
        <w:t>r</w:t>
      </w:r>
      <w:r w:rsidRPr="00784B5B">
        <w:rPr>
          <w:rFonts w:ascii="Arial" w:hAnsi="Arial" w:cs="Arial"/>
          <w:spacing w:val="-7"/>
          <w:sz w:val="22"/>
          <w:szCs w:val="22"/>
        </w:rPr>
        <w:t>e</w:t>
      </w:r>
      <w:r w:rsidRPr="00784B5B">
        <w:rPr>
          <w:rFonts w:ascii="Arial" w:hAnsi="Arial" w:cs="Arial"/>
          <w:spacing w:val="3"/>
          <w:sz w:val="22"/>
          <w:szCs w:val="22"/>
        </w:rPr>
        <w:t>c</w:t>
      </w:r>
      <w:r w:rsidRPr="00784B5B">
        <w:rPr>
          <w:rFonts w:ascii="Arial" w:hAnsi="Arial" w:cs="Arial"/>
          <w:spacing w:val="-1"/>
          <w:sz w:val="22"/>
          <w:szCs w:val="22"/>
        </w:rPr>
        <w:t>e</w:t>
      </w:r>
      <w:r w:rsidRPr="00784B5B">
        <w:rPr>
          <w:rFonts w:ascii="Arial" w:hAnsi="Arial" w:cs="Arial"/>
          <w:sz w:val="22"/>
          <w:szCs w:val="22"/>
        </w:rPr>
        <w:t>d</w:t>
      </w:r>
      <w:r w:rsidRPr="00784B5B">
        <w:rPr>
          <w:rFonts w:ascii="Arial" w:hAnsi="Arial" w:cs="Arial"/>
          <w:spacing w:val="1"/>
          <w:sz w:val="22"/>
          <w:szCs w:val="22"/>
        </w:rPr>
        <w:t>i</w:t>
      </w:r>
      <w:r w:rsidRPr="00784B5B">
        <w:rPr>
          <w:rFonts w:ascii="Arial" w:hAnsi="Arial" w:cs="Arial"/>
          <w:spacing w:val="-4"/>
          <w:sz w:val="22"/>
          <w:szCs w:val="22"/>
        </w:rPr>
        <w:t>d</w:t>
      </w:r>
      <w:r w:rsidRPr="00784B5B">
        <w:rPr>
          <w:rFonts w:ascii="Arial" w:hAnsi="Arial" w:cs="Arial"/>
          <w:sz w:val="22"/>
          <w:szCs w:val="22"/>
        </w:rPr>
        <w:t>a</w:t>
      </w:r>
      <w:r w:rsidRPr="00784B5B">
        <w:rPr>
          <w:rFonts w:ascii="Arial" w:hAnsi="Arial" w:cs="Arial"/>
          <w:spacing w:val="18"/>
          <w:sz w:val="22"/>
          <w:szCs w:val="22"/>
        </w:rPr>
        <w:t xml:space="preserve"> </w:t>
      </w:r>
      <w:r w:rsidRPr="00784B5B">
        <w:rPr>
          <w:rFonts w:ascii="Arial" w:hAnsi="Arial" w:cs="Arial"/>
          <w:sz w:val="22"/>
          <w:szCs w:val="22"/>
        </w:rPr>
        <w:t>de</w:t>
      </w:r>
      <w:r w:rsidRPr="00784B5B">
        <w:rPr>
          <w:rFonts w:ascii="Arial" w:hAnsi="Arial" w:cs="Arial"/>
          <w:spacing w:val="13"/>
          <w:sz w:val="22"/>
          <w:szCs w:val="22"/>
        </w:rPr>
        <w:t xml:space="preserve"> </w:t>
      </w:r>
      <w:r w:rsidRPr="00784B5B">
        <w:rPr>
          <w:rFonts w:ascii="Arial" w:hAnsi="Arial" w:cs="Arial"/>
          <w:spacing w:val="3"/>
          <w:sz w:val="22"/>
          <w:szCs w:val="22"/>
        </w:rPr>
        <w:t>a</w:t>
      </w:r>
      <w:r w:rsidRPr="00784B5B">
        <w:rPr>
          <w:rFonts w:ascii="Arial" w:hAnsi="Arial" w:cs="Arial"/>
          <w:sz w:val="22"/>
          <w:szCs w:val="22"/>
        </w:rPr>
        <w:t>u</w:t>
      </w:r>
      <w:r w:rsidRPr="00784B5B">
        <w:rPr>
          <w:rFonts w:ascii="Arial" w:hAnsi="Arial" w:cs="Arial"/>
          <w:spacing w:val="1"/>
          <w:sz w:val="22"/>
          <w:szCs w:val="22"/>
        </w:rPr>
        <w:t>t</w:t>
      </w:r>
      <w:r w:rsidRPr="00784B5B">
        <w:rPr>
          <w:rFonts w:ascii="Arial" w:hAnsi="Arial" w:cs="Arial"/>
          <w:spacing w:val="-4"/>
          <w:sz w:val="22"/>
          <w:szCs w:val="22"/>
        </w:rPr>
        <w:t>o</w:t>
      </w:r>
      <w:r w:rsidRPr="00784B5B">
        <w:rPr>
          <w:rFonts w:ascii="Arial" w:hAnsi="Arial" w:cs="Arial"/>
          <w:spacing w:val="3"/>
          <w:sz w:val="22"/>
          <w:szCs w:val="22"/>
        </w:rPr>
        <w:t>r</w:t>
      </w:r>
      <w:r w:rsidRPr="00784B5B">
        <w:rPr>
          <w:rFonts w:ascii="Arial" w:hAnsi="Arial" w:cs="Arial"/>
          <w:spacing w:val="-4"/>
          <w:sz w:val="22"/>
          <w:szCs w:val="22"/>
        </w:rPr>
        <w:t>i</w:t>
      </w:r>
      <w:r w:rsidRPr="00784B5B">
        <w:rPr>
          <w:rFonts w:ascii="Arial" w:hAnsi="Arial" w:cs="Arial"/>
          <w:spacing w:val="-2"/>
          <w:sz w:val="22"/>
          <w:szCs w:val="22"/>
        </w:rPr>
        <w:t>z</w:t>
      </w:r>
      <w:r w:rsidRPr="00784B5B">
        <w:rPr>
          <w:rFonts w:ascii="Arial" w:hAnsi="Arial" w:cs="Arial"/>
          <w:spacing w:val="3"/>
          <w:sz w:val="22"/>
          <w:szCs w:val="22"/>
        </w:rPr>
        <w:t>a</w:t>
      </w:r>
      <w:r w:rsidRPr="00784B5B">
        <w:rPr>
          <w:rFonts w:ascii="Arial" w:hAnsi="Arial" w:cs="Arial"/>
          <w:spacing w:val="-2"/>
          <w:sz w:val="22"/>
          <w:szCs w:val="22"/>
        </w:rPr>
        <w:t>ç</w:t>
      </w:r>
      <w:r w:rsidRPr="00784B5B">
        <w:rPr>
          <w:rFonts w:ascii="Arial" w:hAnsi="Arial" w:cs="Arial"/>
          <w:spacing w:val="3"/>
          <w:sz w:val="22"/>
          <w:szCs w:val="22"/>
        </w:rPr>
        <w:t>ã</w:t>
      </w:r>
      <w:r w:rsidRPr="00784B5B">
        <w:rPr>
          <w:rFonts w:ascii="Arial" w:hAnsi="Arial" w:cs="Arial"/>
          <w:sz w:val="22"/>
          <w:szCs w:val="22"/>
        </w:rPr>
        <w:t xml:space="preserve">o </w:t>
      </w:r>
      <w:r w:rsidRPr="00784B5B">
        <w:rPr>
          <w:rFonts w:ascii="Arial" w:hAnsi="Arial" w:cs="Arial"/>
          <w:spacing w:val="-7"/>
          <w:sz w:val="22"/>
          <w:szCs w:val="22"/>
        </w:rPr>
        <w:t>e</w:t>
      </w:r>
      <w:r w:rsidRPr="00784B5B">
        <w:rPr>
          <w:rFonts w:ascii="Arial" w:hAnsi="Arial" w:cs="Arial"/>
          <w:spacing w:val="5"/>
          <w:sz w:val="22"/>
          <w:szCs w:val="22"/>
        </w:rPr>
        <w:t>s</w:t>
      </w:r>
      <w:r w:rsidRPr="00784B5B">
        <w:rPr>
          <w:rFonts w:ascii="Arial" w:hAnsi="Arial" w:cs="Arial"/>
          <w:spacing w:val="-2"/>
          <w:sz w:val="22"/>
          <w:szCs w:val="22"/>
        </w:rPr>
        <w:t>c</w:t>
      </w:r>
      <w:r w:rsidRPr="00784B5B">
        <w:rPr>
          <w:rFonts w:ascii="Arial" w:hAnsi="Arial" w:cs="Arial"/>
          <w:spacing w:val="3"/>
          <w:sz w:val="22"/>
          <w:szCs w:val="22"/>
        </w:rPr>
        <w:t>r</w:t>
      </w:r>
      <w:r w:rsidRPr="00784B5B">
        <w:rPr>
          <w:rFonts w:ascii="Arial" w:hAnsi="Arial" w:cs="Arial"/>
          <w:spacing w:val="-4"/>
          <w:sz w:val="22"/>
          <w:szCs w:val="22"/>
        </w:rPr>
        <w:t>i</w:t>
      </w:r>
      <w:r w:rsidRPr="00784B5B">
        <w:rPr>
          <w:rFonts w:ascii="Arial" w:hAnsi="Arial" w:cs="Arial"/>
          <w:spacing w:val="1"/>
          <w:sz w:val="22"/>
          <w:szCs w:val="22"/>
        </w:rPr>
        <w:t>t</w:t>
      </w:r>
      <w:r w:rsidRPr="00784B5B">
        <w:rPr>
          <w:rFonts w:ascii="Arial" w:hAnsi="Arial" w:cs="Arial"/>
          <w:sz w:val="22"/>
          <w:szCs w:val="22"/>
        </w:rPr>
        <w:t xml:space="preserve">a e </w:t>
      </w:r>
      <w:r w:rsidRPr="00784B5B">
        <w:rPr>
          <w:rFonts w:ascii="Arial" w:hAnsi="Arial" w:cs="Arial"/>
          <w:spacing w:val="-1"/>
          <w:sz w:val="22"/>
          <w:szCs w:val="22"/>
        </w:rPr>
        <w:t>f</w:t>
      </w:r>
      <w:r w:rsidRPr="00784B5B">
        <w:rPr>
          <w:rFonts w:ascii="Arial" w:hAnsi="Arial" w:cs="Arial"/>
          <w:sz w:val="22"/>
          <w:szCs w:val="22"/>
        </w:rPr>
        <w:t>un</w:t>
      </w:r>
      <w:r w:rsidRPr="00784B5B">
        <w:rPr>
          <w:rFonts w:ascii="Arial" w:hAnsi="Arial" w:cs="Arial"/>
          <w:spacing w:val="-4"/>
          <w:sz w:val="22"/>
          <w:szCs w:val="22"/>
        </w:rPr>
        <w:t>d</w:t>
      </w:r>
      <w:r w:rsidRPr="00784B5B">
        <w:rPr>
          <w:rFonts w:ascii="Arial" w:hAnsi="Arial" w:cs="Arial"/>
          <w:spacing w:val="8"/>
          <w:sz w:val="22"/>
          <w:szCs w:val="22"/>
        </w:rPr>
        <w:t>a</w:t>
      </w:r>
      <w:r w:rsidRPr="00784B5B">
        <w:rPr>
          <w:rFonts w:ascii="Arial" w:hAnsi="Arial" w:cs="Arial"/>
          <w:spacing w:val="-3"/>
          <w:sz w:val="22"/>
          <w:szCs w:val="22"/>
        </w:rPr>
        <w:t>m</w:t>
      </w:r>
      <w:r w:rsidRPr="00784B5B">
        <w:rPr>
          <w:rFonts w:ascii="Arial" w:hAnsi="Arial" w:cs="Arial"/>
          <w:spacing w:val="-2"/>
          <w:sz w:val="22"/>
          <w:szCs w:val="22"/>
        </w:rPr>
        <w:t>e</w:t>
      </w:r>
      <w:r w:rsidRPr="00784B5B">
        <w:rPr>
          <w:rFonts w:ascii="Arial" w:hAnsi="Arial" w:cs="Arial"/>
          <w:spacing w:val="-4"/>
          <w:sz w:val="22"/>
          <w:szCs w:val="22"/>
        </w:rPr>
        <w:t>n</w:t>
      </w:r>
      <w:r w:rsidRPr="00784B5B">
        <w:rPr>
          <w:rFonts w:ascii="Arial" w:hAnsi="Arial" w:cs="Arial"/>
          <w:spacing w:val="1"/>
          <w:sz w:val="22"/>
          <w:szCs w:val="22"/>
        </w:rPr>
        <w:t>t</w:t>
      </w:r>
      <w:r w:rsidRPr="00784B5B">
        <w:rPr>
          <w:rFonts w:ascii="Arial" w:hAnsi="Arial" w:cs="Arial"/>
          <w:spacing w:val="3"/>
          <w:sz w:val="22"/>
          <w:szCs w:val="22"/>
        </w:rPr>
        <w:t>a</w:t>
      </w:r>
      <w:r w:rsidRPr="00784B5B">
        <w:rPr>
          <w:rFonts w:ascii="Arial" w:hAnsi="Arial" w:cs="Arial"/>
          <w:spacing w:val="-4"/>
          <w:sz w:val="22"/>
          <w:szCs w:val="22"/>
        </w:rPr>
        <w:t>d</w:t>
      </w:r>
      <w:r w:rsidRPr="00784B5B">
        <w:rPr>
          <w:rFonts w:ascii="Arial" w:hAnsi="Arial" w:cs="Arial"/>
          <w:sz w:val="22"/>
          <w:szCs w:val="22"/>
        </w:rPr>
        <w:t>a</w:t>
      </w:r>
      <w:r w:rsidRPr="00784B5B">
        <w:rPr>
          <w:rFonts w:ascii="Arial" w:hAnsi="Arial" w:cs="Arial"/>
          <w:spacing w:val="22"/>
          <w:sz w:val="22"/>
          <w:szCs w:val="22"/>
        </w:rPr>
        <w:t xml:space="preserve"> </w:t>
      </w:r>
      <w:r w:rsidRPr="00784B5B">
        <w:rPr>
          <w:rFonts w:ascii="Arial" w:hAnsi="Arial" w:cs="Arial"/>
          <w:spacing w:val="-4"/>
          <w:sz w:val="22"/>
          <w:szCs w:val="22"/>
        </w:rPr>
        <w:t>d</w:t>
      </w:r>
      <w:r w:rsidRPr="00784B5B">
        <w:rPr>
          <w:rFonts w:ascii="Arial" w:hAnsi="Arial" w:cs="Arial"/>
          <w:sz w:val="22"/>
          <w:szCs w:val="22"/>
        </w:rPr>
        <w:t>a</w:t>
      </w:r>
      <w:r w:rsidRPr="00784B5B">
        <w:rPr>
          <w:rFonts w:ascii="Arial" w:hAnsi="Arial" w:cs="Arial"/>
          <w:spacing w:val="22"/>
          <w:sz w:val="22"/>
          <w:szCs w:val="22"/>
        </w:rPr>
        <w:t xml:space="preserve"> </w:t>
      </w:r>
      <w:r w:rsidRPr="00784B5B">
        <w:rPr>
          <w:rFonts w:ascii="Arial" w:hAnsi="Arial" w:cs="Arial"/>
          <w:spacing w:val="3"/>
          <w:sz w:val="22"/>
          <w:szCs w:val="22"/>
        </w:rPr>
        <w:t>a</w:t>
      </w:r>
      <w:r w:rsidRPr="00784B5B">
        <w:rPr>
          <w:rFonts w:ascii="Arial" w:hAnsi="Arial" w:cs="Arial"/>
          <w:sz w:val="22"/>
          <w:szCs w:val="22"/>
        </w:rPr>
        <w:t>u</w:t>
      </w:r>
      <w:r w:rsidRPr="00784B5B">
        <w:rPr>
          <w:rFonts w:ascii="Arial" w:hAnsi="Arial" w:cs="Arial"/>
          <w:spacing w:val="1"/>
          <w:sz w:val="22"/>
          <w:szCs w:val="22"/>
        </w:rPr>
        <w:t>t</w:t>
      </w:r>
      <w:r w:rsidRPr="00784B5B">
        <w:rPr>
          <w:rFonts w:ascii="Arial" w:hAnsi="Arial" w:cs="Arial"/>
          <w:spacing w:val="-4"/>
          <w:sz w:val="22"/>
          <w:szCs w:val="22"/>
        </w:rPr>
        <w:t>o</w:t>
      </w:r>
      <w:r w:rsidRPr="00784B5B">
        <w:rPr>
          <w:rFonts w:ascii="Arial" w:hAnsi="Arial" w:cs="Arial"/>
          <w:spacing w:val="3"/>
          <w:sz w:val="22"/>
          <w:szCs w:val="22"/>
        </w:rPr>
        <w:t>r</w:t>
      </w:r>
      <w:r w:rsidRPr="00784B5B">
        <w:rPr>
          <w:rFonts w:ascii="Arial" w:hAnsi="Arial" w:cs="Arial"/>
          <w:spacing w:val="-4"/>
          <w:sz w:val="22"/>
          <w:szCs w:val="22"/>
        </w:rPr>
        <w:t>id</w:t>
      </w:r>
      <w:r w:rsidRPr="00784B5B">
        <w:rPr>
          <w:rFonts w:ascii="Arial" w:hAnsi="Arial" w:cs="Arial"/>
          <w:spacing w:val="3"/>
          <w:sz w:val="22"/>
          <w:szCs w:val="22"/>
        </w:rPr>
        <w:t>a</w:t>
      </w:r>
      <w:r w:rsidRPr="00784B5B">
        <w:rPr>
          <w:rFonts w:ascii="Arial" w:hAnsi="Arial" w:cs="Arial"/>
          <w:sz w:val="22"/>
          <w:szCs w:val="22"/>
        </w:rPr>
        <w:t>de</w:t>
      </w:r>
      <w:r w:rsidRPr="00784B5B">
        <w:rPr>
          <w:rFonts w:ascii="Arial" w:hAnsi="Arial" w:cs="Arial"/>
          <w:spacing w:val="18"/>
          <w:sz w:val="22"/>
          <w:szCs w:val="22"/>
        </w:rPr>
        <w:t xml:space="preserve"> </w:t>
      </w:r>
      <w:r w:rsidRPr="00784B5B">
        <w:rPr>
          <w:rFonts w:ascii="Arial" w:hAnsi="Arial" w:cs="Arial"/>
          <w:spacing w:val="3"/>
          <w:sz w:val="22"/>
          <w:szCs w:val="22"/>
        </w:rPr>
        <w:t>c</w:t>
      </w:r>
      <w:r w:rsidRPr="00784B5B">
        <w:rPr>
          <w:rFonts w:ascii="Arial" w:hAnsi="Arial" w:cs="Arial"/>
          <w:sz w:val="22"/>
          <w:szCs w:val="22"/>
        </w:rPr>
        <w:t>o</w:t>
      </w:r>
      <w:r w:rsidRPr="00784B5B">
        <w:rPr>
          <w:rFonts w:ascii="Arial" w:hAnsi="Arial" w:cs="Arial"/>
          <w:spacing w:val="-8"/>
          <w:sz w:val="22"/>
          <w:szCs w:val="22"/>
        </w:rPr>
        <w:t>m</w:t>
      </w:r>
      <w:r w:rsidRPr="00784B5B">
        <w:rPr>
          <w:rFonts w:ascii="Arial" w:hAnsi="Arial" w:cs="Arial"/>
          <w:spacing w:val="5"/>
          <w:sz w:val="22"/>
          <w:szCs w:val="22"/>
        </w:rPr>
        <w:t>p</w:t>
      </w:r>
      <w:r w:rsidRPr="00784B5B">
        <w:rPr>
          <w:rFonts w:ascii="Arial" w:hAnsi="Arial" w:cs="Arial"/>
          <w:spacing w:val="-7"/>
          <w:sz w:val="22"/>
          <w:szCs w:val="22"/>
        </w:rPr>
        <w:t>e</w:t>
      </w:r>
      <w:r w:rsidRPr="00784B5B">
        <w:rPr>
          <w:rFonts w:ascii="Arial" w:hAnsi="Arial" w:cs="Arial"/>
          <w:spacing w:val="6"/>
          <w:sz w:val="22"/>
          <w:szCs w:val="22"/>
        </w:rPr>
        <w:t>t</w:t>
      </w:r>
      <w:r w:rsidRPr="00784B5B">
        <w:rPr>
          <w:rFonts w:ascii="Arial" w:hAnsi="Arial" w:cs="Arial"/>
          <w:spacing w:val="-2"/>
          <w:sz w:val="22"/>
          <w:szCs w:val="22"/>
        </w:rPr>
        <w:t>e</w:t>
      </w:r>
      <w:r w:rsidRPr="00784B5B">
        <w:rPr>
          <w:rFonts w:ascii="Arial" w:hAnsi="Arial" w:cs="Arial"/>
          <w:spacing w:val="-4"/>
          <w:sz w:val="22"/>
          <w:szCs w:val="22"/>
        </w:rPr>
        <w:t>n</w:t>
      </w:r>
      <w:r w:rsidRPr="00784B5B">
        <w:rPr>
          <w:rFonts w:ascii="Arial" w:hAnsi="Arial" w:cs="Arial"/>
          <w:spacing w:val="6"/>
          <w:sz w:val="22"/>
          <w:szCs w:val="22"/>
        </w:rPr>
        <w:t>t</w:t>
      </w:r>
      <w:r w:rsidRPr="00784B5B">
        <w:rPr>
          <w:rFonts w:ascii="Arial" w:hAnsi="Arial" w:cs="Arial"/>
          <w:spacing w:val="-7"/>
          <w:sz w:val="22"/>
          <w:szCs w:val="22"/>
        </w:rPr>
        <w:t>e</w:t>
      </w:r>
      <w:r w:rsidRPr="00784B5B">
        <w:rPr>
          <w:rFonts w:ascii="Arial" w:hAnsi="Arial" w:cs="Arial"/>
          <w:sz w:val="22"/>
          <w:szCs w:val="22"/>
        </w:rPr>
        <w:t>.</w:t>
      </w:r>
      <w:r w:rsidRPr="00784B5B">
        <w:rPr>
          <w:rFonts w:ascii="Arial" w:hAnsi="Arial" w:cs="Arial"/>
          <w:spacing w:val="22"/>
          <w:sz w:val="22"/>
          <w:szCs w:val="22"/>
        </w:rPr>
        <w:t xml:space="preserve"> </w:t>
      </w:r>
      <w:r w:rsidRPr="00784B5B">
        <w:rPr>
          <w:rFonts w:ascii="Arial" w:hAnsi="Arial" w:cs="Arial"/>
          <w:spacing w:val="-1"/>
          <w:sz w:val="22"/>
          <w:szCs w:val="22"/>
        </w:rPr>
        <w:t>O</w:t>
      </w:r>
      <w:r w:rsidRPr="00784B5B">
        <w:rPr>
          <w:rFonts w:ascii="Arial" w:hAnsi="Arial" w:cs="Arial"/>
          <w:sz w:val="22"/>
          <w:szCs w:val="22"/>
        </w:rPr>
        <w:t>s</w:t>
      </w:r>
      <w:r w:rsidRPr="00784B5B">
        <w:rPr>
          <w:rFonts w:ascii="Arial" w:hAnsi="Arial" w:cs="Arial"/>
          <w:spacing w:val="20"/>
          <w:sz w:val="22"/>
          <w:szCs w:val="22"/>
        </w:rPr>
        <w:t xml:space="preserve"> </w:t>
      </w:r>
      <w:r w:rsidRPr="00784B5B">
        <w:rPr>
          <w:rFonts w:ascii="Arial" w:hAnsi="Arial" w:cs="Arial"/>
          <w:spacing w:val="-2"/>
          <w:sz w:val="22"/>
          <w:szCs w:val="22"/>
        </w:rPr>
        <w:t>c</w:t>
      </w:r>
      <w:r w:rsidRPr="00784B5B">
        <w:rPr>
          <w:rFonts w:ascii="Arial" w:hAnsi="Arial" w:cs="Arial"/>
          <w:spacing w:val="3"/>
          <w:sz w:val="22"/>
          <w:szCs w:val="22"/>
        </w:rPr>
        <w:t>a</w:t>
      </w:r>
      <w:r w:rsidRPr="00784B5B">
        <w:rPr>
          <w:rFonts w:ascii="Arial" w:hAnsi="Arial" w:cs="Arial"/>
          <w:spacing w:val="1"/>
          <w:sz w:val="22"/>
          <w:szCs w:val="22"/>
        </w:rPr>
        <w:t>s</w:t>
      </w:r>
      <w:r w:rsidRPr="00784B5B">
        <w:rPr>
          <w:rFonts w:ascii="Arial" w:hAnsi="Arial" w:cs="Arial"/>
          <w:spacing w:val="-4"/>
          <w:sz w:val="22"/>
          <w:szCs w:val="22"/>
        </w:rPr>
        <w:t>o</w:t>
      </w:r>
      <w:r w:rsidRPr="00784B5B">
        <w:rPr>
          <w:rFonts w:ascii="Arial" w:hAnsi="Arial" w:cs="Arial"/>
          <w:sz w:val="22"/>
          <w:szCs w:val="22"/>
        </w:rPr>
        <w:t xml:space="preserve">s de </w:t>
      </w:r>
      <w:r w:rsidRPr="00784B5B">
        <w:rPr>
          <w:rFonts w:ascii="Arial" w:hAnsi="Arial" w:cs="Arial"/>
          <w:spacing w:val="3"/>
          <w:sz w:val="22"/>
          <w:szCs w:val="22"/>
        </w:rPr>
        <w:t>r</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pacing w:val="3"/>
          <w:sz w:val="22"/>
          <w:szCs w:val="22"/>
        </w:rPr>
        <w:t>c</w:t>
      </w:r>
      <w:r w:rsidRPr="00784B5B">
        <w:rPr>
          <w:rFonts w:ascii="Arial" w:hAnsi="Arial" w:cs="Arial"/>
          <w:spacing w:val="-4"/>
          <w:sz w:val="22"/>
          <w:szCs w:val="22"/>
        </w:rPr>
        <w:t>i</w:t>
      </w:r>
      <w:r w:rsidRPr="00784B5B">
        <w:rPr>
          <w:rFonts w:ascii="Arial" w:hAnsi="Arial" w:cs="Arial"/>
          <w:spacing w:val="1"/>
          <w:sz w:val="22"/>
          <w:szCs w:val="22"/>
        </w:rPr>
        <w:t>s</w:t>
      </w:r>
      <w:r w:rsidRPr="00784B5B">
        <w:rPr>
          <w:rFonts w:ascii="Arial" w:hAnsi="Arial" w:cs="Arial"/>
          <w:spacing w:val="3"/>
          <w:sz w:val="22"/>
          <w:szCs w:val="22"/>
        </w:rPr>
        <w:t>ã</w:t>
      </w:r>
      <w:r w:rsidRPr="00784B5B">
        <w:rPr>
          <w:rFonts w:ascii="Arial" w:hAnsi="Arial" w:cs="Arial"/>
          <w:sz w:val="22"/>
          <w:szCs w:val="22"/>
        </w:rPr>
        <w:t>o</w:t>
      </w:r>
      <w:r w:rsidRPr="00784B5B">
        <w:rPr>
          <w:rFonts w:ascii="Arial" w:hAnsi="Arial" w:cs="Arial"/>
          <w:spacing w:val="15"/>
          <w:sz w:val="22"/>
          <w:szCs w:val="22"/>
        </w:rPr>
        <w:t xml:space="preserve"> </w:t>
      </w:r>
      <w:r w:rsidRPr="00784B5B">
        <w:rPr>
          <w:rFonts w:ascii="Arial" w:hAnsi="Arial" w:cs="Arial"/>
          <w:spacing w:val="3"/>
          <w:sz w:val="22"/>
          <w:szCs w:val="22"/>
        </w:rPr>
        <w:t>c</w:t>
      </w:r>
      <w:r w:rsidRPr="00784B5B">
        <w:rPr>
          <w:rFonts w:ascii="Arial" w:hAnsi="Arial" w:cs="Arial"/>
          <w:sz w:val="22"/>
          <w:szCs w:val="22"/>
        </w:rPr>
        <w:t>o</w:t>
      </w:r>
      <w:r w:rsidRPr="00784B5B">
        <w:rPr>
          <w:rFonts w:ascii="Arial" w:hAnsi="Arial" w:cs="Arial"/>
          <w:spacing w:val="-4"/>
          <w:sz w:val="22"/>
          <w:szCs w:val="22"/>
        </w:rPr>
        <w:t>n</w:t>
      </w:r>
      <w:r w:rsidRPr="00784B5B">
        <w:rPr>
          <w:rFonts w:ascii="Arial" w:hAnsi="Arial" w:cs="Arial"/>
          <w:spacing w:val="1"/>
          <w:sz w:val="22"/>
          <w:szCs w:val="22"/>
        </w:rPr>
        <w:t>t</w:t>
      </w:r>
      <w:r w:rsidRPr="00784B5B">
        <w:rPr>
          <w:rFonts w:ascii="Arial" w:hAnsi="Arial" w:cs="Arial"/>
          <w:spacing w:val="3"/>
          <w:sz w:val="22"/>
          <w:szCs w:val="22"/>
        </w:rPr>
        <w:t>ra</w:t>
      </w:r>
      <w:r w:rsidRPr="00784B5B">
        <w:rPr>
          <w:rFonts w:ascii="Arial" w:hAnsi="Arial" w:cs="Arial"/>
          <w:spacing w:val="1"/>
          <w:sz w:val="22"/>
          <w:szCs w:val="22"/>
        </w:rPr>
        <w:t>t</w:t>
      </w:r>
      <w:r w:rsidRPr="00784B5B">
        <w:rPr>
          <w:rFonts w:ascii="Arial" w:hAnsi="Arial" w:cs="Arial"/>
          <w:spacing w:val="-4"/>
          <w:sz w:val="22"/>
          <w:szCs w:val="22"/>
        </w:rPr>
        <w:t>u</w:t>
      </w:r>
      <w:r w:rsidRPr="00784B5B">
        <w:rPr>
          <w:rFonts w:ascii="Arial" w:hAnsi="Arial" w:cs="Arial"/>
          <w:spacing w:val="3"/>
          <w:sz w:val="22"/>
          <w:szCs w:val="22"/>
        </w:rPr>
        <w:t>a</w:t>
      </w:r>
      <w:r w:rsidRPr="00784B5B">
        <w:rPr>
          <w:rFonts w:ascii="Arial" w:hAnsi="Arial" w:cs="Arial"/>
          <w:sz w:val="22"/>
          <w:szCs w:val="22"/>
        </w:rPr>
        <w:t xml:space="preserve">l </w:t>
      </w:r>
      <w:r w:rsidRPr="00784B5B">
        <w:rPr>
          <w:rFonts w:ascii="Arial" w:hAnsi="Arial" w:cs="Arial"/>
          <w:spacing w:val="1"/>
          <w:sz w:val="22"/>
          <w:szCs w:val="22"/>
        </w:rPr>
        <w:t>s</w:t>
      </w:r>
      <w:r w:rsidRPr="00784B5B">
        <w:rPr>
          <w:rFonts w:ascii="Arial" w:hAnsi="Arial" w:cs="Arial"/>
          <w:spacing w:val="-7"/>
          <w:sz w:val="22"/>
          <w:szCs w:val="22"/>
        </w:rPr>
        <w:t>e</w:t>
      </w:r>
      <w:r w:rsidRPr="00784B5B">
        <w:rPr>
          <w:rFonts w:ascii="Arial" w:hAnsi="Arial" w:cs="Arial"/>
          <w:spacing w:val="3"/>
          <w:sz w:val="22"/>
          <w:szCs w:val="22"/>
        </w:rPr>
        <w:t>rã</w:t>
      </w:r>
      <w:r w:rsidRPr="00784B5B">
        <w:rPr>
          <w:rFonts w:ascii="Arial" w:hAnsi="Arial" w:cs="Arial"/>
          <w:sz w:val="22"/>
          <w:szCs w:val="22"/>
        </w:rPr>
        <w:t xml:space="preserve">o </w:t>
      </w:r>
      <w:r w:rsidRPr="00784B5B">
        <w:rPr>
          <w:rFonts w:ascii="Arial" w:hAnsi="Arial" w:cs="Arial"/>
          <w:spacing w:val="-1"/>
          <w:sz w:val="22"/>
          <w:szCs w:val="22"/>
        </w:rPr>
        <w:t>f</w:t>
      </w:r>
      <w:r w:rsidRPr="00784B5B">
        <w:rPr>
          <w:rFonts w:ascii="Arial" w:hAnsi="Arial" w:cs="Arial"/>
          <w:spacing w:val="-4"/>
          <w:sz w:val="22"/>
          <w:szCs w:val="22"/>
        </w:rPr>
        <w:t>o</w:t>
      </w:r>
      <w:r w:rsidRPr="00784B5B">
        <w:rPr>
          <w:rFonts w:ascii="Arial" w:hAnsi="Arial" w:cs="Arial"/>
          <w:spacing w:val="8"/>
          <w:sz w:val="22"/>
          <w:szCs w:val="22"/>
        </w:rPr>
        <w:t>r</w:t>
      </w:r>
      <w:r w:rsidRPr="00784B5B">
        <w:rPr>
          <w:rFonts w:ascii="Arial" w:hAnsi="Arial" w:cs="Arial"/>
          <w:spacing w:val="-8"/>
          <w:sz w:val="22"/>
          <w:szCs w:val="22"/>
        </w:rPr>
        <w:t>m</w:t>
      </w:r>
      <w:r w:rsidRPr="00784B5B">
        <w:rPr>
          <w:rFonts w:ascii="Arial" w:hAnsi="Arial" w:cs="Arial"/>
          <w:spacing w:val="3"/>
          <w:sz w:val="22"/>
          <w:szCs w:val="22"/>
        </w:rPr>
        <w:t>a</w:t>
      </w:r>
      <w:r w:rsidRPr="00784B5B">
        <w:rPr>
          <w:rFonts w:ascii="Arial" w:hAnsi="Arial" w:cs="Arial"/>
          <w:spacing w:val="1"/>
          <w:sz w:val="22"/>
          <w:szCs w:val="22"/>
        </w:rPr>
        <w:t>l</w:t>
      </w:r>
      <w:r w:rsidRPr="00784B5B">
        <w:rPr>
          <w:rFonts w:ascii="Arial" w:hAnsi="Arial" w:cs="Arial"/>
          <w:spacing w:val="-3"/>
          <w:sz w:val="22"/>
          <w:szCs w:val="22"/>
        </w:rPr>
        <w:t>m</w:t>
      </w:r>
      <w:r w:rsidRPr="00784B5B">
        <w:rPr>
          <w:rFonts w:ascii="Arial" w:hAnsi="Arial" w:cs="Arial"/>
          <w:spacing w:val="-2"/>
          <w:sz w:val="22"/>
          <w:szCs w:val="22"/>
        </w:rPr>
        <w:t>e</w:t>
      </w:r>
      <w:r w:rsidRPr="00784B5B">
        <w:rPr>
          <w:rFonts w:ascii="Arial" w:hAnsi="Arial" w:cs="Arial"/>
          <w:sz w:val="22"/>
          <w:szCs w:val="22"/>
        </w:rPr>
        <w:t>n</w:t>
      </w:r>
      <w:r w:rsidRPr="00784B5B">
        <w:rPr>
          <w:rFonts w:ascii="Arial" w:hAnsi="Arial" w:cs="Arial"/>
          <w:spacing w:val="6"/>
          <w:sz w:val="22"/>
          <w:szCs w:val="22"/>
        </w:rPr>
        <w:t>t</w:t>
      </w:r>
      <w:r w:rsidRPr="00784B5B">
        <w:rPr>
          <w:rFonts w:ascii="Arial" w:hAnsi="Arial" w:cs="Arial"/>
          <w:sz w:val="22"/>
          <w:szCs w:val="22"/>
        </w:rPr>
        <w:t xml:space="preserve">e motivados nos autos do processo, assegurado o contraditório e a ampla defesa. </w:t>
      </w:r>
    </w:p>
    <w:p w14:paraId="7EDE1D97" w14:textId="77777777" w:rsidR="00623D93" w:rsidRPr="00784B5B" w:rsidRDefault="00623D93" w:rsidP="00623D93">
      <w:pPr>
        <w:widowControl w:val="0"/>
        <w:tabs>
          <w:tab w:val="left" w:pos="820"/>
        </w:tabs>
        <w:autoSpaceDE w:val="0"/>
        <w:autoSpaceDN w:val="0"/>
        <w:adjustRightInd w:val="0"/>
        <w:spacing w:line="241" w:lineRule="auto"/>
        <w:ind w:left="119" w:right="65"/>
        <w:jc w:val="both"/>
        <w:rPr>
          <w:rFonts w:ascii="Arial" w:hAnsi="Arial" w:cs="Arial"/>
          <w:sz w:val="22"/>
          <w:szCs w:val="22"/>
        </w:rPr>
      </w:pPr>
    </w:p>
    <w:p w14:paraId="2A22367F" w14:textId="77777777" w:rsidR="00623D93" w:rsidRPr="00784B5B" w:rsidRDefault="00623D93" w:rsidP="00623D93">
      <w:pPr>
        <w:widowControl w:val="0"/>
        <w:tabs>
          <w:tab w:val="left" w:pos="820"/>
        </w:tabs>
        <w:autoSpaceDE w:val="0"/>
        <w:autoSpaceDN w:val="0"/>
        <w:adjustRightInd w:val="0"/>
        <w:ind w:right="94"/>
        <w:jc w:val="both"/>
        <w:rPr>
          <w:rFonts w:ascii="Arial" w:hAnsi="Arial" w:cs="Arial"/>
          <w:sz w:val="22"/>
          <w:szCs w:val="22"/>
        </w:rPr>
      </w:pPr>
      <w:r w:rsidRPr="00784B5B">
        <w:rPr>
          <w:rFonts w:ascii="Arial" w:hAnsi="Arial" w:cs="Arial"/>
          <w:b/>
          <w:bCs/>
          <w:sz w:val="22"/>
          <w:szCs w:val="22"/>
        </w:rPr>
        <w:t>12</w:t>
      </w:r>
      <w:r w:rsidRPr="00784B5B">
        <w:rPr>
          <w:rFonts w:ascii="Arial" w:hAnsi="Arial" w:cs="Arial"/>
          <w:b/>
          <w:bCs/>
          <w:spacing w:val="2"/>
          <w:sz w:val="22"/>
          <w:szCs w:val="22"/>
        </w:rPr>
        <w:t>.</w:t>
      </w:r>
      <w:r w:rsidRPr="00784B5B">
        <w:rPr>
          <w:rFonts w:ascii="Arial" w:hAnsi="Arial" w:cs="Arial"/>
          <w:b/>
          <w:bCs/>
          <w:sz w:val="22"/>
          <w:szCs w:val="22"/>
        </w:rPr>
        <w:t>4.</w:t>
      </w:r>
      <w:r w:rsidRPr="00784B5B">
        <w:rPr>
          <w:rFonts w:ascii="Arial" w:hAnsi="Arial" w:cs="Arial"/>
          <w:b/>
          <w:bCs/>
          <w:sz w:val="22"/>
          <w:szCs w:val="22"/>
        </w:rPr>
        <w:tab/>
      </w:r>
      <w:r w:rsidRPr="00784B5B">
        <w:rPr>
          <w:rFonts w:ascii="Arial" w:hAnsi="Arial" w:cs="Arial"/>
          <w:spacing w:val="-1"/>
          <w:sz w:val="22"/>
          <w:szCs w:val="22"/>
        </w:rPr>
        <w:t>A</w:t>
      </w:r>
      <w:r w:rsidRPr="00784B5B">
        <w:rPr>
          <w:rFonts w:ascii="Arial" w:hAnsi="Arial" w:cs="Arial"/>
          <w:spacing w:val="1"/>
          <w:sz w:val="22"/>
          <w:szCs w:val="22"/>
        </w:rPr>
        <w:t>l</w:t>
      </w:r>
      <w:r w:rsidRPr="00784B5B">
        <w:rPr>
          <w:rFonts w:ascii="Arial" w:hAnsi="Arial" w:cs="Arial"/>
          <w:spacing w:val="-2"/>
          <w:sz w:val="22"/>
          <w:szCs w:val="22"/>
        </w:rPr>
        <w:t>é</w:t>
      </w:r>
      <w:r w:rsidRPr="00784B5B">
        <w:rPr>
          <w:rFonts w:ascii="Arial" w:hAnsi="Arial" w:cs="Arial"/>
          <w:sz w:val="22"/>
          <w:szCs w:val="22"/>
        </w:rPr>
        <w:t>m</w:t>
      </w:r>
      <w:r w:rsidRPr="00784B5B">
        <w:rPr>
          <w:rFonts w:ascii="Arial" w:hAnsi="Arial" w:cs="Arial"/>
          <w:spacing w:val="23"/>
          <w:sz w:val="22"/>
          <w:szCs w:val="22"/>
        </w:rPr>
        <w:t xml:space="preserve"> </w:t>
      </w:r>
      <w:r w:rsidRPr="00784B5B">
        <w:rPr>
          <w:rFonts w:ascii="Arial" w:hAnsi="Arial" w:cs="Arial"/>
          <w:spacing w:val="-4"/>
          <w:sz w:val="22"/>
          <w:szCs w:val="22"/>
        </w:rPr>
        <w:t>d</w:t>
      </w:r>
      <w:r w:rsidRPr="00784B5B">
        <w:rPr>
          <w:rFonts w:ascii="Arial" w:hAnsi="Arial" w:cs="Arial"/>
          <w:spacing w:val="3"/>
          <w:sz w:val="22"/>
          <w:szCs w:val="22"/>
        </w:rPr>
        <w:t>a</w:t>
      </w:r>
      <w:r w:rsidRPr="00784B5B">
        <w:rPr>
          <w:rFonts w:ascii="Arial" w:hAnsi="Arial" w:cs="Arial"/>
          <w:sz w:val="22"/>
          <w:szCs w:val="22"/>
        </w:rPr>
        <w:t>s</w:t>
      </w:r>
      <w:r w:rsidRPr="00784B5B">
        <w:rPr>
          <w:rFonts w:ascii="Arial" w:hAnsi="Arial" w:cs="Arial"/>
          <w:spacing w:val="27"/>
          <w:sz w:val="22"/>
          <w:szCs w:val="22"/>
        </w:rPr>
        <w:t xml:space="preserve"> </w:t>
      </w:r>
      <w:r w:rsidRPr="00784B5B">
        <w:rPr>
          <w:rFonts w:ascii="Arial" w:hAnsi="Arial" w:cs="Arial"/>
          <w:spacing w:val="-4"/>
          <w:sz w:val="22"/>
          <w:szCs w:val="22"/>
        </w:rPr>
        <w:t>hi</w:t>
      </w:r>
      <w:r w:rsidRPr="00784B5B">
        <w:rPr>
          <w:rFonts w:ascii="Arial" w:hAnsi="Arial" w:cs="Arial"/>
          <w:spacing w:val="5"/>
          <w:sz w:val="22"/>
          <w:szCs w:val="22"/>
        </w:rPr>
        <w:t>p</w:t>
      </w:r>
      <w:r w:rsidRPr="00784B5B">
        <w:rPr>
          <w:rFonts w:ascii="Arial" w:hAnsi="Arial" w:cs="Arial"/>
          <w:spacing w:val="-4"/>
          <w:sz w:val="22"/>
          <w:szCs w:val="22"/>
        </w:rPr>
        <w:t>ó</w:t>
      </w:r>
      <w:r w:rsidRPr="00784B5B">
        <w:rPr>
          <w:rFonts w:ascii="Arial" w:hAnsi="Arial" w:cs="Arial"/>
          <w:spacing w:val="6"/>
          <w:sz w:val="22"/>
          <w:szCs w:val="22"/>
        </w:rPr>
        <w:t>t</w:t>
      </w:r>
      <w:r w:rsidRPr="00784B5B">
        <w:rPr>
          <w:rFonts w:ascii="Arial" w:hAnsi="Arial" w:cs="Arial"/>
          <w:spacing w:val="-7"/>
          <w:sz w:val="22"/>
          <w:szCs w:val="22"/>
        </w:rPr>
        <w:t>e</w:t>
      </w:r>
      <w:r w:rsidRPr="00784B5B">
        <w:rPr>
          <w:rFonts w:ascii="Arial" w:hAnsi="Arial" w:cs="Arial"/>
          <w:spacing w:val="5"/>
          <w:sz w:val="22"/>
          <w:szCs w:val="22"/>
        </w:rPr>
        <w:t>s</w:t>
      </w:r>
      <w:r w:rsidRPr="00784B5B">
        <w:rPr>
          <w:rFonts w:ascii="Arial" w:hAnsi="Arial" w:cs="Arial"/>
          <w:spacing w:val="-7"/>
          <w:sz w:val="22"/>
          <w:szCs w:val="22"/>
        </w:rPr>
        <w:t>e</w:t>
      </w:r>
      <w:r w:rsidRPr="00784B5B">
        <w:rPr>
          <w:rFonts w:ascii="Arial" w:hAnsi="Arial" w:cs="Arial"/>
          <w:sz w:val="22"/>
          <w:szCs w:val="22"/>
        </w:rPr>
        <w:t>s</w:t>
      </w:r>
      <w:r w:rsidRPr="00784B5B">
        <w:rPr>
          <w:rFonts w:ascii="Arial" w:hAnsi="Arial" w:cs="Arial"/>
          <w:spacing w:val="27"/>
          <w:sz w:val="22"/>
          <w:szCs w:val="22"/>
        </w:rPr>
        <w:t xml:space="preserve"> </w:t>
      </w:r>
      <w:r w:rsidRPr="00784B5B">
        <w:rPr>
          <w:rFonts w:ascii="Arial" w:hAnsi="Arial" w:cs="Arial"/>
          <w:sz w:val="22"/>
          <w:szCs w:val="22"/>
        </w:rPr>
        <w:t>de</w:t>
      </w:r>
      <w:r w:rsidRPr="00784B5B">
        <w:rPr>
          <w:rFonts w:ascii="Arial" w:hAnsi="Arial" w:cs="Arial"/>
          <w:spacing w:val="20"/>
          <w:sz w:val="22"/>
          <w:szCs w:val="22"/>
        </w:rPr>
        <w:t xml:space="preserve"> </w:t>
      </w:r>
      <w:r w:rsidRPr="00784B5B">
        <w:rPr>
          <w:rFonts w:ascii="Arial" w:hAnsi="Arial" w:cs="Arial"/>
          <w:spacing w:val="8"/>
          <w:sz w:val="22"/>
          <w:szCs w:val="22"/>
        </w:rPr>
        <w:t>r</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pacing w:val="-2"/>
          <w:sz w:val="22"/>
          <w:szCs w:val="22"/>
        </w:rPr>
        <w:t>c</w:t>
      </w:r>
      <w:r w:rsidRPr="00784B5B">
        <w:rPr>
          <w:rFonts w:ascii="Arial" w:hAnsi="Arial" w:cs="Arial"/>
          <w:spacing w:val="-4"/>
          <w:sz w:val="22"/>
          <w:szCs w:val="22"/>
        </w:rPr>
        <w:t>i</w:t>
      </w:r>
      <w:r w:rsidRPr="00784B5B">
        <w:rPr>
          <w:rFonts w:ascii="Arial" w:hAnsi="Arial" w:cs="Arial"/>
          <w:spacing w:val="1"/>
          <w:sz w:val="22"/>
          <w:szCs w:val="22"/>
        </w:rPr>
        <w:t>s</w:t>
      </w:r>
      <w:r w:rsidRPr="00784B5B">
        <w:rPr>
          <w:rFonts w:ascii="Arial" w:hAnsi="Arial" w:cs="Arial"/>
          <w:spacing w:val="8"/>
          <w:sz w:val="22"/>
          <w:szCs w:val="22"/>
        </w:rPr>
        <w:t>ã</w:t>
      </w:r>
      <w:r w:rsidRPr="00784B5B">
        <w:rPr>
          <w:rFonts w:ascii="Arial" w:hAnsi="Arial" w:cs="Arial"/>
          <w:sz w:val="22"/>
          <w:szCs w:val="22"/>
        </w:rPr>
        <w:t>o</w:t>
      </w:r>
      <w:r w:rsidRPr="00784B5B">
        <w:rPr>
          <w:rFonts w:ascii="Arial" w:hAnsi="Arial" w:cs="Arial"/>
          <w:spacing w:val="22"/>
          <w:sz w:val="22"/>
          <w:szCs w:val="22"/>
        </w:rPr>
        <w:t xml:space="preserve"> </w:t>
      </w:r>
      <w:r w:rsidRPr="00784B5B">
        <w:rPr>
          <w:rFonts w:ascii="Arial" w:hAnsi="Arial" w:cs="Arial"/>
          <w:spacing w:val="3"/>
          <w:sz w:val="22"/>
          <w:szCs w:val="22"/>
        </w:rPr>
        <w:t>a</w:t>
      </w:r>
      <w:r w:rsidRPr="00784B5B">
        <w:rPr>
          <w:rFonts w:ascii="Arial" w:hAnsi="Arial" w:cs="Arial"/>
          <w:spacing w:val="-2"/>
          <w:sz w:val="22"/>
          <w:szCs w:val="22"/>
        </w:rPr>
        <w:t>c</w:t>
      </w:r>
      <w:r w:rsidRPr="00784B5B">
        <w:rPr>
          <w:rFonts w:ascii="Arial" w:hAnsi="Arial" w:cs="Arial"/>
          <w:spacing w:val="1"/>
          <w:sz w:val="22"/>
          <w:szCs w:val="22"/>
        </w:rPr>
        <w:t>i</w:t>
      </w:r>
      <w:r w:rsidRPr="00784B5B">
        <w:rPr>
          <w:rFonts w:ascii="Arial" w:hAnsi="Arial" w:cs="Arial"/>
          <w:spacing w:val="-8"/>
          <w:sz w:val="22"/>
          <w:szCs w:val="22"/>
        </w:rPr>
        <w:t>m</w:t>
      </w:r>
      <w:r w:rsidRPr="00784B5B">
        <w:rPr>
          <w:rFonts w:ascii="Arial" w:hAnsi="Arial" w:cs="Arial"/>
          <w:sz w:val="22"/>
          <w:szCs w:val="22"/>
        </w:rPr>
        <w:t>a</w:t>
      </w:r>
      <w:r w:rsidRPr="00784B5B">
        <w:rPr>
          <w:rFonts w:ascii="Arial" w:hAnsi="Arial" w:cs="Arial"/>
          <w:spacing w:val="24"/>
          <w:sz w:val="22"/>
          <w:szCs w:val="22"/>
        </w:rPr>
        <w:t xml:space="preserve"> </w:t>
      </w:r>
      <w:r w:rsidRPr="00784B5B">
        <w:rPr>
          <w:rFonts w:ascii="Arial" w:hAnsi="Arial" w:cs="Arial"/>
          <w:sz w:val="22"/>
          <w:szCs w:val="22"/>
        </w:rPr>
        <w:t>p</w:t>
      </w:r>
      <w:r w:rsidRPr="00784B5B">
        <w:rPr>
          <w:rFonts w:ascii="Arial" w:hAnsi="Arial" w:cs="Arial"/>
          <w:spacing w:val="3"/>
          <w:sz w:val="22"/>
          <w:szCs w:val="22"/>
        </w:rPr>
        <w:t>r</w:t>
      </w:r>
      <w:r w:rsidRPr="00784B5B">
        <w:rPr>
          <w:rFonts w:ascii="Arial" w:hAnsi="Arial" w:cs="Arial"/>
          <w:spacing w:val="-2"/>
          <w:sz w:val="22"/>
          <w:szCs w:val="22"/>
        </w:rPr>
        <w:t>e</w:t>
      </w:r>
      <w:r w:rsidRPr="00784B5B">
        <w:rPr>
          <w:rFonts w:ascii="Arial" w:hAnsi="Arial" w:cs="Arial"/>
          <w:sz w:val="22"/>
          <w:szCs w:val="22"/>
        </w:rPr>
        <w:t>v</w:t>
      </w:r>
      <w:r w:rsidRPr="00784B5B">
        <w:rPr>
          <w:rFonts w:ascii="Arial" w:hAnsi="Arial" w:cs="Arial"/>
          <w:spacing w:val="-4"/>
          <w:sz w:val="22"/>
          <w:szCs w:val="22"/>
        </w:rPr>
        <w:t>i</w:t>
      </w:r>
      <w:r w:rsidRPr="00784B5B">
        <w:rPr>
          <w:rFonts w:ascii="Arial" w:hAnsi="Arial" w:cs="Arial"/>
          <w:spacing w:val="1"/>
          <w:sz w:val="22"/>
          <w:szCs w:val="22"/>
        </w:rPr>
        <w:t>st</w:t>
      </w:r>
      <w:r w:rsidRPr="00784B5B">
        <w:rPr>
          <w:rFonts w:ascii="Arial" w:hAnsi="Arial" w:cs="Arial"/>
          <w:spacing w:val="3"/>
          <w:sz w:val="22"/>
          <w:szCs w:val="22"/>
        </w:rPr>
        <w:t>a</w:t>
      </w:r>
      <w:r w:rsidRPr="00784B5B">
        <w:rPr>
          <w:rFonts w:ascii="Arial" w:hAnsi="Arial" w:cs="Arial"/>
          <w:spacing w:val="1"/>
          <w:sz w:val="22"/>
          <w:szCs w:val="22"/>
        </w:rPr>
        <w:t>s</w:t>
      </w:r>
      <w:r w:rsidRPr="00784B5B">
        <w:rPr>
          <w:rFonts w:ascii="Arial" w:hAnsi="Arial" w:cs="Arial"/>
          <w:sz w:val="22"/>
          <w:szCs w:val="22"/>
        </w:rPr>
        <w:t>,</w:t>
      </w:r>
      <w:r w:rsidRPr="00784B5B">
        <w:rPr>
          <w:rFonts w:ascii="Arial" w:hAnsi="Arial" w:cs="Arial"/>
          <w:spacing w:val="24"/>
          <w:sz w:val="22"/>
          <w:szCs w:val="22"/>
        </w:rPr>
        <w:t xml:space="preserve"> </w:t>
      </w:r>
      <w:r w:rsidRPr="00784B5B">
        <w:rPr>
          <w:rFonts w:ascii="Arial" w:hAnsi="Arial" w:cs="Arial"/>
          <w:sz w:val="22"/>
          <w:szCs w:val="22"/>
        </w:rPr>
        <w:t>o</w:t>
      </w:r>
      <w:r w:rsidRPr="00784B5B">
        <w:rPr>
          <w:rFonts w:ascii="Arial" w:hAnsi="Arial" w:cs="Arial"/>
          <w:spacing w:val="22"/>
          <w:sz w:val="22"/>
          <w:szCs w:val="22"/>
        </w:rPr>
        <w:t xml:space="preserve"> </w:t>
      </w:r>
      <w:r w:rsidRPr="00784B5B">
        <w:rPr>
          <w:rFonts w:ascii="Arial" w:hAnsi="Arial" w:cs="Arial"/>
          <w:spacing w:val="2"/>
          <w:sz w:val="22"/>
          <w:szCs w:val="22"/>
        </w:rPr>
        <w:t>C</w:t>
      </w:r>
      <w:r w:rsidRPr="00784B5B">
        <w:rPr>
          <w:rFonts w:ascii="Arial" w:hAnsi="Arial" w:cs="Arial"/>
          <w:spacing w:val="-4"/>
          <w:sz w:val="22"/>
          <w:szCs w:val="22"/>
        </w:rPr>
        <w:t>on</w:t>
      </w:r>
      <w:r w:rsidRPr="00784B5B">
        <w:rPr>
          <w:rFonts w:ascii="Arial" w:hAnsi="Arial" w:cs="Arial"/>
          <w:spacing w:val="1"/>
          <w:sz w:val="22"/>
          <w:szCs w:val="22"/>
        </w:rPr>
        <w:t>t</w:t>
      </w:r>
      <w:r w:rsidRPr="00784B5B">
        <w:rPr>
          <w:rFonts w:ascii="Arial" w:hAnsi="Arial" w:cs="Arial"/>
          <w:spacing w:val="3"/>
          <w:sz w:val="22"/>
          <w:szCs w:val="22"/>
        </w:rPr>
        <w:t>ra</w:t>
      </w:r>
      <w:r w:rsidRPr="00784B5B">
        <w:rPr>
          <w:rFonts w:ascii="Arial" w:hAnsi="Arial" w:cs="Arial"/>
          <w:spacing w:val="1"/>
          <w:sz w:val="22"/>
          <w:szCs w:val="22"/>
        </w:rPr>
        <w:t>t</w:t>
      </w:r>
      <w:r w:rsidRPr="00784B5B">
        <w:rPr>
          <w:rFonts w:ascii="Arial" w:hAnsi="Arial" w:cs="Arial"/>
          <w:sz w:val="22"/>
          <w:szCs w:val="22"/>
        </w:rPr>
        <w:t>o</w:t>
      </w:r>
      <w:r w:rsidRPr="00784B5B">
        <w:rPr>
          <w:rFonts w:ascii="Arial" w:hAnsi="Arial" w:cs="Arial"/>
          <w:spacing w:val="22"/>
          <w:sz w:val="22"/>
          <w:szCs w:val="22"/>
        </w:rPr>
        <w:t xml:space="preserve"> </w:t>
      </w:r>
      <w:r w:rsidRPr="00784B5B">
        <w:rPr>
          <w:rFonts w:ascii="Arial" w:hAnsi="Arial" w:cs="Arial"/>
          <w:spacing w:val="1"/>
          <w:sz w:val="22"/>
          <w:szCs w:val="22"/>
        </w:rPr>
        <w:t>s</w:t>
      </w:r>
      <w:r w:rsidRPr="00784B5B">
        <w:rPr>
          <w:rFonts w:ascii="Arial" w:hAnsi="Arial" w:cs="Arial"/>
          <w:spacing w:val="-7"/>
          <w:sz w:val="22"/>
          <w:szCs w:val="22"/>
        </w:rPr>
        <w:t>e</w:t>
      </w:r>
      <w:r w:rsidRPr="00784B5B">
        <w:rPr>
          <w:rFonts w:ascii="Arial" w:hAnsi="Arial" w:cs="Arial"/>
          <w:spacing w:val="3"/>
          <w:sz w:val="22"/>
          <w:szCs w:val="22"/>
        </w:rPr>
        <w:t>r</w:t>
      </w:r>
      <w:r w:rsidRPr="00784B5B">
        <w:rPr>
          <w:rFonts w:ascii="Arial" w:hAnsi="Arial" w:cs="Arial"/>
          <w:sz w:val="22"/>
          <w:szCs w:val="22"/>
        </w:rPr>
        <w:t>á</w:t>
      </w:r>
      <w:r w:rsidRPr="00784B5B">
        <w:rPr>
          <w:rFonts w:ascii="Arial" w:hAnsi="Arial" w:cs="Arial"/>
          <w:spacing w:val="24"/>
          <w:sz w:val="22"/>
          <w:szCs w:val="22"/>
        </w:rPr>
        <w:t xml:space="preserve"> </w:t>
      </w:r>
      <w:r w:rsidRPr="00784B5B">
        <w:rPr>
          <w:rFonts w:ascii="Arial" w:hAnsi="Arial" w:cs="Arial"/>
          <w:spacing w:val="3"/>
          <w:sz w:val="22"/>
          <w:szCs w:val="22"/>
        </w:rPr>
        <w:t>r</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pacing w:val="-2"/>
          <w:sz w:val="22"/>
          <w:szCs w:val="22"/>
        </w:rPr>
        <w:t>c</w:t>
      </w:r>
      <w:r w:rsidRPr="00784B5B">
        <w:rPr>
          <w:rFonts w:ascii="Arial" w:hAnsi="Arial" w:cs="Arial"/>
          <w:spacing w:val="1"/>
          <w:sz w:val="22"/>
          <w:szCs w:val="22"/>
        </w:rPr>
        <w:t>i</w:t>
      </w:r>
      <w:r w:rsidRPr="00784B5B">
        <w:rPr>
          <w:rFonts w:ascii="Arial" w:hAnsi="Arial" w:cs="Arial"/>
          <w:sz w:val="22"/>
          <w:szCs w:val="22"/>
        </w:rPr>
        <w:t>n</w:t>
      </w:r>
      <w:r w:rsidRPr="00784B5B">
        <w:rPr>
          <w:rFonts w:ascii="Arial" w:hAnsi="Arial" w:cs="Arial"/>
          <w:spacing w:val="-4"/>
          <w:sz w:val="22"/>
          <w:szCs w:val="22"/>
        </w:rPr>
        <w:t>d</w:t>
      </w:r>
      <w:r w:rsidRPr="00784B5B">
        <w:rPr>
          <w:rFonts w:ascii="Arial" w:hAnsi="Arial" w:cs="Arial"/>
          <w:spacing w:val="1"/>
          <w:sz w:val="22"/>
          <w:szCs w:val="22"/>
        </w:rPr>
        <w:t>i</w:t>
      </w:r>
      <w:r w:rsidRPr="00784B5B">
        <w:rPr>
          <w:rFonts w:ascii="Arial" w:hAnsi="Arial" w:cs="Arial"/>
          <w:sz w:val="22"/>
          <w:szCs w:val="22"/>
        </w:rPr>
        <w:t>do</w:t>
      </w:r>
      <w:r w:rsidRPr="00784B5B">
        <w:rPr>
          <w:rFonts w:ascii="Arial" w:hAnsi="Arial" w:cs="Arial"/>
          <w:spacing w:val="22"/>
          <w:sz w:val="22"/>
          <w:szCs w:val="22"/>
        </w:rPr>
        <w:t xml:space="preserve"> </w:t>
      </w:r>
      <w:r w:rsidRPr="00784B5B">
        <w:rPr>
          <w:rFonts w:ascii="Arial" w:hAnsi="Arial" w:cs="Arial"/>
          <w:spacing w:val="5"/>
          <w:sz w:val="22"/>
          <w:szCs w:val="22"/>
        </w:rPr>
        <w:t>s</w:t>
      </w:r>
      <w:r w:rsidRPr="00784B5B">
        <w:rPr>
          <w:rFonts w:ascii="Arial" w:hAnsi="Arial" w:cs="Arial"/>
          <w:spacing w:val="-2"/>
          <w:sz w:val="22"/>
          <w:szCs w:val="22"/>
        </w:rPr>
        <w:t>e</w:t>
      </w:r>
      <w:r w:rsidRPr="00784B5B">
        <w:rPr>
          <w:rFonts w:ascii="Arial" w:hAnsi="Arial" w:cs="Arial"/>
          <w:spacing w:val="-3"/>
          <w:sz w:val="22"/>
          <w:szCs w:val="22"/>
        </w:rPr>
        <w:t>m</w:t>
      </w:r>
      <w:r w:rsidRPr="00784B5B">
        <w:rPr>
          <w:rFonts w:ascii="Arial" w:hAnsi="Arial" w:cs="Arial"/>
          <w:sz w:val="22"/>
          <w:szCs w:val="22"/>
        </w:rPr>
        <w:t>p</w:t>
      </w:r>
      <w:r w:rsidRPr="00784B5B">
        <w:rPr>
          <w:rFonts w:ascii="Arial" w:hAnsi="Arial" w:cs="Arial"/>
          <w:spacing w:val="3"/>
          <w:sz w:val="22"/>
          <w:szCs w:val="22"/>
        </w:rPr>
        <w:t>r</w:t>
      </w:r>
      <w:r w:rsidRPr="00784B5B">
        <w:rPr>
          <w:rFonts w:ascii="Arial" w:hAnsi="Arial" w:cs="Arial"/>
          <w:sz w:val="22"/>
          <w:szCs w:val="22"/>
        </w:rPr>
        <w:t>e</w:t>
      </w:r>
      <w:r w:rsidRPr="00784B5B">
        <w:rPr>
          <w:rFonts w:ascii="Arial" w:hAnsi="Arial" w:cs="Arial"/>
          <w:spacing w:val="25"/>
          <w:sz w:val="22"/>
          <w:szCs w:val="22"/>
        </w:rPr>
        <w:t xml:space="preserve"> </w:t>
      </w:r>
      <w:r w:rsidRPr="00784B5B">
        <w:rPr>
          <w:rFonts w:ascii="Arial" w:hAnsi="Arial" w:cs="Arial"/>
          <w:spacing w:val="-4"/>
          <w:sz w:val="22"/>
          <w:szCs w:val="22"/>
        </w:rPr>
        <w:t>q</w:t>
      </w:r>
      <w:r w:rsidRPr="00784B5B">
        <w:rPr>
          <w:rFonts w:ascii="Arial" w:hAnsi="Arial" w:cs="Arial"/>
          <w:spacing w:val="5"/>
          <w:sz w:val="22"/>
          <w:szCs w:val="22"/>
        </w:rPr>
        <w:t>u</w:t>
      </w:r>
      <w:r w:rsidRPr="00784B5B">
        <w:rPr>
          <w:rFonts w:ascii="Arial" w:hAnsi="Arial" w:cs="Arial"/>
          <w:sz w:val="22"/>
          <w:szCs w:val="22"/>
        </w:rPr>
        <w:t>e</w:t>
      </w:r>
      <w:r w:rsidRPr="00784B5B">
        <w:rPr>
          <w:rFonts w:ascii="Arial" w:hAnsi="Arial" w:cs="Arial"/>
          <w:spacing w:val="20"/>
          <w:sz w:val="22"/>
          <w:szCs w:val="22"/>
        </w:rPr>
        <w:t xml:space="preserve"> </w:t>
      </w:r>
      <w:r w:rsidRPr="00784B5B">
        <w:rPr>
          <w:rFonts w:ascii="Arial" w:hAnsi="Arial" w:cs="Arial"/>
          <w:sz w:val="22"/>
          <w:szCs w:val="22"/>
        </w:rPr>
        <w:t xml:space="preserve">a </w:t>
      </w:r>
      <w:r w:rsidRPr="00784B5B">
        <w:rPr>
          <w:rFonts w:ascii="Arial" w:hAnsi="Arial" w:cs="Arial"/>
          <w:spacing w:val="2"/>
          <w:sz w:val="22"/>
          <w:szCs w:val="22"/>
        </w:rPr>
        <w:t>C</w:t>
      </w:r>
      <w:r w:rsidRPr="00784B5B">
        <w:rPr>
          <w:rFonts w:ascii="Arial" w:hAnsi="Arial" w:cs="Arial"/>
          <w:spacing w:val="-1"/>
          <w:sz w:val="22"/>
          <w:szCs w:val="22"/>
        </w:rPr>
        <w:t>ON</w:t>
      </w:r>
      <w:r w:rsidRPr="00784B5B">
        <w:rPr>
          <w:rFonts w:ascii="Arial" w:hAnsi="Arial" w:cs="Arial"/>
          <w:sz w:val="22"/>
          <w:szCs w:val="22"/>
        </w:rPr>
        <w:t>T</w:t>
      </w:r>
      <w:r w:rsidRPr="00784B5B">
        <w:rPr>
          <w:rFonts w:ascii="Arial" w:hAnsi="Arial" w:cs="Arial"/>
          <w:spacing w:val="2"/>
          <w:sz w:val="22"/>
          <w:szCs w:val="22"/>
        </w:rPr>
        <w:t>R</w:t>
      </w:r>
      <w:r w:rsidRPr="00784B5B">
        <w:rPr>
          <w:rFonts w:ascii="Arial" w:hAnsi="Arial" w:cs="Arial"/>
          <w:spacing w:val="-6"/>
          <w:sz w:val="22"/>
          <w:szCs w:val="22"/>
        </w:rPr>
        <w:t>A</w:t>
      </w:r>
      <w:r w:rsidRPr="00784B5B">
        <w:rPr>
          <w:rFonts w:ascii="Arial" w:hAnsi="Arial" w:cs="Arial"/>
          <w:spacing w:val="4"/>
          <w:sz w:val="22"/>
          <w:szCs w:val="22"/>
        </w:rPr>
        <w:t>T</w:t>
      </w:r>
      <w:r w:rsidRPr="00784B5B">
        <w:rPr>
          <w:rFonts w:ascii="Arial" w:hAnsi="Arial" w:cs="Arial"/>
          <w:spacing w:val="-6"/>
          <w:sz w:val="22"/>
          <w:szCs w:val="22"/>
        </w:rPr>
        <w:t>A</w:t>
      </w:r>
      <w:r w:rsidRPr="00784B5B">
        <w:rPr>
          <w:rFonts w:ascii="Arial" w:hAnsi="Arial" w:cs="Arial"/>
          <w:spacing w:val="4"/>
          <w:sz w:val="22"/>
          <w:szCs w:val="22"/>
        </w:rPr>
        <w:t>D</w:t>
      </w:r>
      <w:r w:rsidRPr="00784B5B">
        <w:rPr>
          <w:rFonts w:ascii="Arial" w:hAnsi="Arial" w:cs="Arial"/>
          <w:sz w:val="22"/>
          <w:szCs w:val="22"/>
        </w:rPr>
        <w:t>A</w:t>
      </w:r>
      <w:r w:rsidRPr="00784B5B">
        <w:rPr>
          <w:rFonts w:ascii="Arial" w:hAnsi="Arial" w:cs="Arial"/>
          <w:spacing w:val="-3"/>
          <w:sz w:val="22"/>
          <w:szCs w:val="22"/>
        </w:rPr>
        <w:t xml:space="preserve"> </w:t>
      </w:r>
      <w:r w:rsidRPr="00784B5B">
        <w:rPr>
          <w:rFonts w:ascii="Arial" w:hAnsi="Arial" w:cs="Arial"/>
          <w:spacing w:val="1"/>
          <w:sz w:val="22"/>
          <w:szCs w:val="22"/>
        </w:rPr>
        <w:t>s</w:t>
      </w:r>
      <w:r w:rsidRPr="00784B5B">
        <w:rPr>
          <w:rFonts w:ascii="Arial" w:hAnsi="Arial" w:cs="Arial"/>
          <w:sz w:val="22"/>
          <w:szCs w:val="22"/>
        </w:rPr>
        <w:t>e</w:t>
      </w:r>
      <w:r w:rsidRPr="00784B5B">
        <w:rPr>
          <w:rFonts w:ascii="Arial" w:hAnsi="Arial" w:cs="Arial"/>
          <w:spacing w:val="-4"/>
          <w:sz w:val="22"/>
          <w:szCs w:val="22"/>
        </w:rPr>
        <w:t xml:space="preserve"> </w:t>
      </w:r>
      <w:r w:rsidRPr="00784B5B">
        <w:rPr>
          <w:rFonts w:ascii="Arial" w:hAnsi="Arial" w:cs="Arial"/>
          <w:spacing w:val="3"/>
          <w:sz w:val="22"/>
          <w:szCs w:val="22"/>
        </w:rPr>
        <w:t>c</w:t>
      </w:r>
      <w:r w:rsidRPr="00784B5B">
        <w:rPr>
          <w:rFonts w:ascii="Arial" w:hAnsi="Arial" w:cs="Arial"/>
          <w:sz w:val="22"/>
          <w:szCs w:val="22"/>
        </w:rPr>
        <w:t>on</w:t>
      </w:r>
      <w:r w:rsidRPr="00784B5B">
        <w:rPr>
          <w:rFonts w:ascii="Arial" w:hAnsi="Arial" w:cs="Arial"/>
          <w:spacing w:val="-4"/>
          <w:sz w:val="22"/>
          <w:szCs w:val="22"/>
        </w:rPr>
        <w:t>d</w:t>
      </w:r>
      <w:r w:rsidRPr="00784B5B">
        <w:rPr>
          <w:rFonts w:ascii="Arial" w:hAnsi="Arial" w:cs="Arial"/>
          <w:sz w:val="22"/>
          <w:szCs w:val="22"/>
        </w:rPr>
        <w:t>u</w:t>
      </w:r>
      <w:r w:rsidRPr="00784B5B">
        <w:rPr>
          <w:rFonts w:ascii="Arial" w:hAnsi="Arial" w:cs="Arial"/>
          <w:spacing w:val="3"/>
          <w:sz w:val="22"/>
          <w:szCs w:val="22"/>
        </w:rPr>
        <w:t>z</w:t>
      </w:r>
      <w:r w:rsidRPr="00784B5B">
        <w:rPr>
          <w:rFonts w:ascii="Arial" w:hAnsi="Arial" w:cs="Arial"/>
          <w:spacing w:val="-4"/>
          <w:sz w:val="22"/>
          <w:szCs w:val="22"/>
        </w:rPr>
        <w:t>i</w:t>
      </w:r>
      <w:r w:rsidRPr="00784B5B">
        <w:rPr>
          <w:rFonts w:ascii="Arial" w:hAnsi="Arial" w:cs="Arial"/>
          <w:sz w:val="22"/>
          <w:szCs w:val="22"/>
        </w:rPr>
        <w:t>r</w:t>
      </w:r>
      <w:r w:rsidRPr="00784B5B">
        <w:rPr>
          <w:rFonts w:ascii="Arial" w:hAnsi="Arial" w:cs="Arial"/>
          <w:spacing w:val="6"/>
          <w:sz w:val="22"/>
          <w:szCs w:val="22"/>
        </w:rPr>
        <w:t xml:space="preserve"> </w:t>
      </w:r>
      <w:r w:rsidRPr="00784B5B">
        <w:rPr>
          <w:rFonts w:ascii="Arial" w:hAnsi="Arial" w:cs="Arial"/>
          <w:spacing w:val="-4"/>
          <w:sz w:val="22"/>
          <w:szCs w:val="22"/>
        </w:rPr>
        <w:t>d</w:t>
      </w:r>
      <w:r w:rsidRPr="00784B5B">
        <w:rPr>
          <w:rFonts w:ascii="Arial" w:hAnsi="Arial" w:cs="Arial"/>
          <w:sz w:val="22"/>
          <w:szCs w:val="22"/>
        </w:rPr>
        <w:t>o</w:t>
      </w:r>
      <w:r w:rsidRPr="00784B5B">
        <w:rPr>
          <w:rFonts w:ascii="Arial" w:hAnsi="Arial" w:cs="Arial"/>
          <w:spacing w:val="1"/>
          <w:sz w:val="22"/>
          <w:szCs w:val="22"/>
        </w:rPr>
        <w:t>l</w:t>
      </w:r>
      <w:r w:rsidRPr="00784B5B">
        <w:rPr>
          <w:rFonts w:ascii="Arial" w:hAnsi="Arial" w:cs="Arial"/>
          <w:spacing w:val="-4"/>
          <w:sz w:val="22"/>
          <w:szCs w:val="22"/>
        </w:rPr>
        <w:t>o</w:t>
      </w:r>
      <w:r w:rsidRPr="00784B5B">
        <w:rPr>
          <w:rFonts w:ascii="Arial" w:hAnsi="Arial" w:cs="Arial"/>
          <w:spacing w:val="1"/>
          <w:sz w:val="22"/>
          <w:szCs w:val="22"/>
        </w:rPr>
        <w:t>s</w:t>
      </w:r>
      <w:r w:rsidRPr="00784B5B">
        <w:rPr>
          <w:rFonts w:ascii="Arial" w:hAnsi="Arial" w:cs="Arial"/>
          <w:spacing w:val="8"/>
          <w:sz w:val="22"/>
          <w:szCs w:val="22"/>
        </w:rPr>
        <w:t>a</w:t>
      </w:r>
      <w:r w:rsidRPr="00784B5B">
        <w:rPr>
          <w:rFonts w:ascii="Arial" w:hAnsi="Arial" w:cs="Arial"/>
          <w:spacing w:val="-3"/>
          <w:sz w:val="22"/>
          <w:szCs w:val="22"/>
        </w:rPr>
        <w:t>m</w:t>
      </w:r>
      <w:r w:rsidRPr="00784B5B">
        <w:rPr>
          <w:rFonts w:ascii="Arial" w:hAnsi="Arial" w:cs="Arial"/>
          <w:spacing w:val="-2"/>
          <w:sz w:val="22"/>
          <w:szCs w:val="22"/>
        </w:rPr>
        <w:t>e</w:t>
      </w:r>
      <w:r w:rsidRPr="00784B5B">
        <w:rPr>
          <w:rFonts w:ascii="Arial" w:hAnsi="Arial" w:cs="Arial"/>
          <w:spacing w:val="-4"/>
          <w:sz w:val="22"/>
          <w:szCs w:val="22"/>
        </w:rPr>
        <w:t>n</w:t>
      </w:r>
      <w:r w:rsidRPr="00784B5B">
        <w:rPr>
          <w:rFonts w:ascii="Arial" w:hAnsi="Arial" w:cs="Arial"/>
          <w:spacing w:val="6"/>
          <w:sz w:val="22"/>
          <w:szCs w:val="22"/>
        </w:rPr>
        <w:t>t</w:t>
      </w:r>
      <w:r w:rsidRPr="00784B5B">
        <w:rPr>
          <w:rFonts w:ascii="Arial" w:hAnsi="Arial" w:cs="Arial"/>
          <w:spacing w:val="-7"/>
          <w:sz w:val="22"/>
          <w:szCs w:val="22"/>
        </w:rPr>
        <w:t>e</w:t>
      </w:r>
      <w:r w:rsidRPr="00784B5B">
        <w:rPr>
          <w:rFonts w:ascii="Arial" w:hAnsi="Arial" w:cs="Arial"/>
          <w:sz w:val="22"/>
          <w:szCs w:val="22"/>
        </w:rPr>
        <w:t>.</w:t>
      </w:r>
    </w:p>
    <w:p w14:paraId="7D917DB9" w14:textId="77777777" w:rsidR="00623D93" w:rsidRPr="00784B5B" w:rsidRDefault="00623D93" w:rsidP="00623D93">
      <w:pPr>
        <w:widowControl w:val="0"/>
        <w:tabs>
          <w:tab w:val="left" w:pos="820"/>
        </w:tabs>
        <w:autoSpaceDE w:val="0"/>
        <w:autoSpaceDN w:val="0"/>
        <w:adjustRightInd w:val="0"/>
        <w:spacing w:line="241" w:lineRule="auto"/>
        <w:ind w:left="119" w:right="65"/>
        <w:jc w:val="both"/>
        <w:rPr>
          <w:rFonts w:ascii="Arial" w:hAnsi="Arial" w:cs="Arial"/>
          <w:sz w:val="22"/>
          <w:szCs w:val="22"/>
        </w:rPr>
      </w:pPr>
    </w:p>
    <w:p w14:paraId="51912F5F" w14:textId="77777777" w:rsidR="00623D93" w:rsidRPr="00784B5B" w:rsidRDefault="00623D93" w:rsidP="00623D93">
      <w:pPr>
        <w:tabs>
          <w:tab w:val="left" w:pos="851"/>
          <w:tab w:val="left" w:pos="1985"/>
        </w:tabs>
        <w:spacing w:line="360" w:lineRule="auto"/>
        <w:jc w:val="both"/>
        <w:rPr>
          <w:rFonts w:ascii="Arial" w:hAnsi="Arial" w:cs="Arial"/>
          <w:b/>
          <w:sz w:val="22"/>
          <w:szCs w:val="22"/>
        </w:rPr>
      </w:pPr>
      <w:r w:rsidRPr="00784B5B">
        <w:rPr>
          <w:rFonts w:ascii="Arial" w:hAnsi="Arial" w:cs="Arial"/>
          <w:b/>
          <w:sz w:val="22"/>
          <w:szCs w:val="22"/>
        </w:rPr>
        <w:t>13. CLÁUSULA DÉCIMA TERCEIRA – DA FUNDAMENTAÇÃO LEGAL E DA VINCULAÇÃO AO EDITAL E À PROPOSTA</w:t>
      </w:r>
    </w:p>
    <w:p w14:paraId="49D33171" w14:textId="77777777" w:rsidR="00623D93" w:rsidRPr="00784B5B" w:rsidRDefault="00623D93" w:rsidP="00623D93">
      <w:pPr>
        <w:widowControl w:val="0"/>
        <w:autoSpaceDE w:val="0"/>
        <w:autoSpaceDN w:val="0"/>
        <w:adjustRightInd w:val="0"/>
        <w:spacing w:before="11" w:line="240" w:lineRule="exact"/>
        <w:rPr>
          <w:rFonts w:ascii="Arial" w:hAnsi="Arial" w:cs="Arial"/>
          <w:sz w:val="22"/>
          <w:szCs w:val="22"/>
        </w:rPr>
      </w:pPr>
    </w:p>
    <w:p w14:paraId="461CA566" w14:textId="77777777" w:rsidR="00623D93" w:rsidRPr="00784B5B" w:rsidRDefault="00623D93" w:rsidP="00623D93">
      <w:pPr>
        <w:widowControl w:val="0"/>
        <w:autoSpaceDE w:val="0"/>
        <w:autoSpaceDN w:val="0"/>
        <w:adjustRightInd w:val="0"/>
        <w:spacing w:before="11" w:line="240" w:lineRule="exact"/>
        <w:rPr>
          <w:rFonts w:ascii="Arial" w:hAnsi="Arial" w:cs="Arial"/>
          <w:sz w:val="22"/>
          <w:szCs w:val="22"/>
        </w:rPr>
      </w:pPr>
      <w:r w:rsidRPr="00784B5B">
        <w:rPr>
          <w:rFonts w:ascii="Arial" w:hAnsi="Arial" w:cs="Arial"/>
          <w:sz w:val="22"/>
          <w:szCs w:val="22"/>
        </w:rPr>
        <w:t xml:space="preserve">13.1 – O presente Contrato fundamenta-se </w:t>
      </w:r>
    </w:p>
    <w:p w14:paraId="540222BB" w14:textId="77777777" w:rsidR="00623D93" w:rsidRPr="00784B5B" w:rsidRDefault="00623D93" w:rsidP="00623D93">
      <w:pPr>
        <w:widowControl w:val="0"/>
        <w:autoSpaceDE w:val="0"/>
        <w:autoSpaceDN w:val="0"/>
        <w:adjustRightInd w:val="0"/>
        <w:spacing w:before="11" w:line="240" w:lineRule="exact"/>
        <w:rPr>
          <w:rFonts w:ascii="Arial" w:hAnsi="Arial" w:cs="Arial"/>
          <w:sz w:val="22"/>
          <w:szCs w:val="22"/>
        </w:rPr>
      </w:pPr>
    </w:p>
    <w:p w14:paraId="70FB3041" w14:textId="3DFE2E3A" w:rsidR="00623D93" w:rsidRPr="00784B5B" w:rsidRDefault="00623D93" w:rsidP="00623D93">
      <w:pPr>
        <w:widowControl w:val="0"/>
        <w:autoSpaceDE w:val="0"/>
        <w:autoSpaceDN w:val="0"/>
        <w:adjustRightInd w:val="0"/>
        <w:ind w:left="839"/>
        <w:rPr>
          <w:rFonts w:ascii="Arial" w:hAnsi="Arial" w:cs="Arial"/>
          <w:sz w:val="22"/>
          <w:szCs w:val="22"/>
        </w:rPr>
      </w:pPr>
      <w:r w:rsidRPr="00784B5B">
        <w:rPr>
          <w:rFonts w:ascii="Arial" w:hAnsi="Arial" w:cs="Arial"/>
          <w:b/>
          <w:bCs/>
          <w:sz w:val="22"/>
          <w:szCs w:val="22"/>
        </w:rPr>
        <w:t>13</w:t>
      </w:r>
      <w:r w:rsidRPr="00784B5B">
        <w:rPr>
          <w:rFonts w:ascii="Arial" w:hAnsi="Arial" w:cs="Arial"/>
          <w:b/>
          <w:bCs/>
          <w:spacing w:val="2"/>
          <w:sz w:val="22"/>
          <w:szCs w:val="22"/>
        </w:rPr>
        <w:t>.</w:t>
      </w:r>
      <w:r w:rsidRPr="00784B5B">
        <w:rPr>
          <w:rFonts w:ascii="Arial" w:hAnsi="Arial" w:cs="Arial"/>
          <w:b/>
          <w:bCs/>
          <w:sz w:val="22"/>
          <w:szCs w:val="22"/>
        </w:rPr>
        <w:t>1</w:t>
      </w:r>
      <w:r w:rsidRPr="00784B5B">
        <w:rPr>
          <w:rFonts w:ascii="Arial" w:hAnsi="Arial" w:cs="Arial"/>
          <w:b/>
          <w:bCs/>
          <w:spacing w:val="2"/>
          <w:sz w:val="22"/>
          <w:szCs w:val="22"/>
        </w:rPr>
        <w:t>.</w:t>
      </w:r>
      <w:r w:rsidRPr="00784B5B">
        <w:rPr>
          <w:rFonts w:ascii="Arial" w:hAnsi="Arial" w:cs="Arial"/>
          <w:b/>
          <w:bCs/>
          <w:spacing w:val="-4"/>
          <w:sz w:val="22"/>
          <w:szCs w:val="22"/>
        </w:rPr>
        <w:t>1</w:t>
      </w:r>
      <w:r w:rsidRPr="00784B5B">
        <w:rPr>
          <w:rFonts w:ascii="Arial" w:hAnsi="Arial" w:cs="Arial"/>
          <w:b/>
          <w:bCs/>
          <w:sz w:val="22"/>
          <w:szCs w:val="22"/>
        </w:rPr>
        <w:t xml:space="preserve">. </w:t>
      </w:r>
      <w:r w:rsidRPr="00784B5B">
        <w:rPr>
          <w:rFonts w:ascii="Arial" w:hAnsi="Arial" w:cs="Arial"/>
          <w:b/>
          <w:bCs/>
          <w:spacing w:val="32"/>
          <w:sz w:val="22"/>
          <w:szCs w:val="22"/>
        </w:rPr>
        <w:t xml:space="preserve"> </w:t>
      </w:r>
      <w:r w:rsidR="009511AE" w:rsidRPr="00784B5B">
        <w:rPr>
          <w:rFonts w:ascii="Arial" w:hAnsi="Arial" w:cs="Arial"/>
          <w:spacing w:val="-4"/>
          <w:sz w:val="22"/>
          <w:szCs w:val="22"/>
        </w:rPr>
        <w:t>Na Lei Federal nº 14.133/2021 e</w:t>
      </w:r>
      <w:r w:rsidRPr="00784B5B">
        <w:rPr>
          <w:rFonts w:ascii="Arial" w:hAnsi="Arial" w:cs="Arial"/>
          <w:spacing w:val="-4"/>
          <w:sz w:val="22"/>
          <w:szCs w:val="22"/>
        </w:rPr>
        <w:t xml:space="preserve"> </w:t>
      </w:r>
      <w:r w:rsidRPr="00784B5B">
        <w:rPr>
          <w:rFonts w:ascii="Arial" w:hAnsi="Arial" w:cs="Arial"/>
          <w:sz w:val="22"/>
          <w:szCs w:val="22"/>
        </w:rPr>
        <w:t>p</w:t>
      </w:r>
      <w:r w:rsidRPr="00784B5B">
        <w:rPr>
          <w:rFonts w:ascii="Arial" w:hAnsi="Arial" w:cs="Arial"/>
          <w:spacing w:val="-4"/>
          <w:sz w:val="22"/>
          <w:szCs w:val="22"/>
        </w:rPr>
        <w:t>o</w:t>
      </w:r>
      <w:r w:rsidRPr="00784B5B">
        <w:rPr>
          <w:rFonts w:ascii="Arial" w:hAnsi="Arial" w:cs="Arial"/>
          <w:spacing w:val="1"/>
          <w:sz w:val="22"/>
          <w:szCs w:val="22"/>
        </w:rPr>
        <w:t>s</w:t>
      </w:r>
      <w:r w:rsidRPr="00784B5B">
        <w:rPr>
          <w:rFonts w:ascii="Arial" w:hAnsi="Arial" w:cs="Arial"/>
          <w:spacing w:val="6"/>
          <w:sz w:val="22"/>
          <w:szCs w:val="22"/>
        </w:rPr>
        <w:t>t</w:t>
      </w:r>
      <w:r w:rsidRPr="00784B5B">
        <w:rPr>
          <w:rFonts w:ascii="Arial" w:hAnsi="Arial" w:cs="Arial"/>
          <w:spacing w:val="-7"/>
          <w:sz w:val="22"/>
          <w:szCs w:val="22"/>
        </w:rPr>
        <w:t>e</w:t>
      </w:r>
      <w:r w:rsidRPr="00784B5B">
        <w:rPr>
          <w:rFonts w:ascii="Arial" w:hAnsi="Arial" w:cs="Arial"/>
          <w:spacing w:val="3"/>
          <w:sz w:val="22"/>
          <w:szCs w:val="22"/>
        </w:rPr>
        <w:t>r</w:t>
      </w:r>
      <w:r w:rsidRPr="00784B5B">
        <w:rPr>
          <w:rFonts w:ascii="Arial" w:hAnsi="Arial" w:cs="Arial"/>
          <w:spacing w:val="1"/>
          <w:sz w:val="22"/>
          <w:szCs w:val="22"/>
        </w:rPr>
        <w:t>i</w:t>
      </w:r>
      <w:r w:rsidRPr="00784B5B">
        <w:rPr>
          <w:rFonts w:ascii="Arial" w:hAnsi="Arial" w:cs="Arial"/>
          <w:spacing w:val="-4"/>
          <w:sz w:val="22"/>
          <w:szCs w:val="22"/>
        </w:rPr>
        <w:t>o</w:t>
      </w:r>
      <w:r w:rsidRPr="00784B5B">
        <w:rPr>
          <w:rFonts w:ascii="Arial" w:hAnsi="Arial" w:cs="Arial"/>
          <w:spacing w:val="3"/>
          <w:sz w:val="22"/>
          <w:szCs w:val="22"/>
        </w:rPr>
        <w:t>r</w:t>
      </w:r>
      <w:r w:rsidRPr="00784B5B">
        <w:rPr>
          <w:rFonts w:ascii="Arial" w:hAnsi="Arial" w:cs="Arial"/>
          <w:spacing w:val="-2"/>
          <w:sz w:val="22"/>
          <w:szCs w:val="22"/>
        </w:rPr>
        <w:t>e</w:t>
      </w:r>
      <w:r w:rsidRPr="00784B5B">
        <w:rPr>
          <w:rFonts w:ascii="Arial" w:hAnsi="Arial" w:cs="Arial"/>
          <w:sz w:val="22"/>
          <w:szCs w:val="22"/>
        </w:rPr>
        <w:t>s</w:t>
      </w:r>
      <w:r w:rsidRPr="00784B5B">
        <w:rPr>
          <w:rFonts w:ascii="Arial" w:hAnsi="Arial" w:cs="Arial"/>
          <w:spacing w:val="3"/>
          <w:sz w:val="22"/>
          <w:szCs w:val="22"/>
        </w:rPr>
        <w:t xml:space="preserve"> a</w:t>
      </w:r>
      <w:r w:rsidRPr="00784B5B">
        <w:rPr>
          <w:rFonts w:ascii="Arial" w:hAnsi="Arial" w:cs="Arial"/>
          <w:spacing w:val="-4"/>
          <w:sz w:val="22"/>
          <w:szCs w:val="22"/>
        </w:rPr>
        <w:t>l</w:t>
      </w:r>
      <w:r w:rsidRPr="00784B5B">
        <w:rPr>
          <w:rFonts w:ascii="Arial" w:hAnsi="Arial" w:cs="Arial"/>
          <w:spacing w:val="1"/>
          <w:sz w:val="22"/>
          <w:szCs w:val="22"/>
        </w:rPr>
        <w:t>t</w:t>
      </w:r>
      <w:r w:rsidRPr="00784B5B">
        <w:rPr>
          <w:rFonts w:ascii="Arial" w:hAnsi="Arial" w:cs="Arial"/>
          <w:spacing w:val="-7"/>
          <w:sz w:val="22"/>
          <w:szCs w:val="22"/>
        </w:rPr>
        <w:t>e</w:t>
      </w:r>
      <w:r w:rsidRPr="00784B5B">
        <w:rPr>
          <w:rFonts w:ascii="Arial" w:hAnsi="Arial" w:cs="Arial"/>
          <w:spacing w:val="3"/>
          <w:sz w:val="22"/>
          <w:szCs w:val="22"/>
        </w:rPr>
        <w:t>ra</w:t>
      </w:r>
      <w:r w:rsidRPr="00784B5B">
        <w:rPr>
          <w:rFonts w:ascii="Arial" w:hAnsi="Arial" w:cs="Arial"/>
          <w:spacing w:val="-2"/>
          <w:sz w:val="22"/>
          <w:szCs w:val="22"/>
        </w:rPr>
        <w:t>ç</w:t>
      </w:r>
      <w:r w:rsidRPr="00784B5B">
        <w:rPr>
          <w:rFonts w:ascii="Arial" w:hAnsi="Arial" w:cs="Arial"/>
          <w:sz w:val="22"/>
          <w:szCs w:val="22"/>
        </w:rPr>
        <w:t>õ</w:t>
      </w:r>
      <w:r w:rsidRPr="00784B5B">
        <w:rPr>
          <w:rFonts w:ascii="Arial" w:hAnsi="Arial" w:cs="Arial"/>
          <w:spacing w:val="-7"/>
          <w:sz w:val="22"/>
          <w:szCs w:val="22"/>
        </w:rPr>
        <w:t>e</w:t>
      </w:r>
      <w:r w:rsidRPr="00784B5B">
        <w:rPr>
          <w:rFonts w:ascii="Arial" w:hAnsi="Arial" w:cs="Arial"/>
          <w:spacing w:val="1"/>
          <w:sz w:val="22"/>
          <w:szCs w:val="22"/>
        </w:rPr>
        <w:t>s</w:t>
      </w:r>
      <w:r w:rsidRPr="00784B5B">
        <w:rPr>
          <w:rFonts w:ascii="Arial" w:hAnsi="Arial" w:cs="Arial"/>
          <w:sz w:val="22"/>
          <w:szCs w:val="22"/>
        </w:rPr>
        <w:t>;</w:t>
      </w:r>
    </w:p>
    <w:p w14:paraId="6F772306" w14:textId="77777777" w:rsidR="00623D93" w:rsidRPr="00784B5B" w:rsidRDefault="00623D93" w:rsidP="00623D93">
      <w:pPr>
        <w:widowControl w:val="0"/>
        <w:autoSpaceDE w:val="0"/>
        <w:autoSpaceDN w:val="0"/>
        <w:adjustRightInd w:val="0"/>
        <w:spacing w:before="1"/>
        <w:ind w:left="839"/>
        <w:rPr>
          <w:rFonts w:ascii="Arial" w:hAnsi="Arial" w:cs="Arial"/>
          <w:sz w:val="22"/>
          <w:szCs w:val="22"/>
        </w:rPr>
      </w:pPr>
      <w:r w:rsidRPr="00784B5B">
        <w:rPr>
          <w:rFonts w:ascii="Arial" w:hAnsi="Arial" w:cs="Arial"/>
          <w:b/>
          <w:bCs/>
          <w:sz w:val="22"/>
          <w:szCs w:val="22"/>
        </w:rPr>
        <w:t>13</w:t>
      </w:r>
      <w:r w:rsidRPr="00784B5B">
        <w:rPr>
          <w:rFonts w:ascii="Arial" w:hAnsi="Arial" w:cs="Arial"/>
          <w:b/>
          <w:bCs/>
          <w:spacing w:val="2"/>
          <w:sz w:val="22"/>
          <w:szCs w:val="22"/>
        </w:rPr>
        <w:t>.</w:t>
      </w:r>
      <w:r w:rsidRPr="00784B5B">
        <w:rPr>
          <w:rFonts w:ascii="Arial" w:hAnsi="Arial" w:cs="Arial"/>
          <w:b/>
          <w:bCs/>
          <w:sz w:val="22"/>
          <w:szCs w:val="22"/>
        </w:rPr>
        <w:t>1</w:t>
      </w:r>
      <w:r w:rsidRPr="00784B5B">
        <w:rPr>
          <w:rFonts w:ascii="Arial" w:hAnsi="Arial" w:cs="Arial"/>
          <w:b/>
          <w:bCs/>
          <w:spacing w:val="2"/>
          <w:sz w:val="22"/>
          <w:szCs w:val="22"/>
        </w:rPr>
        <w:t>.</w:t>
      </w:r>
      <w:r w:rsidRPr="00784B5B">
        <w:rPr>
          <w:rFonts w:ascii="Arial" w:hAnsi="Arial" w:cs="Arial"/>
          <w:b/>
          <w:bCs/>
          <w:spacing w:val="-4"/>
          <w:sz w:val="22"/>
          <w:szCs w:val="22"/>
        </w:rPr>
        <w:t>2</w:t>
      </w:r>
      <w:r w:rsidRPr="00784B5B">
        <w:rPr>
          <w:rFonts w:ascii="Arial" w:hAnsi="Arial" w:cs="Arial"/>
          <w:b/>
          <w:bCs/>
          <w:sz w:val="22"/>
          <w:szCs w:val="22"/>
        </w:rPr>
        <w:t xml:space="preserve">. </w:t>
      </w:r>
      <w:r w:rsidRPr="00784B5B">
        <w:rPr>
          <w:rFonts w:ascii="Arial" w:hAnsi="Arial" w:cs="Arial"/>
          <w:b/>
          <w:bCs/>
          <w:spacing w:val="32"/>
          <w:sz w:val="22"/>
          <w:szCs w:val="22"/>
        </w:rPr>
        <w:t xml:space="preserve"> </w:t>
      </w:r>
      <w:r w:rsidRPr="00784B5B">
        <w:rPr>
          <w:rFonts w:ascii="Arial" w:hAnsi="Arial" w:cs="Arial"/>
          <w:spacing w:val="-4"/>
          <w:sz w:val="22"/>
          <w:szCs w:val="22"/>
        </w:rPr>
        <w:t>No</w:t>
      </w:r>
      <w:r w:rsidRPr="00784B5B">
        <w:rPr>
          <w:rFonts w:ascii="Arial" w:hAnsi="Arial" w:cs="Arial"/>
          <w:sz w:val="22"/>
          <w:szCs w:val="22"/>
        </w:rPr>
        <w:t>s</w:t>
      </w:r>
      <w:r w:rsidRPr="00784B5B">
        <w:rPr>
          <w:rFonts w:ascii="Arial" w:hAnsi="Arial" w:cs="Arial"/>
          <w:spacing w:val="3"/>
          <w:sz w:val="22"/>
          <w:szCs w:val="22"/>
        </w:rPr>
        <w:t xml:space="preserve"> </w:t>
      </w:r>
      <w:r w:rsidRPr="00784B5B">
        <w:rPr>
          <w:rFonts w:ascii="Arial" w:hAnsi="Arial" w:cs="Arial"/>
          <w:sz w:val="22"/>
          <w:szCs w:val="22"/>
        </w:rPr>
        <w:t>p</w:t>
      </w:r>
      <w:r w:rsidRPr="00784B5B">
        <w:rPr>
          <w:rFonts w:ascii="Arial" w:hAnsi="Arial" w:cs="Arial"/>
          <w:spacing w:val="3"/>
          <w:sz w:val="22"/>
          <w:szCs w:val="22"/>
        </w:rPr>
        <w:t>r</w:t>
      </w:r>
      <w:r w:rsidRPr="00784B5B">
        <w:rPr>
          <w:rFonts w:ascii="Arial" w:hAnsi="Arial" w:cs="Arial"/>
          <w:spacing w:val="-7"/>
          <w:sz w:val="22"/>
          <w:szCs w:val="22"/>
        </w:rPr>
        <w:t>e</w:t>
      </w:r>
      <w:r w:rsidRPr="00784B5B">
        <w:rPr>
          <w:rFonts w:ascii="Arial" w:hAnsi="Arial" w:cs="Arial"/>
          <w:spacing w:val="3"/>
          <w:sz w:val="22"/>
          <w:szCs w:val="22"/>
        </w:rPr>
        <w:t>c</w:t>
      </w:r>
      <w:r w:rsidRPr="00784B5B">
        <w:rPr>
          <w:rFonts w:ascii="Arial" w:hAnsi="Arial" w:cs="Arial"/>
          <w:spacing w:val="-2"/>
          <w:sz w:val="22"/>
          <w:szCs w:val="22"/>
        </w:rPr>
        <w:t>e</w:t>
      </w:r>
      <w:r w:rsidRPr="00784B5B">
        <w:rPr>
          <w:rFonts w:ascii="Arial" w:hAnsi="Arial" w:cs="Arial"/>
          <w:spacing w:val="-4"/>
          <w:sz w:val="22"/>
          <w:szCs w:val="22"/>
        </w:rPr>
        <w:t>i</w:t>
      </w:r>
      <w:r w:rsidRPr="00784B5B">
        <w:rPr>
          <w:rFonts w:ascii="Arial" w:hAnsi="Arial" w:cs="Arial"/>
          <w:spacing w:val="6"/>
          <w:sz w:val="22"/>
          <w:szCs w:val="22"/>
        </w:rPr>
        <w:t>t</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3"/>
          <w:sz w:val="22"/>
          <w:szCs w:val="22"/>
        </w:rPr>
        <w:t xml:space="preserve"> </w:t>
      </w:r>
      <w:r w:rsidRPr="00784B5B">
        <w:rPr>
          <w:rFonts w:ascii="Arial" w:hAnsi="Arial" w:cs="Arial"/>
          <w:sz w:val="22"/>
          <w:szCs w:val="22"/>
        </w:rPr>
        <w:t>de</w:t>
      </w:r>
      <w:r w:rsidRPr="00784B5B">
        <w:rPr>
          <w:rFonts w:ascii="Arial" w:hAnsi="Arial" w:cs="Arial"/>
          <w:spacing w:val="1"/>
          <w:sz w:val="22"/>
          <w:szCs w:val="22"/>
        </w:rPr>
        <w:t xml:space="preserve"> </w:t>
      </w:r>
      <w:r w:rsidRPr="00784B5B">
        <w:rPr>
          <w:rFonts w:ascii="Arial" w:hAnsi="Arial" w:cs="Arial"/>
          <w:sz w:val="22"/>
          <w:szCs w:val="22"/>
        </w:rPr>
        <w:t>d</w:t>
      </w:r>
      <w:r w:rsidRPr="00784B5B">
        <w:rPr>
          <w:rFonts w:ascii="Arial" w:hAnsi="Arial" w:cs="Arial"/>
          <w:spacing w:val="-4"/>
          <w:sz w:val="22"/>
          <w:szCs w:val="22"/>
        </w:rPr>
        <w:t>i</w:t>
      </w:r>
      <w:r w:rsidRPr="00784B5B">
        <w:rPr>
          <w:rFonts w:ascii="Arial" w:hAnsi="Arial" w:cs="Arial"/>
          <w:spacing w:val="3"/>
          <w:sz w:val="22"/>
          <w:szCs w:val="22"/>
        </w:rPr>
        <w:t>r</w:t>
      </w:r>
      <w:r w:rsidRPr="00784B5B">
        <w:rPr>
          <w:rFonts w:ascii="Arial" w:hAnsi="Arial" w:cs="Arial"/>
          <w:spacing w:val="-2"/>
          <w:sz w:val="22"/>
          <w:szCs w:val="22"/>
        </w:rPr>
        <w:t>e</w:t>
      </w:r>
      <w:r w:rsidRPr="00784B5B">
        <w:rPr>
          <w:rFonts w:ascii="Arial" w:hAnsi="Arial" w:cs="Arial"/>
          <w:spacing w:val="-4"/>
          <w:sz w:val="22"/>
          <w:szCs w:val="22"/>
        </w:rPr>
        <w:t>i</w:t>
      </w:r>
      <w:r w:rsidRPr="00784B5B">
        <w:rPr>
          <w:rFonts w:ascii="Arial" w:hAnsi="Arial" w:cs="Arial"/>
          <w:spacing w:val="6"/>
          <w:sz w:val="22"/>
          <w:szCs w:val="22"/>
        </w:rPr>
        <w:t>t</w:t>
      </w:r>
      <w:r w:rsidRPr="00784B5B">
        <w:rPr>
          <w:rFonts w:ascii="Arial" w:hAnsi="Arial" w:cs="Arial"/>
          <w:sz w:val="22"/>
          <w:szCs w:val="22"/>
        </w:rPr>
        <w:t>o</w:t>
      </w:r>
      <w:r w:rsidRPr="00784B5B">
        <w:rPr>
          <w:rFonts w:ascii="Arial" w:hAnsi="Arial" w:cs="Arial"/>
          <w:spacing w:val="-2"/>
          <w:sz w:val="22"/>
          <w:szCs w:val="22"/>
        </w:rPr>
        <w:t xml:space="preserve"> </w:t>
      </w:r>
      <w:r w:rsidRPr="00784B5B">
        <w:rPr>
          <w:rFonts w:ascii="Arial" w:hAnsi="Arial" w:cs="Arial"/>
          <w:sz w:val="22"/>
          <w:szCs w:val="22"/>
        </w:rPr>
        <w:t>púb</w:t>
      </w:r>
      <w:r w:rsidRPr="00784B5B">
        <w:rPr>
          <w:rFonts w:ascii="Arial" w:hAnsi="Arial" w:cs="Arial"/>
          <w:spacing w:val="-4"/>
          <w:sz w:val="22"/>
          <w:szCs w:val="22"/>
        </w:rPr>
        <w:t>l</w:t>
      </w:r>
      <w:r w:rsidRPr="00784B5B">
        <w:rPr>
          <w:rFonts w:ascii="Arial" w:hAnsi="Arial" w:cs="Arial"/>
          <w:spacing w:val="1"/>
          <w:sz w:val="22"/>
          <w:szCs w:val="22"/>
        </w:rPr>
        <w:t>i</w:t>
      </w:r>
      <w:r w:rsidRPr="00784B5B">
        <w:rPr>
          <w:rFonts w:ascii="Arial" w:hAnsi="Arial" w:cs="Arial"/>
          <w:spacing w:val="3"/>
          <w:sz w:val="22"/>
          <w:szCs w:val="22"/>
        </w:rPr>
        <w:t>c</w:t>
      </w:r>
      <w:r w:rsidRPr="00784B5B">
        <w:rPr>
          <w:rFonts w:ascii="Arial" w:hAnsi="Arial" w:cs="Arial"/>
          <w:spacing w:val="-4"/>
          <w:sz w:val="22"/>
          <w:szCs w:val="22"/>
        </w:rPr>
        <w:t>o</w:t>
      </w:r>
      <w:r w:rsidRPr="00784B5B">
        <w:rPr>
          <w:rFonts w:ascii="Arial" w:hAnsi="Arial" w:cs="Arial"/>
          <w:sz w:val="22"/>
          <w:szCs w:val="22"/>
        </w:rPr>
        <w:t>;</w:t>
      </w:r>
    </w:p>
    <w:p w14:paraId="48878F4C" w14:textId="77777777" w:rsidR="00623D93" w:rsidRPr="00784B5B" w:rsidRDefault="00623D93" w:rsidP="00623D93">
      <w:pPr>
        <w:widowControl w:val="0"/>
        <w:autoSpaceDE w:val="0"/>
        <w:autoSpaceDN w:val="0"/>
        <w:adjustRightInd w:val="0"/>
        <w:spacing w:before="1"/>
        <w:ind w:left="839"/>
        <w:rPr>
          <w:rFonts w:ascii="Arial" w:hAnsi="Arial" w:cs="Arial"/>
          <w:sz w:val="22"/>
          <w:szCs w:val="22"/>
        </w:rPr>
      </w:pPr>
      <w:r w:rsidRPr="00784B5B">
        <w:rPr>
          <w:rFonts w:ascii="Arial" w:hAnsi="Arial" w:cs="Arial"/>
          <w:b/>
          <w:bCs/>
          <w:sz w:val="22"/>
          <w:szCs w:val="22"/>
        </w:rPr>
        <w:t>13</w:t>
      </w:r>
      <w:r w:rsidRPr="00784B5B">
        <w:rPr>
          <w:rFonts w:ascii="Arial" w:hAnsi="Arial" w:cs="Arial"/>
          <w:b/>
          <w:bCs/>
          <w:spacing w:val="2"/>
          <w:sz w:val="22"/>
          <w:szCs w:val="22"/>
        </w:rPr>
        <w:t>.</w:t>
      </w:r>
      <w:r w:rsidRPr="00784B5B">
        <w:rPr>
          <w:rFonts w:ascii="Arial" w:hAnsi="Arial" w:cs="Arial"/>
          <w:b/>
          <w:bCs/>
          <w:sz w:val="22"/>
          <w:szCs w:val="22"/>
        </w:rPr>
        <w:t>1</w:t>
      </w:r>
      <w:r w:rsidRPr="00784B5B">
        <w:rPr>
          <w:rFonts w:ascii="Arial" w:hAnsi="Arial" w:cs="Arial"/>
          <w:b/>
          <w:bCs/>
          <w:spacing w:val="2"/>
          <w:sz w:val="22"/>
          <w:szCs w:val="22"/>
        </w:rPr>
        <w:t>.</w:t>
      </w:r>
      <w:r w:rsidRPr="00784B5B">
        <w:rPr>
          <w:rFonts w:ascii="Arial" w:hAnsi="Arial" w:cs="Arial"/>
          <w:b/>
          <w:bCs/>
          <w:spacing w:val="-4"/>
          <w:sz w:val="22"/>
          <w:szCs w:val="22"/>
        </w:rPr>
        <w:t>3</w:t>
      </w:r>
      <w:r w:rsidRPr="00784B5B">
        <w:rPr>
          <w:rFonts w:ascii="Arial" w:hAnsi="Arial" w:cs="Arial"/>
          <w:b/>
          <w:bCs/>
          <w:sz w:val="22"/>
          <w:szCs w:val="22"/>
        </w:rPr>
        <w:t>.</w:t>
      </w:r>
      <w:r w:rsidRPr="00784B5B">
        <w:rPr>
          <w:rFonts w:ascii="Arial" w:hAnsi="Arial" w:cs="Arial"/>
          <w:b/>
          <w:bCs/>
          <w:spacing w:val="30"/>
          <w:sz w:val="22"/>
          <w:szCs w:val="22"/>
        </w:rPr>
        <w:t xml:space="preserve">  </w:t>
      </w:r>
      <w:r w:rsidRPr="00784B5B">
        <w:rPr>
          <w:rFonts w:ascii="Arial" w:hAnsi="Arial" w:cs="Arial"/>
          <w:spacing w:val="1"/>
          <w:sz w:val="22"/>
          <w:szCs w:val="22"/>
        </w:rPr>
        <w:t>S</w:t>
      </w:r>
      <w:r w:rsidRPr="00784B5B">
        <w:rPr>
          <w:rFonts w:ascii="Arial" w:hAnsi="Arial" w:cs="Arial"/>
          <w:sz w:val="22"/>
          <w:szCs w:val="22"/>
        </w:rPr>
        <w:t>up</w:t>
      </w:r>
      <w:r w:rsidRPr="00784B5B">
        <w:rPr>
          <w:rFonts w:ascii="Arial" w:hAnsi="Arial" w:cs="Arial"/>
          <w:spacing w:val="1"/>
          <w:sz w:val="22"/>
          <w:szCs w:val="22"/>
        </w:rPr>
        <w:t>l</w:t>
      </w:r>
      <w:r w:rsidRPr="00784B5B">
        <w:rPr>
          <w:rFonts w:ascii="Arial" w:hAnsi="Arial" w:cs="Arial"/>
          <w:spacing w:val="-7"/>
          <w:sz w:val="22"/>
          <w:szCs w:val="22"/>
        </w:rPr>
        <w:t>e</w:t>
      </w:r>
      <w:r w:rsidRPr="00784B5B">
        <w:rPr>
          <w:rFonts w:ascii="Arial" w:hAnsi="Arial" w:cs="Arial"/>
          <w:spacing w:val="1"/>
          <w:sz w:val="22"/>
          <w:szCs w:val="22"/>
        </w:rPr>
        <w:t>ti</w:t>
      </w:r>
      <w:r w:rsidRPr="00784B5B">
        <w:rPr>
          <w:rFonts w:ascii="Arial" w:hAnsi="Arial" w:cs="Arial"/>
          <w:spacing w:val="-4"/>
          <w:sz w:val="22"/>
          <w:szCs w:val="22"/>
        </w:rPr>
        <w:t>v</w:t>
      </w:r>
      <w:r w:rsidRPr="00784B5B">
        <w:rPr>
          <w:rFonts w:ascii="Arial" w:hAnsi="Arial" w:cs="Arial"/>
          <w:spacing w:val="8"/>
          <w:sz w:val="22"/>
          <w:szCs w:val="22"/>
        </w:rPr>
        <w:t>a</w:t>
      </w:r>
      <w:r w:rsidRPr="00784B5B">
        <w:rPr>
          <w:rFonts w:ascii="Arial" w:hAnsi="Arial" w:cs="Arial"/>
          <w:spacing w:val="-3"/>
          <w:sz w:val="22"/>
          <w:szCs w:val="22"/>
        </w:rPr>
        <w:t>m</w:t>
      </w:r>
      <w:r w:rsidRPr="00784B5B">
        <w:rPr>
          <w:rFonts w:ascii="Arial" w:hAnsi="Arial" w:cs="Arial"/>
          <w:spacing w:val="-2"/>
          <w:sz w:val="22"/>
          <w:szCs w:val="22"/>
        </w:rPr>
        <w:t>e</w:t>
      </w:r>
      <w:r w:rsidRPr="00784B5B">
        <w:rPr>
          <w:rFonts w:ascii="Arial" w:hAnsi="Arial" w:cs="Arial"/>
          <w:spacing w:val="-4"/>
          <w:sz w:val="22"/>
          <w:szCs w:val="22"/>
        </w:rPr>
        <w:t>n</w:t>
      </w:r>
      <w:r w:rsidRPr="00784B5B">
        <w:rPr>
          <w:rFonts w:ascii="Arial" w:hAnsi="Arial" w:cs="Arial"/>
          <w:spacing w:val="6"/>
          <w:sz w:val="22"/>
          <w:szCs w:val="22"/>
        </w:rPr>
        <w:t>t</w:t>
      </w:r>
      <w:r w:rsidRPr="00784B5B">
        <w:rPr>
          <w:rFonts w:ascii="Arial" w:hAnsi="Arial" w:cs="Arial"/>
          <w:spacing w:val="-7"/>
          <w:sz w:val="22"/>
          <w:szCs w:val="22"/>
        </w:rPr>
        <w:t>e</w:t>
      </w:r>
      <w:r w:rsidRPr="00784B5B">
        <w:rPr>
          <w:rFonts w:ascii="Arial" w:hAnsi="Arial" w:cs="Arial"/>
          <w:sz w:val="22"/>
          <w:szCs w:val="22"/>
        </w:rPr>
        <w:t>,</w:t>
      </w:r>
      <w:r w:rsidRPr="00784B5B">
        <w:rPr>
          <w:rFonts w:ascii="Arial" w:hAnsi="Arial" w:cs="Arial"/>
          <w:spacing w:val="24"/>
          <w:sz w:val="22"/>
          <w:szCs w:val="22"/>
        </w:rPr>
        <w:t xml:space="preserve"> </w:t>
      </w:r>
      <w:r w:rsidRPr="00784B5B">
        <w:rPr>
          <w:rFonts w:ascii="Arial" w:hAnsi="Arial" w:cs="Arial"/>
          <w:sz w:val="22"/>
          <w:szCs w:val="22"/>
        </w:rPr>
        <w:t>n</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18"/>
          <w:sz w:val="22"/>
          <w:szCs w:val="22"/>
        </w:rPr>
        <w:t xml:space="preserve"> </w:t>
      </w:r>
      <w:r w:rsidRPr="00784B5B">
        <w:rPr>
          <w:rFonts w:ascii="Arial" w:hAnsi="Arial" w:cs="Arial"/>
          <w:sz w:val="22"/>
          <w:szCs w:val="22"/>
        </w:rPr>
        <w:t>p</w:t>
      </w:r>
      <w:r w:rsidRPr="00784B5B">
        <w:rPr>
          <w:rFonts w:ascii="Arial" w:hAnsi="Arial" w:cs="Arial"/>
          <w:spacing w:val="3"/>
          <w:sz w:val="22"/>
          <w:szCs w:val="22"/>
        </w:rPr>
        <w:t>r</w:t>
      </w:r>
      <w:r w:rsidRPr="00784B5B">
        <w:rPr>
          <w:rFonts w:ascii="Arial" w:hAnsi="Arial" w:cs="Arial"/>
          <w:spacing w:val="-4"/>
          <w:sz w:val="22"/>
          <w:szCs w:val="22"/>
        </w:rPr>
        <w:t>i</w:t>
      </w:r>
      <w:r w:rsidRPr="00784B5B">
        <w:rPr>
          <w:rFonts w:ascii="Arial" w:hAnsi="Arial" w:cs="Arial"/>
          <w:sz w:val="22"/>
          <w:szCs w:val="22"/>
        </w:rPr>
        <w:t>n</w:t>
      </w:r>
      <w:r w:rsidRPr="00784B5B">
        <w:rPr>
          <w:rFonts w:ascii="Arial" w:hAnsi="Arial" w:cs="Arial"/>
          <w:spacing w:val="-2"/>
          <w:sz w:val="22"/>
          <w:szCs w:val="22"/>
        </w:rPr>
        <w:t>c</w:t>
      </w:r>
      <w:r w:rsidRPr="00784B5B">
        <w:rPr>
          <w:rFonts w:ascii="Arial" w:hAnsi="Arial" w:cs="Arial"/>
          <w:spacing w:val="-4"/>
          <w:sz w:val="22"/>
          <w:szCs w:val="22"/>
        </w:rPr>
        <w:t>í</w:t>
      </w:r>
      <w:r w:rsidRPr="00784B5B">
        <w:rPr>
          <w:rFonts w:ascii="Arial" w:hAnsi="Arial" w:cs="Arial"/>
          <w:spacing w:val="5"/>
          <w:sz w:val="22"/>
          <w:szCs w:val="22"/>
        </w:rPr>
        <w:t>p</w:t>
      </w:r>
      <w:r w:rsidRPr="00784B5B">
        <w:rPr>
          <w:rFonts w:ascii="Arial" w:hAnsi="Arial" w:cs="Arial"/>
          <w:spacing w:val="1"/>
          <w:sz w:val="22"/>
          <w:szCs w:val="22"/>
        </w:rPr>
        <w:t>i</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22"/>
          <w:sz w:val="22"/>
          <w:szCs w:val="22"/>
        </w:rPr>
        <w:t xml:space="preserve"> </w:t>
      </w:r>
      <w:r w:rsidRPr="00784B5B">
        <w:rPr>
          <w:rFonts w:ascii="Arial" w:hAnsi="Arial" w:cs="Arial"/>
          <w:spacing w:val="-4"/>
          <w:sz w:val="22"/>
          <w:szCs w:val="22"/>
        </w:rPr>
        <w:t>d</w:t>
      </w:r>
      <w:r w:rsidRPr="00784B5B">
        <w:rPr>
          <w:rFonts w:ascii="Arial" w:hAnsi="Arial" w:cs="Arial"/>
          <w:sz w:val="22"/>
          <w:szCs w:val="22"/>
        </w:rPr>
        <w:t>a</w:t>
      </w:r>
      <w:r w:rsidRPr="00784B5B">
        <w:rPr>
          <w:rFonts w:ascii="Arial" w:hAnsi="Arial" w:cs="Arial"/>
          <w:spacing w:val="20"/>
          <w:sz w:val="22"/>
          <w:szCs w:val="22"/>
        </w:rPr>
        <w:t xml:space="preserve"> </w:t>
      </w:r>
      <w:r w:rsidRPr="00784B5B">
        <w:rPr>
          <w:rFonts w:ascii="Arial" w:hAnsi="Arial" w:cs="Arial"/>
          <w:spacing w:val="4"/>
          <w:sz w:val="22"/>
          <w:szCs w:val="22"/>
        </w:rPr>
        <w:t>T</w:t>
      </w:r>
      <w:r w:rsidRPr="00784B5B">
        <w:rPr>
          <w:rFonts w:ascii="Arial" w:hAnsi="Arial" w:cs="Arial"/>
          <w:spacing w:val="-7"/>
          <w:sz w:val="22"/>
          <w:szCs w:val="22"/>
        </w:rPr>
        <w:t>e</w:t>
      </w:r>
      <w:r w:rsidRPr="00784B5B">
        <w:rPr>
          <w:rFonts w:ascii="Arial" w:hAnsi="Arial" w:cs="Arial"/>
          <w:spacing w:val="-4"/>
          <w:sz w:val="22"/>
          <w:szCs w:val="22"/>
        </w:rPr>
        <w:t>o</w:t>
      </w:r>
      <w:r w:rsidRPr="00784B5B">
        <w:rPr>
          <w:rFonts w:ascii="Arial" w:hAnsi="Arial" w:cs="Arial"/>
          <w:spacing w:val="3"/>
          <w:sz w:val="22"/>
          <w:szCs w:val="22"/>
        </w:rPr>
        <w:t>r</w:t>
      </w:r>
      <w:r w:rsidRPr="00784B5B">
        <w:rPr>
          <w:rFonts w:ascii="Arial" w:hAnsi="Arial" w:cs="Arial"/>
          <w:spacing w:val="-4"/>
          <w:sz w:val="22"/>
          <w:szCs w:val="22"/>
        </w:rPr>
        <w:t>i</w:t>
      </w:r>
      <w:r w:rsidRPr="00784B5B">
        <w:rPr>
          <w:rFonts w:ascii="Arial" w:hAnsi="Arial" w:cs="Arial"/>
          <w:sz w:val="22"/>
          <w:szCs w:val="22"/>
        </w:rPr>
        <w:t>a</w:t>
      </w:r>
      <w:r w:rsidRPr="00784B5B">
        <w:rPr>
          <w:rFonts w:ascii="Arial" w:hAnsi="Arial" w:cs="Arial"/>
          <w:spacing w:val="20"/>
          <w:sz w:val="22"/>
          <w:szCs w:val="22"/>
        </w:rPr>
        <w:t xml:space="preserve"> </w:t>
      </w:r>
      <w:r w:rsidRPr="00784B5B">
        <w:rPr>
          <w:rFonts w:ascii="Arial" w:hAnsi="Arial" w:cs="Arial"/>
          <w:spacing w:val="4"/>
          <w:sz w:val="22"/>
          <w:szCs w:val="22"/>
        </w:rPr>
        <w:t>G</w:t>
      </w:r>
      <w:r w:rsidRPr="00784B5B">
        <w:rPr>
          <w:rFonts w:ascii="Arial" w:hAnsi="Arial" w:cs="Arial"/>
          <w:spacing w:val="-7"/>
          <w:sz w:val="22"/>
          <w:szCs w:val="22"/>
        </w:rPr>
        <w:t>e</w:t>
      </w:r>
      <w:r w:rsidRPr="00784B5B">
        <w:rPr>
          <w:rFonts w:ascii="Arial" w:hAnsi="Arial" w:cs="Arial"/>
          <w:spacing w:val="3"/>
          <w:sz w:val="22"/>
          <w:szCs w:val="22"/>
        </w:rPr>
        <w:t>ra</w:t>
      </w:r>
      <w:r w:rsidRPr="00784B5B">
        <w:rPr>
          <w:rFonts w:ascii="Arial" w:hAnsi="Arial" w:cs="Arial"/>
          <w:sz w:val="22"/>
          <w:szCs w:val="22"/>
        </w:rPr>
        <w:t>l</w:t>
      </w:r>
      <w:r w:rsidRPr="00784B5B">
        <w:rPr>
          <w:rFonts w:ascii="Arial" w:hAnsi="Arial" w:cs="Arial"/>
          <w:spacing w:val="13"/>
          <w:sz w:val="22"/>
          <w:szCs w:val="22"/>
        </w:rPr>
        <w:t xml:space="preserve"> </w:t>
      </w:r>
      <w:r w:rsidRPr="00784B5B">
        <w:rPr>
          <w:rFonts w:ascii="Arial" w:hAnsi="Arial" w:cs="Arial"/>
          <w:sz w:val="22"/>
          <w:szCs w:val="22"/>
        </w:rPr>
        <w:t>d</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18"/>
          <w:sz w:val="22"/>
          <w:szCs w:val="22"/>
        </w:rPr>
        <w:t xml:space="preserve"> </w:t>
      </w:r>
      <w:r w:rsidRPr="00784B5B">
        <w:rPr>
          <w:rFonts w:ascii="Arial" w:hAnsi="Arial" w:cs="Arial"/>
          <w:spacing w:val="6"/>
          <w:sz w:val="22"/>
          <w:szCs w:val="22"/>
        </w:rPr>
        <w:t>C</w:t>
      </w:r>
      <w:r w:rsidRPr="00784B5B">
        <w:rPr>
          <w:rFonts w:ascii="Arial" w:hAnsi="Arial" w:cs="Arial"/>
          <w:sz w:val="22"/>
          <w:szCs w:val="22"/>
        </w:rPr>
        <w:t>o</w:t>
      </w:r>
      <w:r w:rsidRPr="00784B5B">
        <w:rPr>
          <w:rFonts w:ascii="Arial" w:hAnsi="Arial" w:cs="Arial"/>
          <w:spacing w:val="-4"/>
          <w:sz w:val="22"/>
          <w:szCs w:val="22"/>
        </w:rPr>
        <w:t>n</w:t>
      </w:r>
      <w:r w:rsidRPr="00784B5B">
        <w:rPr>
          <w:rFonts w:ascii="Arial" w:hAnsi="Arial" w:cs="Arial"/>
          <w:spacing w:val="1"/>
          <w:sz w:val="22"/>
          <w:szCs w:val="22"/>
        </w:rPr>
        <w:t>t</w:t>
      </w:r>
      <w:r w:rsidRPr="00784B5B">
        <w:rPr>
          <w:rFonts w:ascii="Arial" w:hAnsi="Arial" w:cs="Arial"/>
          <w:spacing w:val="3"/>
          <w:sz w:val="22"/>
          <w:szCs w:val="22"/>
        </w:rPr>
        <w:t>ra</w:t>
      </w:r>
      <w:r w:rsidRPr="00784B5B">
        <w:rPr>
          <w:rFonts w:ascii="Arial" w:hAnsi="Arial" w:cs="Arial"/>
          <w:spacing w:val="1"/>
          <w:sz w:val="22"/>
          <w:szCs w:val="22"/>
        </w:rPr>
        <w:t>t</w:t>
      </w:r>
      <w:r w:rsidRPr="00784B5B">
        <w:rPr>
          <w:rFonts w:ascii="Arial" w:hAnsi="Arial" w:cs="Arial"/>
          <w:spacing w:val="-4"/>
          <w:sz w:val="22"/>
          <w:szCs w:val="22"/>
        </w:rPr>
        <w:t>o</w:t>
      </w:r>
      <w:r w:rsidRPr="00784B5B">
        <w:rPr>
          <w:rFonts w:ascii="Arial" w:hAnsi="Arial" w:cs="Arial"/>
          <w:sz w:val="22"/>
          <w:szCs w:val="22"/>
        </w:rPr>
        <w:t>s</w:t>
      </w:r>
      <w:r w:rsidRPr="00784B5B">
        <w:rPr>
          <w:rFonts w:ascii="Arial" w:hAnsi="Arial" w:cs="Arial"/>
          <w:spacing w:val="18"/>
          <w:sz w:val="22"/>
          <w:szCs w:val="22"/>
        </w:rPr>
        <w:t xml:space="preserve"> </w:t>
      </w:r>
      <w:r w:rsidRPr="00784B5B">
        <w:rPr>
          <w:rFonts w:ascii="Arial" w:hAnsi="Arial" w:cs="Arial"/>
          <w:sz w:val="22"/>
          <w:szCs w:val="22"/>
        </w:rPr>
        <w:t>e</w:t>
      </w:r>
      <w:r w:rsidRPr="00784B5B">
        <w:rPr>
          <w:rFonts w:ascii="Arial" w:hAnsi="Arial" w:cs="Arial"/>
          <w:spacing w:val="15"/>
          <w:sz w:val="22"/>
          <w:szCs w:val="22"/>
        </w:rPr>
        <w:t xml:space="preserve"> </w:t>
      </w:r>
      <w:r w:rsidRPr="00784B5B">
        <w:rPr>
          <w:rFonts w:ascii="Arial" w:hAnsi="Arial" w:cs="Arial"/>
          <w:spacing w:val="-4"/>
          <w:sz w:val="22"/>
          <w:szCs w:val="22"/>
        </w:rPr>
        <w:t>n</w:t>
      </w:r>
      <w:r w:rsidRPr="00784B5B">
        <w:rPr>
          <w:rFonts w:ascii="Arial" w:hAnsi="Arial" w:cs="Arial"/>
          <w:spacing w:val="3"/>
          <w:sz w:val="22"/>
          <w:szCs w:val="22"/>
        </w:rPr>
        <w:t>a</w:t>
      </w:r>
      <w:r w:rsidRPr="00784B5B">
        <w:rPr>
          <w:rFonts w:ascii="Arial" w:hAnsi="Arial" w:cs="Arial"/>
          <w:sz w:val="22"/>
          <w:szCs w:val="22"/>
        </w:rPr>
        <w:t>s</w:t>
      </w:r>
      <w:r w:rsidRPr="00784B5B">
        <w:rPr>
          <w:rFonts w:ascii="Arial" w:hAnsi="Arial" w:cs="Arial"/>
          <w:spacing w:val="18"/>
          <w:sz w:val="22"/>
          <w:szCs w:val="22"/>
        </w:rPr>
        <w:t xml:space="preserve"> </w:t>
      </w:r>
      <w:r w:rsidRPr="00784B5B">
        <w:rPr>
          <w:rFonts w:ascii="Arial" w:hAnsi="Arial" w:cs="Arial"/>
          <w:sz w:val="22"/>
          <w:szCs w:val="22"/>
        </w:rPr>
        <w:t>d</w:t>
      </w:r>
      <w:r w:rsidRPr="00784B5B">
        <w:rPr>
          <w:rFonts w:ascii="Arial" w:hAnsi="Arial" w:cs="Arial"/>
          <w:spacing w:val="-4"/>
          <w:sz w:val="22"/>
          <w:szCs w:val="22"/>
        </w:rPr>
        <w:t>i</w:t>
      </w:r>
      <w:r w:rsidRPr="00784B5B">
        <w:rPr>
          <w:rFonts w:ascii="Arial" w:hAnsi="Arial" w:cs="Arial"/>
          <w:spacing w:val="1"/>
          <w:sz w:val="22"/>
          <w:szCs w:val="22"/>
        </w:rPr>
        <w:t>s</w:t>
      </w:r>
      <w:r w:rsidRPr="00784B5B">
        <w:rPr>
          <w:rFonts w:ascii="Arial" w:hAnsi="Arial" w:cs="Arial"/>
          <w:spacing w:val="5"/>
          <w:sz w:val="22"/>
          <w:szCs w:val="22"/>
        </w:rPr>
        <w:t>p</w:t>
      </w:r>
      <w:r w:rsidRPr="00784B5B">
        <w:rPr>
          <w:rFonts w:ascii="Arial" w:hAnsi="Arial" w:cs="Arial"/>
          <w:spacing w:val="-4"/>
          <w:sz w:val="22"/>
          <w:szCs w:val="22"/>
        </w:rPr>
        <w:t>o</w:t>
      </w:r>
      <w:r w:rsidRPr="00784B5B">
        <w:rPr>
          <w:rFonts w:ascii="Arial" w:hAnsi="Arial" w:cs="Arial"/>
          <w:spacing w:val="1"/>
          <w:sz w:val="22"/>
          <w:szCs w:val="22"/>
        </w:rPr>
        <w:t>s</w:t>
      </w:r>
      <w:r w:rsidRPr="00784B5B">
        <w:rPr>
          <w:rFonts w:ascii="Arial" w:hAnsi="Arial" w:cs="Arial"/>
          <w:spacing w:val="-4"/>
          <w:sz w:val="22"/>
          <w:szCs w:val="22"/>
        </w:rPr>
        <w:t>i</w:t>
      </w:r>
      <w:r w:rsidRPr="00784B5B">
        <w:rPr>
          <w:rFonts w:ascii="Arial" w:hAnsi="Arial" w:cs="Arial"/>
          <w:spacing w:val="3"/>
          <w:sz w:val="22"/>
          <w:szCs w:val="22"/>
        </w:rPr>
        <w:t>ç</w:t>
      </w:r>
      <w:r w:rsidRPr="00784B5B">
        <w:rPr>
          <w:rFonts w:ascii="Arial" w:hAnsi="Arial" w:cs="Arial"/>
          <w:sz w:val="22"/>
          <w:szCs w:val="22"/>
        </w:rPr>
        <w:t>õ</w:t>
      </w:r>
      <w:r w:rsidRPr="00784B5B">
        <w:rPr>
          <w:rFonts w:ascii="Arial" w:hAnsi="Arial" w:cs="Arial"/>
          <w:spacing w:val="-7"/>
          <w:sz w:val="22"/>
          <w:szCs w:val="22"/>
        </w:rPr>
        <w:t>e</w:t>
      </w:r>
      <w:r w:rsidRPr="00784B5B">
        <w:rPr>
          <w:rFonts w:ascii="Arial" w:hAnsi="Arial" w:cs="Arial"/>
          <w:sz w:val="22"/>
          <w:szCs w:val="22"/>
        </w:rPr>
        <w:t>s</w:t>
      </w:r>
      <w:r w:rsidRPr="00784B5B">
        <w:rPr>
          <w:rFonts w:ascii="Arial" w:hAnsi="Arial" w:cs="Arial"/>
          <w:spacing w:val="22"/>
          <w:sz w:val="22"/>
          <w:szCs w:val="22"/>
        </w:rPr>
        <w:t xml:space="preserve"> </w:t>
      </w:r>
      <w:r w:rsidRPr="00784B5B">
        <w:rPr>
          <w:rFonts w:ascii="Arial" w:hAnsi="Arial" w:cs="Arial"/>
          <w:sz w:val="22"/>
          <w:szCs w:val="22"/>
        </w:rPr>
        <w:t xml:space="preserve">do </w:t>
      </w:r>
      <w:r w:rsidRPr="00784B5B">
        <w:rPr>
          <w:rFonts w:ascii="Arial" w:hAnsi="Arial" w:cs="Arial"/>
          <w:spacing w:val="-1"/>
          <w:sz w:val="22"/>
          <w:szCs w:val="22"/>
        </w:rPr>
        <w:t>D</w:t>
      </w:r>
      <w:r w:rsidRPr="00784B5B">
        <w:rPr>
          <w:rFonts w:ascii="Arial" w:hAnsi="Arial" w:cs="Arial"/>
          <w:spacing w:val="-4"/>
          <w:sz w:val="22"/>
          <w:szCs w:val="22"/>
        </w:rPr>
        <w:t>i</w:t>
      </w:r>
      <w:r w:rsidRPr="00784B5B">
        <w:rPr>
          <w:rFonts w:ascii="Arial" w:hAnsi="Arial" w:cs="Arial"/>
          <w:spacing w:val="3"/>
          <w:sz w:val="22"/>
          <w:szCs w:val="22"/>
        </w:rPr>
        <w:t>r</w:t>
      </w:r>
      <w:r w:rsidRPr="00784B5B">
        <w:rPr>
          <w:rFonts w:ascii="Arial" w:hAnsi="Arial" w:cs="Arial"/>
          <w:spacing w:val="-2"/>
          <w:sz w:val="22"/>
          <w:szCs w:val="22"/>
        </w:rPr>
        <w:t>e</w:t>
      </w:r>
      <w:r w:rsidRPr="00784B5B">
        <w:rPr>
          <w:rFonts w:ascii="Arial" w:hAnsi="Arial" w:cs="Arial"/>
          <w:spacing w:val="-4"/>
          <w:sz w:val="22"/>
          <w:szCs w:val="22"/>
        </w:rPr>
        <w:t>i</w:t>
      </w:r>
      <w:r w:rsidRPr="00784B5B">
        <w:rPr>
          <w:rFonts w:ascii="Arial" w:hAnsi="Arial" w:cs="Arial"/>
          <w:spacing w:val="6"/>
          <w:sz w:val="22"/>
          <w:szCs w:val="22"/>
        </w:rPr>
        <w:t>t</w:t>
      </w:r>
      <w:r w:rsidRPr="00784B5B">
        <w:rPr>
          <w:rFonts w:ascii="Arial" w:hAnsi="Arial" w:cs="Arial"/>
          <w:sz w:val="22"/>
          <w:szCs w:val="22"/>
        </w:rPr>
        <w:t>o</w:t>
      </w:r>
      <w:r w:rsidRPr="00784B5B">
        <w:rPr>
          <w:rFonts w:ascii="Arial" w:hAnsi="Arial" w:cs="Arial"/>
          <w:spacing w:val="-2"/>
          <w:sz w:val="22"/>
          <w:szCs w:val="22"/>
        </w:rPr>
        <w:t xml:space="preserve"> </w:t>
      </w:r>
      <w:r w:rsidRPr="00784B5B">
        <w:rPr>
          <w:rFonts w:ascii="Arial" w:hAnsi="Arial" w:cs="Arial"/>
          <w:spacing w:val="2"/>
          <w:sz w:val="22"/>
          <w:szCs w:val="22"/>
        </w:rPr>
        <w:t>P</w:t>
      </w:r>
      <w:r w:rsidRPr="00784B5B">
        <w:rPr>
          <w:rFonts w:ascii="Arial" w:hAnsi="Arial" w:cs="Arial"/>
          <w:spacing w:val="3"/>
          <w:sz w:val="22"/>
          <w:szCs w:val="22"/>
        </w:rPr>
        <w:t>r</w:t>
      </w:r>
      <w:r w:rsidRPr="00784B5B">
        <w:rPr>
          <w:rFonts w:ascii="Arial" w:hAnsi="Arial" w:cs="Arial"/>
          <w:spacing w:val="-4"/>
          <w:sz w:val="22"/>
          <w:szCs w:val="22"/>
        </w:rPr>
        <w:t>iv</w:t>
      </w:r>
      <w:r w:rsidRPr="00784B5B">
        <w:rPr>
          <w:rFonts w:ascii="Arial" w:hAnsi="Arial" w:cs="Arial"/>
          <w:spacing w:val="3"/>
          <w:sz w:val="22"/>
          <w:szCs w:val="22"/>
        </w:rPr>
        <w:t>a</w:t>
      </w:r>
      <w:r w:rsidRPr="00784B5B">
        <w:rPr>
          <w:rFonts w:ascii="Arial" w:hAnsi="Arial" w:cs="Arial"/>
          <w:sz w:val="22"/>
          <w:szCs w:val="22"/>
        </w:rPr>
        <w:t>d</w:t>
      </w:r>
      <w:r w:rsidRPr="00784B5B">
        <w:rPr>
          <w:rFonts w:ascii="Arial" w:hAnsi="Arial" w:cs="Arial"/>
          <w:spacing w:val="-4"/>
          <w:sz w:val="22"/>
          <w:szCs w:val="22"/>
        </w:rPr>
        <w:t>o</w:t>
      </w:r>
      <w:r w:rsidRPr="00784B5B">
        <w:rPr>
          <w:rFonts w:ascii="Arial" w:hAnsi="Arial" w:cs="Arial"/>
          <w:sz w:val="22"/>
          <w:szCs w:val="22"/>
        </w:rPr>
        <w:t>.</w:t>
      </w:r>
    </w:p>
    <w:p w14:paraId="139122AA" w14:textId="1E411B84" w:rsidR="00623D93" w:rsidRPr="00784B5B" w:rsidRDefault="00623D93" w:rsidP="00623D93">
      <w:pPr>
        <w:autoSpaceDE w:val="0"/>
        <w:autoSpaceDN w:val="0"/>
        <w:adjustRightInd w:val="0"/>
        <w:ind w:right="-1"/>
        <w:jc w:val="both"/>
        <w:rPr>
          <w:rFonts w:ascii="Arial" w:eastAsia="Calibri" w:hAnsi="Arial" w:cs="Arial"/>
          <w:color w:val="000000"/>
          <w:sz w:val="22"/>
          <w:szCs w:val="22"/>
          <w:lang w:eastAsia="en-US"/>
        </w:rPr>
      </w:pPr>
      <w:r w:rsidRPr="00784B5B">
        <w:rPr>
          <w:rFonts w:ascii="Arial" w:eastAsia="Calibri" w:hAnsi="Arial" w:cs="Arial"/>
          <w:color w:val="000000"/>
          <w:sz w:val="22"/>
          <w:szCs w:val="22"/>
          <w:lang w:eastAsia="en-US"/>
        </w:rPr>
        <w:t xml:space="preserve">Este instrumento guarda inteira conformidade com os termos da </w:t>
      </w:r>
      <w:r w:rsidR="00872F12">
        <w:rPr>
          <w:rFonts w:ascii="Arial" w:eastAsia="Calibri" w:hAnsi="Arial" w:cs="Arial"/>
          <w:color w:val="000000"/>
          <w:sz w:val="22"/>
          <w:szCs w:val="22"/>
          <w:lang w:eastAsia="en-US"/>
        </w:rPr>
        <w:t>CONCORRENCI</w:t>
      </w:r>
      <w:r w:rsidR="009511AE" w:rsidRPr="00784B5B">
        <w:rPr>
          <w:rFonts w:ascii="Arial" w:eastAsia="Calibri" w:hAnsi="Arial" w:cs="Arial"/>
          <w:color w:val="000000"/>
          <w:sz w:val="22"/>
          <w:szCs w:val="22"/>
          <w:lang w:eastAsia="en-US"/>
        </w:rPr>
        <w:t xml:space="preserve">A </w:t>
      </w:r>
      <w:r w:rsidRPr="00784B5B">
        <w:rPr>
          <w:rFonts w:ascii="Arial" w:eastAsia="Calibri" w:hAnsi="Arial" w:cs="Arial"/>
          <w:color w:val="000000"/>
          <w:sz w:val="22"/>
          <w:szCs w:val="22"/>
          <w:lang w:eastAsia="en-US"/>
        </w:rPr>
        <w:t xml:space="preserve">nº </w:t>
      </w:r>
      <w:proofErr w:type="spellStart"/>
      <w:r w:rsidRPr="00784B5B">
        <w:rPr>
          <w:rFonts w:ascii="Arial" w:eastAsia="Calibri" w:hAnsi="Arial" w:cs="Arial"/>
          <w:color w:val="000000"/>
          <w:sz w:val="22"/>
          <w:szCs w:val="22"/>
          <w:lang w:eastAsia="en-US"/>
        </w:rPr>
        <w:t>xxx</w:t>
      </w:r>
      <w:proofErr w:type="spellEnd"/>
      <w:r w:rsidR="009511AE" w:rsidRPr="00784B5B">
        <w:rPr>
          <w:rFonts w:ascii="Arial" w:eastAsia="Calibri" w:hAnsi="Arial" w:cs="Arial"/>
          <w:sz w:val="22"/>
          <w:szCs w:val="22"/>
          <w:lang w:eastAsia="en-US"/>
        </w:rPr>
        <w:t>/2024</w:t>
      </w:r>
      <w:r w:rsidRPr="00784B5B">
        <w:rPr>
          <w:rFonts w:ascii="Arial" w:eastAsia="Calibri" w:hAnsi="Arial" w:cs="Arial"/>
          <w:color w:val="000000"/>
          <w:sz w:val="22"/>
          <w:szCs w:val="22"/>
          <w:lang w:eastAsia="en-US"/>
        </w:rPr>
        <w:t xml:space="preserve"> e seus Anexos, Processo Administrativo nº </w:t>
      </w:r>
      <w:proofErr w:type="spellStart"/>
      <w:r w:rsidRPr="00784B5B">
        <w:rPr>
          <w:rFonts w:ascii="Arial" w:eastAsia="Calibri" w:hAnsi="Arial" w:cs="Arial"/>
          <w:color w:val="000000"/>
          <w:sz w:val="22"/>
          <w:szCs w:val="22"/>
          <w:lang w:eastAsia="en-US"/>
        </w:rPr>
        <w:t>xxx</w:t>
      </w:r>
      <w:proofErr w:type="spellEnd"/>
      <w:r w:rsidR="009511AE" w:rsidRPr="00784B5B">
        <w:rPr>
          <w:rFonts w:ascii="Arial" w:eastAsia="Calibri" w:hAnsi="Arial" w:cs="Arial"/>
          <w:sz w:val="22"/>
          <w:szCs w:val="22"/>
          <w:lang w:eastAsia="en-US"/>
        </w:rPr>
        <w:t>/2024</w:t>
      </w:r>
      <w:r w:rsidRPr="00784B5B">
        <w:rPr>
          <w:rFonts w:ascii="Arial" w:eastAsia="Calibri" w:hAnsi="Arial" w:cs="Arial"/>
          <w:color w:val="000000"/>
          <w:sz w:val="22"/>
          <w:szCs w:val="22"/>
          <w:lang w:eastAsia="en-US"/>
        </w:rPr>
        <w:t>, do qual é parte integrante e complementar, vinculando-se, ainda, à proposta do Contratado.</w:t>
      </w:r>
    </w:p>
    <w:p w14:paraId="41EB953F" w14:textId="77777777" w:rsidR="00623D93" w:rsidRPr="00784B5B" w:rsidRDefault="00623D93" w:rsidP="00623D93">
      <w:pPr>
        <w:widowControl w:val="0"/>
        <w:autoSpaceDE w:val="0"/>
        <w:autoSpaceDN w:val="0"/>
        <w:adjustRightInd w:val="0"/>
        <w:spacing w:before="1"/>
        <w:ind w:left="839"/>
        <w:rPr>
          <w:rFonts w:ascii="Arial" w:hAnsi="Arial" w:cs="Arial"/>
          <w:sz w:val="22"/>
          <w:szCs w:val="22"/>
        </w:rPr>
      </w:pPr>
    </w:p>
    <w:p w14:paraId="05C9624A" w14:textId="77777777" w:rsidR="00623D93" w:rsidRPr="00784B5B" w:rsidRDefault="00623D93" w:rsidP="00623D93">
      <w:pPr>
        <w:autoSpaceDE w:val="0"/>
        <w:autoSpaceDN w:val="0"/>
        <w:adjustRightInd w:val="0"/>
        <w:ind w:firstLine="851"/>
        <w:jc w:val="both"/>
        <w:rPr>
          <w:rFonts w:ascii="Arial" w:eastAsia="Calibri" w:hAnsi="Arial" w:cs="Arial"/>
          <w:b/>
          <w:bCs/>
          <w:color w:val="000000"/>
          <w:sz w:val="22"/>
          <w:szCs w:val="22"/>
          <w:lang w:eastAsia="en-US"/>
        </w:rPr>
      </w:pPr>
      <w:r w:rsidRPr="00784B5B">
        <w:rPr>
          <w:rFonts w:ascii="Arial" w:hAnsi="Arial" w:cs="Arial"/>
          <w:sz w:val="22"/>
          <w:szCs w:val="22"/>
        </w:rPr>
        <w:t xml:space="preserve">   14. </w:t>
      </w:r>
      <w:r w:rsidRPr="00784B5B">
        <w:rPr>
          <w:rFonts w:ascii="Arial" w:eastAsia="Calibri" w:hAnsi="Arial" w:cs="Arial"/>
          <w:b/>
          <w:bCs/>
          <w:color w:val="000000"/>
          <w:sz w:val="22"/>
          <w:szCs w:val="22"/>
          <w:lang w:eastAsia="en-US"/>
        </w:rPr>
        <w:t>CLÁUSULA DÉCIMA QUARTA: DO FORO</w:t>
      </w:r>
    </w:p>
    <w:p w14:paraId="19CC608A" w14:textId="77777777" w:rsidR="00623D93" w:rsidRPr="00784B5B" w:rsidRDefault="00623D93" w:rsidP="00623D93">
      <w:pPr>
        <w:autoSpaceDE w:val="0"/>
        <w:autoSpaceDN w:val="0"/>
        <w:adjustRightInd w:val="0"/>
        <w:ind w:firstLine="851"/>
        <w:jc w:val="both"/>
        <w:rPr>
          <w:rFonts w:ascii="Arial" w:eastAsia="Calibri" w:hAnsi="Arial" w:cs="Arial"/>
          <w:color w:val="000000"/>
          <w:sz w:val="22"/>
          <w:szCs w:val="22"/>
          <w:lang w:eastAsia="en-US"/>
        </w:rPr>
      </w:pPr>
    </w:p>
    <w:p w14:paraId="50A055B0" w14:textId="6EE35F05" w:rsidR="00623D93" w:rsidRPr="00784B5B" w:rsidRDefault="00623D93" w:rsidP="00623D93">
      <w:pPr>
        <w:autoSpaceDE w:val="0"/>
        <w:autoSpaceDN w:val="0"/>
        <w:adjustRightInd w:val="0"/>
        <w:spacing w:line="276" w:lineRule="auto"/>
        <w:ind w:firstLine="851"/>
        <w:jc w:val="both"/>
        <w:rPr>
          <w:rFonts w:ascii="Arial" w:eastAsia="Calibri" w:hAnsi="Arial" w:cs="Arial"/>
          <w:color w:val="000000"/>
          <w:sz w:val="22"/>
          <w:szCs w:val="22"/>
          <w:lang w:eastAsia="en-US"/>
        </w:rPr>
      </w:pPr>
      <w:r w:rsidRPr="00784B5B">
        <w:rPr>
          <w:rFonts w:ascii="Arial" w:eastAsia="Calibri" w:hAnsi="Arial" w:cs="Arial"/>
          <w:color w:val="000000"/>
          <w:sz w:val="22"/>
          <w:szCs w:val="22"/>
          <w:lang w:eastAsia="en-US"/>
        </w:rPr>
        <w:t xml:space="preserve">Para dirimir, na esfera judicial, as questões oriundas do presente Contrato será competente o foro da Comarca de Colinas </w:t>
      </w:r>
      <w:r w:rsidR="00785CA8">
        <w:rPr>
          <w:rFonts w:ascii="Arial" w:eastAsia="Calibri" w:hAnsi="Arial" w:cs="Arial"/>
          <w:color w:val="000000"/>
          <w:sz w:val="22"/>
          <w:szCs w:val="22"/>
          <w:lang w:eastAsia="en-US"/>
        </w:rPr>
        <w:t>-</w:t>
      </w:r>
      <w:r w:rsidRPr="00784B5B">
        <w:rPr>
          <w:rFonts w:ascii="Arial" w:eastAsia="Calibri" w:hAnsi="Arial" w:cs="Arial"/>
          <w:color w:val="000000"/>
          <w:sz w:val="22"/>
          <w:szCs w:val="22"/>
          <w:lang w:eastAsia="en-US"/>
        </w:rPr>
        <w:t xml:space="preserve"> To. E para firmeza e como prova de assim haverem, entre si, ajustado, foi lavrada o presente Contrato que, lida e achada conforme, é assinada em 1 (uma) via, de igual teor e forma, pelos signatários deste instrumento e pelas testemunhas abaixo nomeadas, tendo sido arquivada uma via na Comissão Permanente de Licitação da Prefeitura Municipal de </w:t>
      </w:r>
      <w:r w:rsidR="00785CA8" w:rsidRPr="00785CA8">
        <w:rPr>
          <w:rFonts w:ascii="Arial" w:eastAsia="Calibri" w:hAnsi="Arial" w:cs="Arial"/>
          <w:color w:val="000000"/>
          <w:sz w:val="22"/>
          <w:szCs w:val="22"/>
          <w:lang w:eastAsia="en-US"/>
        </w:rPr>
        <w:t>BERNARDO SAYÃO-TO</w:t>
      </w:r>
      <w:r w:rsidRPr="00784B5B">
        <w:rPr>
          <w:rFonts w:ascii="Arial" w:eastAsia="Calibri" w:hAnsi="Arial" w:cs="Arial"/>
          <w:color w:val="000000"/>
          <w:sz w:val="22"/>
          <w:szCs w:val="22"/>
          <w:lang w:eastAsia="en-US"/>
        </w:rPr>
        <w:t>.</w:t>
      </w:r>
    </w:p>
    <w:p w14:paraId="32042CB0" w14:textId="77777777" w:rsidR="00623D93" w:rsidRPr="00784B5B" w:rsidRDefault="00623D93" w:rsidP="00623D93">
      <w:pPr>
        <w:tabs>
          <w:tab w:val="left" w:pos="851"/>
          <w:tab w:val="left" w:pos="1985"/>
        </w:tabs>
        <w:spacing w:line="360" w:lineRule="auto"/>
        <w:jc w:val="both"/>
        <w:rPr>
          <w:rFonts w:ascii="Arial" w:hAnsi="Arial" w:cs="Arial"/>
          <w:sz w:val="22"/>
          <w:szCs w:val="22"/>
        </w:rPr>
      </w:pPr>
    </w:p>
    <w:p w14:paraId="6533170E" w14:textId="77777777" w:rsidR="00623D93" w:rsidRPr="00784B5B" w:rsidRDefault="00623D93" w:rsidP="00623D93">
      <w:pPr>
        <w:tabs>
          <w:tab w:val="left" w:pos="851"/>
          <w:tab w:val="left" w:pos="1985"/>
        </w:tabs>
        <w:spacing w:line="360" w:lineRule="auto"/>
        <w:jc w:val="both"/>
        <w:rPr>
          <w:rFonts w:ascii="Arial" w:hAnsi="Arial" w:cs="Arial"/>
          <w:sz w:val="22"/>
          <w:szCs w:val="22"/>
        </w:rPr>
      </w:pPr>
      <w:r w:rsidRPr="00784B5B">
        <w:rPr>
          <w:rFonts w:ascii="Arial" w:hAnsi="Arial" w:cs="Arial"/>
          <w:sz w:val="22"/>
          <w:szCs w:val="22"/>
        </w:rPr>
        <w:t xml:space="preserve"> </w:t>
      </w:r>
    </w:p>
    <w:p w14:paraId="740859FC" w14:textId="03772D58" w:rsidR="00623D93" w:rsidRPr="00784B5B" w:rsidRDefault="00785CA8" w:rsidP="00623D93">
      <w:pPr>
        <w:tabs>
          <w:tab w:val="left" w:pos="851"/>
          <w:tab w:val="left" w:pos="1985"/>
        </w:tabs>
        <w:spacing w:line="360" w:lineRule="auto"/>
        <w:jc w:val="right"/>
        <w:rPr>
          <w:rFonts w:ascii="Arial" w:hAnsi="Arial" w:cs="Arial"/>
          <w:b/>
          <w:sz w:val="22"/>
          <w:szCs w:val="22"/>
          <w:u w:val="single"/>
        </w:rPr>
      </w:pPr>
      <w:r w:rsidRPr="00785CA8">
        <w:rPr>
          <w:rFonts w:ascii="Arial" w:hAnsi="Arial" w:cs="Arial"/>
          <w:sz w:val="22"/>
          <w:szCs w:val="22"/>
        </w:rPr>
        <w:t>BERNARDO SAYÃO-TO</w:t>
      </w:r>
      <w:r w:rsidR="00623D93" w:rsidRPr="00784B5B">
        <w:rPr>
          <w:rFonts w:ascii="Arial" w:hAnsi="Arial" w:cs="Arial"/>
          <w:sz w:val="22"/>
          <w:szCs w:val="22"/>
        </w:rPr>
        <w:t>, XX de X</w:t>
      </w:r>
      <w:r w:rsidR="009511AE" w:rsidRPr="00784B5B">
        <w:rPr>
          <w:rFonts w:ascii="Arial" w:hAnsi="Arial" w:cs="Arial"/>
          <w:sz w:val="22"/>
          <w:szCs w:val="22"/>
        </w:rPr>
        <w:t>XXXXXX de 2024</w:t>
      </w:r>
      <w:r w:rsidR="00623D93" w:rsidRPr="00784B5B">
        <w:rPr>
          <w:rFonts w:ascii="Arial" w:hAnsi="Arial" w:cs="Arial"/>
          <w:sz w:val="22"/>
          <w:szCs w:val="22"/>
        </w:rPr>
        <w:t>.</w:t>
      </w:r>
    </w:p>
    <w:p w14:paraId="7F7119F2" w14:textId="77777777" w:rsidR="00623D93" w:rsidRPr="00784B5B" w:rsidRDefault="00623D93" w:rsidP="00623D93">
      <w:pPr>
        <w:widowControl w:val="0"/>
        <w:autoSpaceDE w:val="0"/>
        <w:autoSpaceDN w:val="0"/>
        <w:adjustRightInd w:val="0"/>
        <w:spacing w:line="360" w:lineRule="auto"/>
        <w:jc w:val="both"/>
        <w:rPr>
          <w:rFonts w:ascii="Arial" w:hAnsi="Arial" w:cs="Arial"/>
          <w:b/>
          <w:bCs/>
          <w:sz w:val="22"/>
          <w:szCs w:val="22"/>
        </w:rPr>
      </w:pPr>
      <w:r w:rsidRPr="00784B5B">
        <w:rPr>
          <w:rFonts w:ascii="Arial" w:hAnsi="Arial" w:cs="Arial"/>
          <w:b/>
          <w:bCs/>
          <w:sz w:val="22"/>
          <w:szCs w:val="22"/>
        </w:rPr>
        <w:t xml:space="preserve">CONTRATANTE     </w:t>
      </w:r>
      <w:r w:rsidRPr="00784B5B">
        <w:rPr>
          <w:rFonts w:ascii="Arial" w:hAnsi="Arial" w:cs="Arial"/>
          <w:b/>
          <w:bCs/>
          <w:sz w:val="22"/>
          <w:szCs w:val="22"/>
        </w:rPr>
        <w:tab/>
      </w:r>
      <w:r w:rsidRPr="00784B5B">
        <w:rPr>
          <w:rFonts w:ascii="Arial" w:hAnsi="Arial" w:cs="Arial"/>
          <w:b/>
          <w:bCs/>
          <w:sz w:val="22"/>
          <w:szCs w:val="22"/>
        </w:rPr>
        <w:tab/>
      </w:r>
      <w:r w:rsidRPr="00784B5B">
        <w:rPr>
          <w:rFonts w:ascii="Arial" w:hAnsi="Arial" w:cs="Arial"/>
          <w:b/>
          <w:bCs/>
          <w:sz w:val="22"/>
          <w:szCs w:val="22"/>
        </w:rPr>
        <w:tab/>
      </w:r>
      <w:r w:rsidRPr="00784B5B">
        <w:rPr>
          <w:rFonts w:ascii="Arial" w:hAnsi="Arial" w:cs="Arial"/>
          <w:b/>
          <w:bCs/>
          <w:sz w:val="22"/>
          <w:szCs w:val="22"/>
        </w:rPr>
        <w:tab/>
      </w:r>
      <w:r w:rsidRPr="00784B5B">
        <w:rPr>
          <w:rFonts w:ascii="Arial" w:hAnsi="Arial" w:cs="Arial"/>
          <w:b/>
          <w:bCs/>
          <w:sz w:val="22"/>
          <w:szCs w:val="22"/>
        </w:rPr>
        <w:tab/>
      </w:r>
      <w:r w:rsidRPr="00784B5B">
        <w:rPr>
          <w:rFonts w:ascii="Arial" w:hAnsi="Arial" w:cs="Arial"/>
          <w:b/>
          <w:bCs/>
          <w:sz w:val="22"/>
          <w:szCs w:val="22"/>
        </w:rPr>
        <w:tab/>
      </w:r>
      <w:r w:rsidRPr="00784B5B">
        <w:rPr>
          <w:rFonts w:ascii="Arial" w:hAnsi="Arial" w:cs="Arial"/>
          <w:b/>
          <w:bCs/>
          <w:sz w:val="22"/>
          <w:szCs w:val="22"/>
        </w:rPr>
        <w:tab/>
      </w:r>
    </w:p>
    <w:p w14:paraId="30FD4D6E" w14:textId="77777777" w:rsidR="00623D93" w:rsidRPr="00784B5B" w:rsidRDefault="00623D93" w:rsidP="00623D93">
      <w:pPr>
        <w:widowControl w:val="0"/>
        <w:autoSpaceDE w:val="0"/>
        <w:autoSpaceDN w:val="0"/>
        <w:adjustRightInd w:val="0"/>
        <w:spacing w:line="360" w:lineRule="auto"/>
        <w:jc w:val="both"/>
        <w:rPr>
          <w:rFonts w:ascii="Arial" w:hAnsi="Arial" w:cs="Arial"/>
          <w:b/>
          <w:bCs/>
          <w:sz w:val="22"/>
          <w:szCs w:val="22"/>
        </w:rPr>
      </w:pPr>
      <w:r w:rsidRPr="00784B5B">
        <w:rPr>
          <w:rFonts w:ascii="Arial" w:hAnsi="Arial" w:cs="Arial"/>
          <w:b/>
          <w:bCs/>
          <w:sz w:val="22"/>
          <w:szCs w:val="22"/>
        </w:rPr>
        <w:t>___________________________</w:t>
      </w:r>
    </w:p>
    <w:p w14:paraId="009039D3" w14:textId="1A06B269" w:rsidR="00623D93" w:rsidRPr="00784B5B" w:rsidRDefault="00623D93" w:rsidP="00623D93">
      <w:pPr>
        <w:widowControl w:val="0"/>
        <w:autoSpaceDE w:val="0"/>
        <w:autoSpaceDN w:val="0"/>
        <w:adjustRightInd w:val="0"/>
        <w:rPr>
          <w:rFonts w:ascii="Arial" w:hAnsi="Arial" w:cs="Arial"/>
          <w:b/>
          <w:bCs/>
          <w:sz w:val="22"/>
          <w:szCs w:val="22"/>
        </w:rPr>
      </w:pPr>
      <w:r w:rsidRPr="00784B5B">
        <w:rPr>
          <w:rFonts w:ascii="Arial" w:hAnsi="Arial" w:cs="Arial"/>
          <w:b/>
          <w:bCs/>
          <w:sz w:val="22"/>
          <w:szCs w:val="22"/>
        </w:rPr>
        <w:t xml:space="preserve">PREFEITURA MUNICIPAL DE </w:t>
      </w:r>
      <w:r w:rsidR="00785CA8" w:rsidRPr="00785CA8">
        <w:rPr>
          <w:rFonts w:ascii="Arial" w:hAnsi="Arial" w:cs="Arial"/>
          <w:b/>
          <w:bCs/>
          <w:sz w:val="22"/>
          <w:szCs w:val="22"/>
        </w:rPr>
        <w:t>BERNARDO SAYÃO-TO</w:t>
      </w:r>
    </w:p>
    <w:p w14:paraId="3807045B" w14:textId="73609D5F" w:rsidR="00623D93" w:rsidRPr="00784B5B" w:rsidRDefault="00623D93" w:rsidP="00623D93">
      <w:pPr>
        <w:widowControl w:val="0"/>
        <w:autoSpaceDE w:val="0"/>
        <w:autoSpaceDN w:val="0"/>
        <w:adjustRightInd w:val="0"/>
        <w:rPr>
          <w:rFonts w:ascii="Arial" w:hAnsi="Arial" w:cs="Arial"/>
          <w:b/>
          <w:bCs/>
          <w:sz w:val="22"/>
          <w:szCs w:val="22"/>
        </w:rPr>
      </w:pPr>
      <w:r w:rsidRPr="00784B5B">
        <w:rPr>
          <w:rFonts w:ascii="Arial" w:hAnsi="Arial" w:cs="Arial"/>
          <w:b/>
          <w:bCs/>
          <w:sz w:val="22"/>
          <w:szCs w:val="22"/>
        </w:rPr>
        <w:t xml:space="preserve">CNPJ: </w:t>
      </w:r>
      <w:r w:rsidR="00785CA8">
        <w:rPr>
          <w:rFonts w:ascii="Arial" w:hAnsi="Arial" w:cs="Arial"/>
          <w:b/>
          <w:bCs/>
          <w:sz w:val="22"/>
          <w:szCs w:val="22"/>
        </w:rPr>
        <w:t>25.086.596/0001-15</w:t>
      </w:r>
    </w:p>
    <w:p w14:paraId="003EF373" w14:textId="60469AA0" w:rsidR="00623D93" w:rsidRPr="00784B5B" w:rsidRDefault="00785CA8" w:rsidP="00623D93">
      <w:pPr>
        <w:widowControl w:val="0"/>
        <w:autoSpaceDE w:val="0"/>
        <w:autoSpaceDN w:val="0"/>
        <w:adjustRightInd w:val="0"/>
        <w:jc w:val="both"/>
        <w:rPr>
          <w:rFonts w:ascii="Arial" w:hAnsi="Arial" w:cs="Arial"/>
          <w:b/>
          <w:bCs/>
          <w:sz w:val="22"/>
          <w:szCs w:val="22"/>
        </w:rPr>
      </w:pPr>
      <w:proofErr w:type="gramStart"/>
      <w:r>
        <w:rPr>
          <w:rFonts w:ascii="Arial" w:hAnsi="Arial" w:cs="Arial"/>
          <w:b/>
          <w:bCs/>
          <w:sz w:val="22"/>
          <w:szCs w:val="22"/>
        </w:rPr>
        <w:t>OSORIO  ANTUNES</w:t>
      </w:r>
      <w:proofErr w:type="gramEnd"/>
      <w:r>
        <w:rPr>
          <w:rFonts w:ascii="Arial" w:hAnsi="Arial" w:cs="Arial"/>
          <w:b/>
          <w:bCs/>
          <w:sz w:val="22"/>
          <w:szCs w:val="22"/>
        </w:rPr>
        <w:t xml:space="preserve"> FILHO</w:t>
      </w:r>
    </w:p>
    <w:p w14:paraId="5FC55BF5" w14:textId="77777777" w:rsidR="00623D93" w:rsidRPr="00784B5B" w:rsidRDefault="00623D93" w:rsidP="00623D93">
      <w:pPr>
        <w:widowControl w:val="0"/>
        <w:autoSpaceDE w:val="0"/>
        <w:autoSpaceDN w:val="0"/>
        <w:adjustRightInd w:val="0"/>
        <w:jc w:val="both"/>
        <w:rPr>
          <w:rFonts w:ascii="Arial" w:hAnsi="Arial" w:cs="Arial"/>
          <w:b/>
          <w:bCs/>
          <w:sz w:val="22"/>
          <w:szCs w:val="22"/>
        </w:rPr>
      </w:pPr>
      <w:r w:rsidRPr="00784B5B">
        <w:rPr>
          <w:rFonts w:ascii="Arial" w:hAnsi="Arial" w:cs="Arial"/>
          <w:b/>
          <w:bCs/>
          <w:sz w:val="22"/>
          <w:szCs w:val="22"/>
        </w:rPr>
        <w:lastRenderedPageBreak/>
        <w:t>Prefeito Municipal</w:t>
      </w:r>
    </w:p>
    <w:p w14:paraId="31659EA3" w14:textId="77777777" w:rsidR="00623D93" w:rsidRPr="00784B5B" w:rsidRDefault="00623D93" w:rsidP="00623D93">
      <w:pPr>
        <w:widowControl w:val="0"/>
        <w:autoSpaceDE w:val="0"/>
        <w:autoSpaceDN w:val="0"/>
        <w:adjustRightInd w:val="0"/>
        <w:spacing w:line="360" w:lineRule="auto"/>
        <w:jc w:val="both"/>
        <w:rPr>
          <w:rFonts w:ascii="Arial" w:hAnsi="Arial" w:cs="Arial"/>
          <w:b/>
          <w:bCs/>
          <w:sz w:val="22"/>
          <w:szCs w:val="22"/>
        </w:rPr>
      </w:pPr>
    </w:p>
    <w:p w14:paraId="22839933" w14:textId="77777777" w:rsidR="00623D93" w:rsidRPr="00784B5B" w:rsidRDefault="00623D93" w:rsidP="00623D93">
      <w:pPr>
        <w:widowControl w:val="0"/>
        <w:autoSpaceDE w:val="0"/>
        <w:autoSpaceDN w:val="0"/>
        <w:adjustRightInd w:val="0"/>
        <w:spacing w:line="360" w:lineRule="auto"/>
        <w:jc w:val="both"/>
        <w:rPr>
          <w:rFonts w:ascii="Arial" w:hAnsi="Arial" w:cs="Arial"/>
          <w:b/>
          <w:bCs/>
          <w:sz w:val="22"/>
          <w:szCs w:val="22"/>
        </w:rPr>
      </w:pPr>
      <w:r w:rsidRPr="00784B5B">
        <w:rPr>
          <w:rFonts w:ascii="Arial" w:hAnsi="Arial" w:cs="Arial"/>
          <w:b/>
          <w:bCs/>
          <w:sz w:val="22"/>
          <w:szCs w:val="22"/>
        </w:rPr>
        <w:t>CONTRATADA</w:t>
      </w:r>
    </w:p>
    <w:p w14:paraId="2D990608" w14:textId="77777777" w:rsidR="00623D93" w:rsidRPr="00784B5B" w:rsidRDefault="00623D93" w:rsidP="00623D93">
      <w:pPr>
        <w:widowControl w:val="0"/>
        <w:autoSpaceDE w:val="0"/>
        <w:autoSpaceDN w:val="0"/>
        <w:adjustRightInd w:val="0"/>
        <w:spacing w:line="360" w:lineRule="auto"/>
        <w:jc w:val="both"/>
        <w:rPr>
          <w:rFonts w:ascii="Arial" w:hAnsi="Arial" w:cs="Arial"/>
          <w:b/>
          <w:bCs/>
          <w:sz w:val="22"/>
          <w:szCs w:val="22"/>
        </w:rPr>
      </w:pPr>
    </w:p>
    <w:p w14:paraId="628925D7" w14:textId="77777777" w:rsidR="00623D93" w:rsidRPr="00784B5B" w:rsidRDefault="00623D93" w:rsidP="00623D93">
      <w:pPr>
        <w:widowControl w:val="0"/>
        <w:autoSpaceDE w:val="0"/>
        <w:autoSpaceDN w:val="0"/>
        <w:adjustRightInd w:val="0"/>
        <w:spacing w:line="360" w:lineRule="auto"/>
        <w:jc w:val="both"/>
        <w:rPr>
          <w:rFonts w:ascii="Arial" w:hAnsi="Arial" w:cs="Arial"/>
          <w:b/>
          <w:bCs/>
          <w:sz w:val="22"/>
          <w:szCs w:val="22"/>
        </w:rPr>
      </w:pPr>
      <w:r w:rsidRPr="00784B5B">
        <w:rPr>
          <w:rFonts w:ascii="Arial" w:hAnsi="Arial" w:cs="Arial"/>
          <w:b/>
          <w:bCs/>
          <w:sz w:val="22"/>
          <w:szCs w:val="22"/>
        </w:rPr>
        <w:t>___________________________</w:t>
      </w:r>
    </w:p>
    <w:p w14:paraId="427D8724" w14:textId="77777777" w:rsidR="00623D93" w:rsidRPr="00784B5B" w:rsidRDefault="00623D93" w:rsidP="00623D93">
      <w:pPr>
        <w:widowControl w:val="0"/>
        <w:autoSpaceDE w:val="0"/>
        <w:autoSpaceDN w:val="0"/>
        <w:adjustRightInd w:val="0"/>
        <w:rPr>
          <w:rFonts w:ascii="Arial" w:hAnsi="Arial" w:cs="Arial"/>
          <w:b/>
          <w:bCs/>
          <w:sz w:val="22"/>
          <w:szCs w:val="22"/>
        </w:rPr>
      </w:pPr>
      <w:proofErr w:type="spellStart"/>
      <w:r w:rsidRPr="00784B5B">
        <w:rPr>
          <w:rFonts w:ascii="Arial" w:hAnsi="Arial" w:cs="Arial"/>
          <w:b/>
          <w:bCs/>
          <w:sz w:val="22"/>
          <w:szCs w:val="22"/>
        </w:rPr>
        <w:t>xxxxxxxxxxxxxxxxxxxxxxxx</w:t>
      </w:r>
      <w:proofErr w:type="spellEnd"/>
    </w:p>
    <w:p w14:paraId="64B64857" w14:textId="77777777" w:rsidR="00623D93" w:rsidRPr="00784B5B" w:rsidRDefault="00623D93" w:rsidP="00623D93">
      <w:pPr>
        <w:widowControl w:val="0"/>
        <w:autoSpaceDE w:val="0"/>
        <w:autoSpaceDN w:val="0"/>
        <w:adjustRightInd w:val="0"/>
        <w:rPr>
          <w:rFonts w:ascii="Arial" w:hAnsi="Arial" w:cs="Arial"/>
          <w:b/>
          <w:bCs/>
          <w:sz w:val="22"/>
          <w:szCs w:val="22"/>
        </w:rPr>
      </w:pPr>
      <w:proofErr w:type="spellStart"/>
      <w:r w:rsidRPr="00784B5B">
        <w:rPr>
          <w:rFonts w:ascii="Arial" w:hAnsi="Arial" w:cs="Arial"/>
          <w:b/>
          <w:bCs/>
          <w:sz w:val="22"/>
          <w:szCs w:val="22"/>
        </w:rPr>
        <w:t>xxxxxxxxxxxxxxxxxxxxxxxxxxx</w:t>
      </w:r>
      <w:proofErr w:type="spellEnd"/>
    </w:p>
    <w:p w14:paraId="400230C2" w14:textId="77777777" w:rsidR="00623D93" w:rsidRPr="00784B5B" w:rsidRDefault="00623D93" w:rsidP="00623D93">
      <w:pPr>
        <w:widowControl w:val="0"/>
        <w:autoSpaceDE w:val="0"/>
        <w:autoSpaceDN w:val="0"/>
        <w:adjustRightInd w:val="0"/>
        <w:rPr>
          <w:rFonts w:ascii="Arial" w:hAnsi="Arial" w:cs="Arial"/>
          <w:bCs/>
          <w:sz w:val="22"/>
          <w:szCs w:val="22"/>
        </w:rPr>
      </w:pPr>
      <w:r w:rsidRPr="00784B5B">
        <w:rPr>
          <w:rFonts w:ascii="Arial" w:hAnsi="Arial" w:cs="Arial"/>
          <w:bCs/>
          <w:sz w:val="22"/>
          <w:szCs w:val="22"/>
        </w:rPr>
        <w:t xml:space="preserve">Representante da Empresa </w:t>
      </w:r>
    </w:p>
    <w:p w14:paraId="2F1565AF" w14:textId="77777777" w:rsidR="00623D93" w:rsidRPr="00784B5B" w:rsidRDefault="00623D93" w:rsidP="00623D93">
      <w:pPr>
        <w:rPr>
          <w:sz w:val="22"/>
          <w:szCs w:val="22"/>
        </w:rPr>
      </w:pPr>
    </w:p>
    <w:p w14:paraId="62EAB0EE" w14:textId="77777777" w:rsidR="00623D93" w:rsidRPr="00784B5B" w:rsidRDefault="00623D93" w:rsidP="00623D93">
      <w:pPr>
        <w:rPr>
          <w:sz w:val="22"/>
          <w:szCs w:val="22"/>
        </w:rPr>
      </w:pPr>
    </w:p>
    <w:tbl>
      <w:tblPr>
        <w:tblpPr w:leftFromText="141" w:rightFromText="141" w:vertAnchor="text" w:horzAnchor="margin" w:tblpY="119"/>
        <w:tblW w:w="8373" w:type="dxa"/>
        <w:tblLook w:val="01E0" w:firstRow="1" w:lastRow="1" w:firstColumn="1" w:lastColumn="1" w:noHBand="0" w:noVBand="0"/>
      </w:tblPr>
      <w:tblGrid>
        <w:gridCol w:w="1737"/>
        <w:gridCol w:w="6636"/>
      </w:tblGrid>
      <w:tr w:rsidR="00623D93" w:rsidRPr="00784B5B" w14:paraId="5CE36018" w14:textId="77777777" w:rsidTr="00CB5A0C">
        <w:trPr>
          <w:trHeight w:val="1535"/>
        </w:trPr>
        <w:tc>
          <w:tcPr>
            <w:tcW w:w="1737" w:type="dxa"/>
          </w:tcPr>
          <w:p w14:paraId="609289CD" w14:textId="77777777" w:rsidR="00623D93" w:rsidRPr="00784B5B" w:rsidRDefault="00623D93" w:rsidP="00CB5A0C">
            <w:pPr>
              <w:widowControl w:val="0"/>
              <w:autoSpaceDE w:val="0"/>
              <w:autoSpaceDN w:val="0"/>
              <w:adjustRightInd w:val="0"/>
              <w:spacing w:line="360" w:lineRule="auto"/>
              <w:jc w:val="both"/>
              <w:rPr>
                <w:rFonts w:ascii="Arial" w:hAnsi="Arial" w:cs="Arial"/>
                <w:sz w:val="22"/>
                <w:szCs w:val="22"/>
              </w:rPr>
            </w:pPr>
            <w:r w:rsidRPr="00784B5B">
              <w:rPr>
                <w:rFonts w:ascii="Arial" w:hAnsi="Arial" w:cs="Arial"/>
                <w:sz w:val="22"/>
                <w:szCs w:val="22"/>
              </w:rPr>
              <w:t>Testemunhas:</w:t>
            </w:r>
          </w:p>
          <w:p w14:paraId="70BD7A86" w14:textId="77777777" w:rsidR="00623D93" w:rsidRPr="00784B5B" w:rsidRDefault="00623D93" w:rsidP="00CB5A0C">
            <w:pPr>
              <w:widowControl w:val="0"/>
              <w:autoSpaceDE w:val="0"/>
              <w:autoSpaceDN w:val="0"/>
              <w:adjustRightInd w:val="0"/>
              <w:spacing w:line="360" w:lineRule="auto"/>
              <w:jc w:val="both"/>
              <w:rPr>
                <w:rFonts w:ascii="Arial" w:hAnsi="Arial" w:cs="Arial"/>
                <w:sz w:val="22"/>
                <w:szCs w:val="22"/>
              </w:rPr>
            </w:pPr>
          </w:p>
        </w:tc>
        <w:tc>
          <w:tcPr>
            <w:tcW w:w="6636" w:type="dxa"/>
          </w:tcPr>
          <w:p w14:paraId="30126CF4" w14:textId="77777777" w:rsidR="00623D93" w:rsidRPr="00784B5B" w:rsidRDefault="00623D93" w:rsidP="00CB5A0C">
            <w:pPr>
              <w:spacing w:line="360" w:lineRule="auto"/>
              <w:jc w:val="both"/>
              <w:rPr>
                <w:rFonts w:ascii="Arial" w:hAnsi="Arial" w:cs="Arial"/>
                <w:sz w:val="22"/>
                <w:szCs w:val="22"/>
              </w:rPr>
            </w:pPr>
            <w:r w:rsidRPr="00784B5B">
              <w:rPr>
                <w:rFonts w:ascii="Arial" w:hAnsi="Arial" w:cs="Arial"/>
                <w:sz w:val="22"/>
                <w:szCs w:val="22"/>
              </w:rPr>
              <w:t>Nome:_________________________________________</w:t>
            </w:r>
          </w:p>
          <w:p w14:paraId="4DEA934C" w14:textId="77777777" w:rsidR="00623D93" w:rsidRPr="00784B5B" w:rsidRDefault="00623D93" w:rsidP="00CB5A0C">
            <w:pPr>
              <w:spacing w:line="360" w:lineRule="auto"/>
              <w:jc w:val="both"/>
              <w:rPr>
                <w:rFonts w:ascii="Arial" w:hAnsi="Arial" w:cs="Arial"/>
                <w:sz w:val="22"/>
                <w:szCs w:val="22"/>
              </w:rPr>
            </w:pPr>
            <w:r w:rsidRPr="00784B5B">
              <w:rPr>
                <w:rFonts w:ascii="Arial" w:hAnsi="Arial" w:cs="Arial"/>
                <w:sz w:val="22"/>
                <w:szCs w:val="22"/>
              </w:rPr>
              <w:t>CPF:___________________________________________</w:t>
            </w:r>
          </w:p>
          <w:p w14:paraId="3B21AF77" w14:textId="77777777" w:rsidR="00623D93" w:rsidRPr="00784B5B" w:rsidRDefault="00623D93" w:rsidP="00CB5A0C">
            <w:pPr>
              <w:widowControl w:val="0"/>
              <w:autoSpaceDE w:val="0"/>
              <w:autoSpaceDN w:val="0"/>
              <w:adjustRightInd w:val="0"/>
              <w:spacing w:line="360" w:lineRule="auto"/>
              <w:jc w:val="both"/>
              <w:rPr>
                <w:rFonts w:ascii="Arial" w:hAnsi="Arial" w:cs="Arial"/>
                <w:sz w:val="22"/>
                <w:szCs w:val="22"/>
              </w:rPr>
            </w:pPr>
            <w:r w:rsidRPr="00784B5B">
              <w:rPr>
                <w:rFonts w:ascii="Arial" w:hAnsi="Arial" w:cs="Arial"/>
                <w:sz w:val="22"/>
                <w:szCs w:val="22"/>
              </w:rPr>
              <w:t>Nome:_________________________________________</w:t>
            </w:r>
          </w:p>
          <w:p w14:paraId="16552E71" w14:textId="77777777" w:rsidR="00623D93" w:rsidRPr="00784B5B" w:rsidRDefault="00623D93" w:rsidP="00CB5A0C">
            <w:pPr>
              <w:widowControl w:val="0"/>
              <w:autoSpaceDE w:val="0"/>
              <w:autoSpaceDN w:val="0"/>
              <w:adjustRightInd w:val="0"/>
              <w:spacing w:line="360" w:lineRule="auto"/>
              <w:jc w:val="both"/>
              <w:rPr>
                <w:rFonts w:ascii="Arial" w:hAnsi="Arial" w:cs="Arial"/>
                <w:sz w:val="22"/>
                <w:szCs w:val="22"/>
              </w:rPr>
            </w:pPr>
            <w:r w:rsidRPr="00784B5B">
              <w:rPr>
                <w:rFonts w:ascii="Arial" w:hAnsi="Arial" w:cs="Arial"/>
                <w:sz w:val="22"/>
                <w:szCs w:val="22"/>
              </w:rPr>
              <w:t>CPF:____________________________________________</w:t>
            </w:r>
          </w:p>
        </w:tc>
      </w:tr>
    </w:tbl>
    <w:p w14:paraId="283624FE" w14:textId="77777777" w:rsidR="00623D93" w:rsidRPr="00784B5B" w:rsidRDefault="00623D93" w:rsidP="00866301">
      <w:pPr>
        <w:pStyle w:val="Default"/>
        <w:jc w:val="center"/>
        <w:rPr>
          <w:b/>
          <w:sz w:val="22"/>
          <w:szCs w:val="22"/>
        </w:rPr>
      </w:pPr>
    </w:p>
    <w:p w14:paraId="52F25CB0" w14:textId="77777777" w:rsidR="00866301" w:rsidRPr="00784B5B" w:rsidRDefault="00866301" w:rsidP="00866301">
      <w:pPr>
        <w:pStyle w:val="Default"/>
        <w:jc w:val="both"/>
        <w:rPr>
          <w:b/>
          <w:sz w:val="22"/>
          <w:szCs w:val="22"/>
        </w:rPr>
      </w:pPr>
    </w:p>
    <w:p w14:paraId="54D25B6B" w14:textId="77777777" w:rsidR="00F85741" w:rsidRPr="00784B5B" w:rsidRDefault="00F85741" w:rsidP="00157B9F">
      <w:pPr>
        <w:pStyle w:val="Default"/>
        <w:jc w:val="both"/>
        <w:rPr>
          <w:b/>
          <w:sz w:val="22"/>
          <w:szCs w:val="22"/>
        </w:rPr>
      </w:pPr>
    </w:p>
    <w:p w14:paraId="609FD74C" w14:textId="77777777" w:rsidR="00157B9F" w:rsidRPr="00784B5B" w:rsidRDefault="00157B9F" w:rsidP="00A57FF5">
      <w:pPr>
        <w:pStyle w:val="Default"/>
        <w:jc w:val="both"/>
        <w:rPr>
          <w:b/>
          <w:sz w:val="22"/>
          <w:szCs w:val="22"/>
        </w:rPr>
      </w:pPr>
    </w:p>
    <w:sectPr w:rsidR="00157B9F" w:rsidRPr="00784B5B" w:rsidSect="00F01BF8">
      <w:headerReference w:type="default" r:id="rId10"/>
      <w:pgSz w:w="11906" w:h="16838"/>
      <w:pgMar w:top="1851" w:right="1701" w:bottom="1417" w:left="170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C4246" w14:textId="77777777" w:rsidR="005E6A25" w:rsidRDefault="005E6A25" w:rsidP="00326489">
      <w:r>
        <w:separator/>
      </w:r>
    </w:p>
  </w:endnote>
  <w:endnote w:type="continuationSeparator" w:id="0">
    <w:p w14:paraId="515EC248" w14:textId="77777777" w:rsidR="005E6A25" w:rsidRDefault="005E6A25" w:rsidP="0032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E9336" w14:textId="77777777" w:rsidR="005E6A25" w:rsidRDefault="005E6A25" w:rsidP="00326489">
      <w:r>
        <w:separator/>
      </w:r>
    </w:p>
  </w:footnote>
  <w:footnote w:type="continuationSeparator" w:id="0">
    <w:p w14:paraId="7BEEE110" w14:textId="77777777" w:rsidR="005E6A25" w:rsidRDefault="005E6A25" w:rsidP="00326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C08E0" w14:textId="12C9710E" w:rsidR="005E6A25" w:rsidRPr="00506B23" w:rsidRDefault="005E6A25" w:rsidP="00506B23">
    <w:pPr>
      <w:widowControl w:val="0"/>
      <w:tabs>
        <w:tab w:val="center" w:pos="4252"/>
        <w:tab w:val="right" w:pos="8504"/>
      </w:tabs>
      <w:autoSpaceDE w:val="0"/>
      <w:autoSpaceDN w:val="0"/>
      <w:jc w:val="center"/>
      <w:rPr>
        <w:sz w:val="22"/>
        <w:szCs w:val="22"/>
        <w:lang w:val="pt-PT" w:eastAsia="en-US"/>
      </w:rPr>
    </w:pPr>
    <w:r w:rsidRPr="00506B23">
      <w:rPr>
        <w:noProof/>
        <w:sz w:val="22"/>
        <w:szCs w:val="22"/>
      </w:rPr>
      <w:drawing>
        <wp:anchor distT="0" distB="0" distL="114300" distR="114300" simplePos="0" relativeHeight="251666432" behindDoc="1" locked="0" layoutInCell="1" allowOverlap="1" wp14:anchorId="7C80FF70" wp14:editId="67DA4C92">
          <wp:simplePos x="0" y="0"/>
          <wp:positionH relativeFrom="column">
            <wp:posOffset>5399405</wp:posOffset>
          </wp:positionH>
          <wp:positionV relativeFrom="paragraph">
            <wp:posOffset>-234950</wp:posOffset>
          </wp:positionV>
          <wp:extent cx="949325" cy="949325"/>
          <wp:effectExtent l="0" t="0" r="3175" b="3175"/>
          <wp:wrapSquare wrapText="bothSides"/>
          <wp:docPr id="3"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6B23">
      <w:rPr>
        <w:noProof/>
        <w:sz w:val="22"/>
        <w:szCs w:val="22"/>
      </w:rPr>
      <w:drawing>
        <wp:anchor distT="0" distB="0" distL="114300" distR="114300" simplePos="0" relativeHeight="251655168" behindDoc="0" locked="0" layoutInCell="1" allowOverlap="1" wp14:anchorId="59BCA73A" wp14:editId="5E6FCE74">
          <wp:simplePos x="0" y="0"/>
          <wp:positionH relativeFrom="margin">
            <wp:posOffset>2357120</wp:posOffset>
          </wp:positionH>
          <wp:positionV relativeFrom="paragraph">
            <wp:posOffset>57785</wp:posOffset>
          </wp:positionV>
          <wp:extent cx="795020" cy="395605"/>
          <wp:effectExtent l="0" t="0" r="5080" b="444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5020" cy="39560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055D2BBB" w14:textId="75E5FA8A" w:rsidR="005E6A25" w:rsidRPr="00506B23" w:rsidRDefault="005E6A25" w:rsidP="00506B23">
    <w:pPr>
      <w:widowControl w:val="0"/>
      <w:tabs>
        <w:tab w:val="center" w:pos="4252"/>
        <w:tab w:val="right" w:pos="8504"/>
      </w:tabs>
      <w:autoSpaceDE w:val="0"/>
      <w:autoSpaceDN w:val="0"/>
      <w:jc w:val="center"/>
      <w:rPr>
        <w:sz w:val="22"/>
        <w:szCs w:val="22"/>
        <w:lang w:val="pt-PT" w:eastAsia="en-US"/>
      </w:rPr>
    </w:pPr>
  </w:p>
  <w:p w14:paraId="62635ACE" w14:textId="77777777" w:rsidR="005E6A25" w:rsidRPr="00506B23" w:rsidRDefault="005E6A25" w:rsidP="00506B23">
    <w:pPr>
      <w:widowControl w:val="0"/>
      <w:tabs>
        <w:tab w:val="center" w:pos="4252"/>
        <w:tab w:val="right" w:pos="8504"/>
      </w:tabs>
      <w:autoSpaceDE w:val="0"/>
      <w:autoSpaceDN w:val="0"/>
      <w:jc w:val="center"/>
      <w:rPr>
        <w:sz w:val="22"/>
        <w:szCs w:val="22"/>
        <w:lang w:val="pt-PT" w:eastAsia="en-US"/>
      </w:rPr>
    </w:pPr>
  </w:p>
  <w:p w14:paraId="189F81AE" w14:textId="77777777" w:rsidR="005E6A25" w:rsidRPr="00506B23" w:rsidRDefault="005E6A25" w:rsidP="00506B23">
    <w:pPr>
      <w:widowControl w:val="0"/>
      <w:autoSpaceDE w:val="0"/>
      <w:autoSpaceDN w:val="0"/>
      <w:ind w:left="15" w:right="17"/>
      <w:jc w:val="center"/>
      <w:rPr>
        <w:rFonts w:ascii="Arial" w:hAnsi="Arial" w:cs="Arial"/>
        <w:b/>
        <w:sz w:val="22"/>
        <w:lang w:val="pt-PT" w:eastAsia="en-US"/>
      </w:rPr>
    </w:pPr>
    <w:r w:rsidRPr="00506B23">
      <w:rPr>
        <w:rFonts w:ascii="Arial" w:hAnsi="Arial" w:cs="Arial"/>
        <w:b/>
        <w:sz w:val="22"/>
        <w:lang w:val="pt-PT" w:eastAsia="en-US"/>
      </w:rPr>
      <w:t>PREFEITURA</w:t>
    </w:r>
    <w:r w:rsidRPr="00506B23">
      <w:rPr>
        <w:rFonts w:ascii="Arial" w:hAnsi="Arial" w:cs="Arial"/>
        <w:b/>
        <w:spacing w:val="69"/>
        <w:sz w:val="22"/>
        <w:lang w:val="pt-PT" w:eastAsia="en-US"/>
      </w:rPr>
      <w:t xml:space="preserve"> </w:t>
    </w:r>
    <w:r w:rsidRPr="00506B23">
      <w:rPr>
        <w:rFonts w:ascii="Arial" w:hAnsi="Arial" w:cs="Arial"/>
        <w:b/>
        <w:sz w:val="22"/>
        <w:lang w:val="pt-PT" w:eastAsia="en-US"/>
      </w:rPr>
      <w:t>MUNICIPAL</w:t>
    </w:r>
    <w:r w:rsidRPr="00506B23">
      <w:rPr>
        <w:rFonts w:ascii="Arial" w:hAnsi="Arial" w:cs="Arial"/>
        <w:b/>
        <w:spacing w:val="69"/>
        <w:sz w:val="22"/>
        <w:lang w:val="pt-PT" w:eastAsia="en-US"/>
      </w:rPr>
      <w:t xml:space="preserve"> </w:t>
    </w:r>
    <w:r w:rsidRPr="00506B23">
      <w:rPr>
        <w:rFonts w:ascii="Arial" w:hAnsi="Arial" w:cs="Arial"/>
        <w:b/>
        <w:sz w:val="22"/>
        <w:lang w:val="pt-PT" w:eastAsia="en-US"/>
      </w:rPr>
      <w:t>DE</w:t>
    </w:r>
    <w:r w:rsidRPr="00506B23">
      <w:rPr>
        <w:rFonts w:ascii="Arial" w:hAnsi="Arial" w:cs="Arial"/>
        <w:b/>
        <w:spacing w:val="68"/>
        <w:sz w:val="22"/>
        <w:lang w:val="pt-PT" w:eastAsia="en-US"/>
      </w:rPr>
      <w:t xml:space="preserve"> </w:t>
    </w:r>
    <w:r w:rsidRPr="00506B23">
      <w:rPr>
        <w:rFonts w:ascii="Arial" w:hAnsi="Arial" w:cs="Arial"/>
        <w:b/>
        <w:sz w:val="22"/>
        <w:lang w:val="pt-PT" w:eastAsia="en-US"/>
      </w:rPr>
      <w:t>BERNARDO SAYÃO</w:t>
    </w:r>
  </w:p>
  <w:p w14:paraId="3A3EB8D1" w14:textId="77777777" w:rsidR="005E6A25" w:rsidRPr="00506B23" w:rsidRDefault="005E6A25" w:rsidP="00506B23">
    <w:pPr>
      <w:widowControl w:val="0"/>
      <w:autoSpaceDE w:val="0"/>
      <w:autoSpaceDN w:val="0"/>
      <w:ind w:left="20" w:right="17"/>
      <w:jc w:val="center"/>
      <w:rPr>
        <w:rFonts w:ascii="Arial" w:hAnsi="Arial" w:cs="Arial"/>
        <w:sz w:val="14"/>
        <w:szCs w:val="22"/>
        <w:lang w:eastAsia="en-US"/>
      </w:rPr>
    </w:pPr>
    <w:r w:rsidRPr="00506B23">
      <w:rPr>
        <w:rFonts w:ascii="Arial" w:hAnsi="Arial" w:cs="Arial"/>
        <w:sz w:val="14"/>
        <w:szCs w:val="22"/>
        <w:lang w:eastAsia="en-US"/>
      </w:rPr>
      <w:t>AV. ANTONIO PESCONE, 378 – CENTRO - CEP: 77.755-000</w:t>
    </w:r>
  </w:p>
  <w:p w14:paraId="13450424" w14:textId="77777777" w:rsidR="005E6A25" w:rsidRPr="00506B23" w:rsidRDefault="005E6A25" w:rsidP="00506B23">
    <w:pPr>
      <w:widowControl w:val="0"/>
      <w:autoSpaceDE w:val="0"/>
      <w:autoSpaceDN w:val="0"/>
      <w:ind w:left="20" w:right="17"/>
      <w:jc w:val="center"/>
      <w:rPr>
        <w:rFonts w:ascii="Arial" w:hAnsi="Arial" w:cs="Arial"/>
        <w:sz w:val="14"/>
        <w:szCs w:val="22"/>
        <w:lang w:eastAsia="en-US"/>
      </w:rPr>
    </w:pPr>
    <w:r w:rsidRPr="00506B23">
      <w:rPr>
        <w:rFonts w:ascii="Arial" w:hAnsi="Arial" w:cs="Arial"/>
        <w:sz w:val="14"/>
        <w:szCs w:val="22"/>
        <w:lang w:eastAsia="en-US"/>
      </w:rPr>
      <w:t xml:space="preserve">BERNARDO SAYÃO – TO </w:t>
    </w:r>
    <w:r w:rsidRPr="00506B23">
      <w:rPr>
        <w:rFonts w:ascii="Arial" w:hAnsi="Arial" w:cs="Arial"/>
        <w:spacing w:val="-52"/>
        <w:sz w:val="14"/>
        <w:szCs w:val="22"/>
        <w:lang w:eastAsia="en-US"/>
      </w:rPr>
      <w:t xml:space="preserve">  </w:t>
    </w:r>
    <w:r w:rsidRPr="00506B23">
      <w:rPr>
        <w:rFonts w:ascii="Arial" w:hAnsi="Arial" w:cs="Arial"/>
        <w:sz w:val="14"/>
        <w:szCs w:val="22"/>
        <w:lang w:eastAsia="en-US"/>
      </w:rPr>
      <w:t>Fone:</w:t>
    </w:r>
    <w:r w:rsidRPr="00506B23">
      <w:rPr>
        <w:rFonts w:ascii="Arial" w:hAnsi="Arial" w:cs="Arial"/>
        <w:spacing w:val="-2"/>
        <w:sz w:val="14"/>
        <w:szCs w:val="22"/>
        <w:lang w:eastAsia="en-US"/>
      </w:rPr>
      <w:t xml:space="preserve"> (</w:t>
    </w:r>
    <w:r w:rsidRPr="00506B23">
      <w:rPr>
        <w:rFonts w:ascii="Arial" w:hAnsi="Arial" w:cs="Arial"/>
        <w:sz w:val="14"/>
        <w:szCs w:val="22"/>
        <w:lang w:eastAsia="en-US"/>
      </w:rPr>
      <w:t>063)</w:t>
    </w:r>
    <w:r w:rsidRPr="00506B23">
      <w:rPr>
        <w:rFonts w:ascii="Arial" w:hAnsi="Arial" w:cs="Arial"/>
        <w:spacing w:val="1"/>
        <w:sz w:val="14"/>
        <w:szCs w:val="22"/>
        <w:lang w:eastAsia="en-US"/>
      </w:rPr>
      <w:t xml:space="preserve"> </w:t>
    </w:r>
    <w:r w:rsidRPr="00506B23">
      <w:rPr>
        <w:rFonts w:ascii="Arial" w:hAnsi="Arial" w:cs="Arial"/>
        <w:sz w:val="14"/>
        <w:szCs w:val="22"/>
        <w:lang w:eastAsia="en-US"/>
      </w:rPr>
      <w:t>3422-1241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349CD"/>
    <w:multiLevelType w:val="hybridMultilevel"/>
    <w:tmpl w:val="BBE600E2"/>
    <w:lvl w:ilvl="0" w:tplc="B810C596">
      <w:start w:val="1"/>
      <w:numFmt w:val="lowerLetter"/>
      <w:lvlText w:val="%1)"/>
      <w:lvlJc w:val="left"/>
      <w:pPr>
        <w:ind w:left="1065" w:hanging="360"/>
      </w:pPr>
      <w:rPr>
        <w:rFonts w:hint="default"/>
        <w:sz w:val="23"/>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nsid w:val="0DB2075E"/>
    <w:multiLevelType w:val="hybridMultilevel"/>
    <w:tmpl w:val="CF7411F4"/>
    <w:lvl w:ilvl="0" w:tplc="C344957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nsid w:val="126A1E91"/>
    <w:multiLevelType w:val="hybridMultilevel"/>
    <w:tmpl w:val="D26E6200"/>
    <w:lvl w:ilvl="0" w:tplc="24D09F7E">
      <w:start w:val="1"/>
      <w:numFmt w:val="upperLetter"/>
      <w:lvlText w:val="%1)"/>
      <w:lvlJc w:val="left"/>
      <w:pPr>
        <w:ind w:left="1882" w:hanging="348"/>
      </w:pPr>
      <w:rPr>
        <w:rFonts w:ascii="Times New Roman" w:eastAsia="Times New Roman" w:hAnsi="Times New Roman" w:cs="Times New Roman" w:hint="default"/>
        <w:b w:val="0"/>
        <w:bCs w:val="0"/>
        <w:i w:val="0"/>
        <w:iCs w:val="0"/>
        <w:spacing w:val="-1"/>
        <w:w w:val="100"/>
        <w:sz w:val="24"/>
        <w:szCs w:val="24"/>
        <w:lang w:val="pt-PT" w:eastAsia="en-US" w:bidi="ar-SA"/>
      </w:rPr>
    </w:lvl>
    <w:lvl w:ilvl="1" w:tplc="4A7839F0">
      <w:start w:val="1"/>
      <w:numFmt w:val="lowerLetter"/>
      <w:lvlText w:val="%2)"/>
      <w:lvlJc w:val="left"/>
      <w:pPr>
        <w:ind w:left="2242" w:hanging="360"/>
      </w:pPr>
      <w:rPr>
        <w:rFonts w:hint="default"/>
        <w:spacing w:val="-1"/>
        <w:w w:val="100"/>
        <w:lang w:val="pt-PT" w:eastAsia="en-US" w:bidi="ar-SA"/>
      </w:rPr>
    </w:lvl>
    <w:lvl w:ilvl="2" w:tplc="3964368C">
      <w:numFmt w:val="bullet"/>
      <w:lvlText w:val="•"/>
      <w:lvlJc w:val="left"/>
      <w:pPr>
        <w:ind w:left="3254" w:hanging="360"/>
      </w:pPr>
      <w:rPr>
        <w:rFonts w:hint="default"/>
        <w:lang w:val="pt-PT" w:eastAsia="en-US" w:bidi="ar-SA"/>
      </w:rPr>
    </w:lvl>
    <w:lvl w:ilvl="3" w:tplc="18B41B3A">
      <w:numFmt w:val="bullet"/>
      <w:lvlText w:val="•"/>
      <w:lvlJc w:val="left"/>
      <w:pPr>
        <w:ind w:left="4268" w:hanging="360"/>
      </w:pPr>
      <w:rPr>
        <w:rFonts w:hint="default"/>
        <w:lang w:val="pt-PT" w:eastAsia="en-US" w:bidi="ar-SA"/>
      </w:rPr>
    </w:lvl>
    <w:lvl w:ilvl="4" w:tplc="F1F26EC0">
      <w:numFmt w:val="bullet"/>
      <w:lvlText w:val="•"/>
      <w:lvlJc w:val="left"/>
      <w:pPr>
        <w:ind w:left="5282" w:hanging="360"/>
      </w:pPr>
      <w:rPr>
        <w:rFonts w:hint="default"/>
        <w:lang w:val="pt-PT" w:eastAsia="en-US" w:bidi="ar-SA"/>
      </w:rPr>
    </w:lvl>
    <w:lvl w:ilvl="5" w:tplc="138AEED6">
      <w:numFmt w:val="bullet"/>
      <w:lvlText w:val="•"/>
      <w:lvlJc w:val="left"/>
      <w:pPr>
        <w:ind w:left="6296" w:hanging="360"/>
      </w:pPr>
      <w:rPr>
        <w:rFonts w:hint="default"/>
        <w:lang w:val="pt-PT" w:eastAsia="en-US" w:bidi="ar-SA"/>
      </w:rPr>
    </w:lvl>
    <w:lvl w:ilvl="6" w:tplc="49781588">
      <w:numFmt w:val="bullet"/>
      <w:lvlText w:val="•"/>
      <w:lvlJc w:val="left"/>
      <w:pPr>
        <w:ind w:left="7310" w:hanging="360"/>
      </w:pPr>
      <w:rPr>
        <w:rFonts w:hint="default"/>
        <w:lang w:val="pt-PT" w:eastAsia="en-US" w:bidi="ar-SA"/>
      </w:rPr>
    </w:lvl>
    <w:lvl w:ilvl="7" w:tplc="716250C6">
      <w:numFmt w:val="bullet"/>
      <w:lvlText w:val="•"/>
      <w:lvlJc w:val="left"/>
      <w:pPr>
        <w:ind w:left="8324" w:hanging="360"/>
      </w:pPr>
      <w:rPr>
        <w:rFonts w:hint="default"/>
        <w:lang w:val="pt-PT" w:eastAsia="en-US" w:bidi="ar-SA"/>
      </w:rPr>
    </w:lvl>
    <w:lvl w:ilvl="8" w:tplc="220A2888">
      <w:numFmt w:val="bullet"/>
      <w:lvlText w:val="•"/>
      <w:lvlJc w:val="left"/>
      <w:pPr>
        <w:ind w:left="9338" w:hanging="360"/>
      </w:pPr>
      <w:rPr>
        <w:rFonts w:hint="default"/>
        <w:lang w:val="pt-PT" w:eastAsia="en-US" w:bidi="ar-SA"/>
      </w:rPr>
    </w:lvl>
  </w:abstractNum>
  <w:abstractNum w:abstractNumId="3">
    <w:nsid w:val="1D5C100D"/>
    <w:multiLevelType w:val="multilevel"/>
    <w:tmpl w:val="352085E4"/>
    <w:lvl w:ilvl="0">
      <w:start w:val="1"/>
      <w:numFmt w:val="decimal"/>
      <w:pStyle w:val="Nivel01"/>
      <w:lvlText w:val="%1."/>
      <w:lvlJc w:val="left"/>
      <w:pPr>
        <w:ind w:left="360" w:hanging="360"/>
      </w:pPr>
      <w:rPr>
        <w:rFonts w:hint="default"/>
        <w:b/>
      </w:rPr>
    </w:lvl>
    <w:lvl w:ilvl="1">
      <w:start w:val="1"/>
      <w:numFmt w:val="decimal"/>
      <w:pStyle w:val="Nivel2"/>
      <w:lvlText w:val="%1.%2."/>
      <w:lvlJc w:val="left"/>
      <w:pPr>
        <w:ind w:left="999" w:hanging="432"/>
      </w:pPr>
      <w:rPr>
        <w:rFonts w:asciiTheme="majorHAnsi" w:hAnsiTheme="majorHAnsi" w:cstheme="majorHAnsi" w:hint="default"/>
        <w:b/>
        <w:i w:val="0"/>
        <w:strike w:val="0"/>
        <w:color w:val="auto"/>
        <w:sz w:val="24"/>
        <w:szCs w:val="20"/>
        <w:u w:val="none"/>
      </w:rPr>
    </w:lvl>
    <w:lvl w:ilvl="2">
      <w:start w:val="1"/>
      <w:numFmt w:val="decimal"/>
      <w:pStyle w:val="Nivel3"/>
      <w:lvlText w:val="%1.%2.%3."/>
      <w:lvlJc w:val="left"/>
      <w:pPr>
        <w:ind w:left="1638" w:hanging="504"/>
      </w:pPr>
      <w:rPr>
        <w:rFonts w:asciiTheme="majorHAnsi" w:hAnsiTheme="majorHAnsi" w:cstheme="majorHAnsi" w:hint="default"/>
        <w:b/>
        <w:i w:val="0"/>
        <w:strike w:val="0"/>
        <w:color w:val="auto"/>
        <w:sz w:val="24"/>
        <w:szCs w:val="20"/>
      </w:rPr>
    </w:lvl>
    <w:lvl w:ilvl="3">
      <w:start w:val="1"/>
      <w:numFmt w:val="decimal"/>
      <w:pStyle w:val="Nivel4"/>
      <w:lvlText w:val="%1.%2.%3.%4."/>
      <w:lvlJc w:val="left"/>
      <w:pPr>
        <w:ind w:left="2491" w:hanging="648"/>
      </w:pPr>
      <w:rPr>
        <w:rFonts w:asciiTheme="majorHAnsi" w:hAnsiTheme="majorHAnsi" w:cstheme="majorHAnsi" w:hint="default"/>
        <w:b/>
        <w:sz w:val="24"/>
      </w:rPr>
    </w:lvl>
    <w:lvl w:ilvl="4">
      <w:start w:val="1"/>
      <w:numFmt w:val="decimal"/>
      <w:pStyle w:val="Nivel5"/>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33573BB"/>
    <w:multiLevelType w:val="hybridMultilevel"/>
    <w:tmpl w:val="0AC0CD14"/>
    <w:lvl w:ilvl="0" w:tplc="85BE576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nsid w:val="2AA9481E"/>
    <w:multiLevelType w:val="hybridMultilevel"/>
    <w:tmpl w:val="8D0C6CB0"/>
    <w:lvl w:ilvl="0" w:tplc="3656000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nsid w:val="31B65619"/>
    <w:multiLevelType w:val="hybridMultilevel"/>
    <w:tmpl w:val="A6FECD14"/>
    <w:lvl w:ilvl="0" w:tplc="B762D256">
      <w:start w:val="1"/>
      <w:numFmt w:val="decimal"/>
      <w:lvlText w:val="%1"/>
      <w:lvlJc w:val="left"/>
      <w:pPr>
        <w:ind w:left="1215" w:hanging="8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3C37EB3"/>
    <w:multiLevelType w:val="hybridMultilevel"/>
    <w:tmpl w:val="E6E0CD64"/>
    <w:lvl w:ilvl="0" w:tplc="F03A7816">
      <w:start w:val="1"/>
      <w:numFmt w:val="lowerLetter"/>
      <w:lvlText w:val="%1)"/>
      <w:lvlJc w:val="left"/>
      <w:pPr>
        <w:ind w:left="1870" w:hanging="348"/>
      </w:pPr>
      <w:rPr>
        <w:rFonts w:ascii="Times New Roman" w:eastAsia="Times New Roman" w:hAnsi="Times New Roman" w:cs="Times New Roman" w:hint="default"/>
        <w:b w:val="0"/>
        <w:bCs w:val="0"/>
        <w:i w:val="0"/>
        <w:iCs w:val="0"/>
        <w:spacing w:val="-1"/>
        <w:w w:val="100"/>
        <w:sz w:val="24"/>
        <w:szCs w:val="24"/>
        <w:lang w:val="pt-PT" w:eastAsia="en-US" w:bidi="ar-SA"/>
      </w:rPr>
    </w:lvl>
    <w:lvl w:ilvl="1" w:tplc="7F322362">
      <w:numFmt w:val="bullet"/>
      <w:lvlText w:val="•"/>
      <w:lvlJc w:val="left"/>
      <w:pPr>
        <w:ind w:left="2828" w:hanging="348"/>
      </w:pPr>
      <w:rPr>
        <w:rFonts w:hint="default"/>
        <w:lang w:val="pt-PT" w:eastAsia="en-US" w:bidi="ar-SA"/>
      </w:rPr>
    </w:lvl>
    <w:lvl w:ilvl="2" w:tplc="B358AEBE">
      <w:numFmt w:val="bullet"/>
      <w:lvlText w:val="•"/>
      <w:lvlJc w:val="left"/>
      <w:pPr>
        <w:ind w:left="3777" w:hanging="348"/>
      </w:pPr>
      <w:rPr>
        <w:rFonts w:hint="default"/>
        <w:lang w:val="pt-PT" w:eastAsia="en-US" w:bidi="ar-SA"/>
      </w:rPr>
    </w:lvl>
    <w:lvl w:ilvl="3" w:tplc="5470E3FE">
      <w:numFmt w:val="bullet"/>
      <w:lvlText w:val="•"/>
      <w:lvlJc w:val="left"/>
      <w:pPr>
        <w:ind w:left="4725" w:hanging="348"/>
      </w:pPr>
      <w:rPr>
        <w:rFonts w:hint="default"/>
        <w:lang w:val="pt-PT" w:eastAsia="en-US" w:bidi="ar-SA"/>
      </w:rPr>
    </w:lvl>
    <w:lvl w:ilvl="4" w:tplc="2C38DC4C">
      <w:numFmt w:val="bullet"/>
      <w:lvlText w:val="•"/>
      <w:lvlJc w:val="left"/>
      <w:pPr>
        <w:ind w:left="5674" w:hanging="348"/>
      </w:pPr>
      <w:rPr>
        <w:rFonts w:hint="default"/>
        <w:lang w:val="pt-PT" w:eastAsia="en-US" w:bidi="ar-SA"/>
      </w:rPr>
    </w:lvl>
    <w:lvl w:ilvl="5" w:tplc="EED28DD0">
      <w:numFmt w:val="bullet"/>
      <w:lvlText w:val="•"/>
      <w:lvlJc w:val="left"/>
      <w:pPr>
        <w:ind w:left="6623" w:hanging="348"/>
      </w:pPr>
      <w:rPr>
        <w:rFonts w:hint="default"/>
        <w:lang w:val="pt-PT" w:eastAsia="en-US" w:bidi="ar-SA"/>
      </w:rPr>
    </w:lvl>
    <w:lvl w:ilvl="6" w:tplc="C6CC05F6">
      <w:numFmt w:val="bullet"/>
      <w:lvlText w:val="•"/>
      <w:lvlJc w:val="left"/>
      <w:pPr>
        <w:ind w:left="7571" w:hanging="348"/>
      </w:pPr>
      <w:rPr>
        <w:rFonts w:hint="default"/>
        <w:lang w:val="pt-PT" w:eastAsia="en-US" w:bidi="ar-SA"/>
      </w:rPr>
    </w:lvl>
    <w:lvl w:ilvl="7" w:tplc="F19A48C0">
      <w:numFmt w:val="bullet"/>
      <w:lvlText w:val="•"/>
      <w:lvlJc w:val="left"/>
      <w:pPr>
        <w:ind w:left="8520" w:hanging="348"/>
      </w:pPr>
      <w:rPr>
        <w:rFonts w:hint="default"/>
        <w:lang w:val="pt-PT" w:eastAsia="en-US" w:bidi="ar-SA"/>
      </w:rPr>
    </w:lvl>
    <w:lvl w:ilvl="8" w:tplc="696CCD9E">
      <w:numFmt w:val="bullet"/>
      <w:lvlText w:val="•"/>
      <w:lvlJc w:val="left"/>
      <w:pPr>
        <w:ind w:left="9469" w:hanging="348"/>
      </w:pPr>
      <w:rPr>
        <w:rFonts w:hint="default"/>
        <w:lang w:val="pt-PT" w:eastAsia="en-US" w:bidi="ar-SA"/>
      </w:rPr>
    </w:lvl>
  </w:abstractNum>
  <w:abstractNum w:abstractNumId="8">
    <w:nsid w:val="41616B43"/>
    <w:multiLevelType w:val="hybridMultilevel"/>
    <w:tmpl w:val="A3FC73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A101B37"/>
    <w:multiLevelType w:val="hybridMultilevel"/>
    <w:tmpl w:val="C3BEFB50"/>
    <w:lvl w:ilvl="0" w:tplc="6A8E5F9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nsid w:val="5A750107"/>
    <w:multiLevelType w:val="hybridMultilevel"/>
    <w:tmpl w:val="CEE4B352"/>
    <w:lvl w:ilvl="0" w:tplc="08700B5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nsid w:val="6C0A175C"/>
    <w:multiLevelType w:val="multilevel"/>
    <w:tmpl w:val="97F4D170"/>
    <w:lvl w:ilvl="0">
      <w:start w:val="4"/>
      <w:numFmt w:val="decimal"/>
      <w:lvlText w:val="%1"/>
      <w:lvlJc w:val="left"/>
      <w:pPr>
        <w:ind w:left="1582" w:hanging="420"/>
      </w:pPr>
      <w:rPr>
        <w:rFonts w:hint="default"/>
        <w:lang w:val="pt-PT" w:eastAsia="en-US" w:bidi="ar-SA"/>
      </w:rPr>
    </w:lvl>
    <w:lvl w:ilvl="1">
      <w:start w:val="1"/>
      <w:numFmt w:val="decimal"/>
      <w:lvlText w:val="%1.%2."/>
      <w:lvlJc w:val="left"/>
      <w:pPr>
        <w:ind w:left="1582" w:hanging="42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lowerLetter"/>
      <w:lvlText w:val="%3)"/>
      <w:lvlJc w:val="left"/>
      <w:pPr>
        <w:ind w:left="1882" w:hanging="348"/>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988" w:hanging="348"/>
      </w:pPr>
      <w:rPr>
        <w:rFonts w:hint="default"/>
        <w:lang w:val="pt-PT" w:eastAsia="en-US" w:bidi="ar-SA"/>
      </w:rPr>
    </w:lvl>
    <w:lvl w:ilvl="4">
      <w:numFmt w:val="bullet"/>
      <w:lvlText w:val="•"/>
      <w:lvlJc w:val="left"/>
      <w:pPr>
        <w:ind w:left="5042" w:hanging="348"/>
      </w:pPr>
      <w:rPr>
        <w:rFonts w:hint="default"/>
        <w:lang w:val="pt-PT" w:eastAsia="en-US" w:bidi="ar-SA"/>
      </w:rPr>
    </w:lvl>
    <w:lvl w:ilvl="5">
      <w:numFmt w:val="bullet"/>
      <w:lvlText w:val="•"/>
      <w:lvlJc w:val="left"/>
      <w:pPr>
        <w:ind w:left="6096" w:hanging="348"/>
      </w:pPr>
      <w:rPr>
        <w:rFonts w:hint="default"/>
        <w:lang w:val="pt-PT" w:eastAsia="en-US" w:bidi="ar-SA"/>
      </w:rPr>
    </w:lvl>
    <w:lvl w:ilvl="6">
      <w:numFmt w:val="bullet"/>
      <w:lvlText w:val="•"/>
      <w:lvlJc w:val="left"/>
      <w:pPr>
        <w:ind w:left="7150" w:hanging="348"/>
      </w:pPr>
      <w:rPr>
        <w:rFonts w:hint="default"/>
        <w:lang w:val="pt-PT" w:eastAsia="en-US" w:bidi="ar-SA"/>
      </w:rPr>
    </w:lvl>
    <w:lvl w:ilvl="7">
      <w:numFmt w:val="bullet"/>
      <w:lvlText w:val="•"/>
      <w:lvlJc w:val="left"/>
      <w:pPr>
        <w:ind w:left="8204" w:hanging="348"/>
      </w:pPr>
      <w:rPr>
        <w:rFonts w:hint="default"/>
        <w:lang w:val="pt-PT" w:eastAsia="en-US" w:bidi="ar-SA"/>
      </w:rPr>
    </w:lvl>
    <w:lvl w:ilvl="8">
      <w:numFmt w:val="bullet"/>
      <w:lvlText w:val="•"/>
      <w:lvlJc w:val="left"/>
      <w:pPr>
        <w:ind w:left="9258" w:hanging="348"/>
      </w:pPr>
      <w:rPr>
        <w:rFonts w:hint="default"/>
        <w:lang w:val="pt-PT" w:eastAsia="en-US" w:bidi="ar-SA"/>
      </w:rPr>
    </w:lvl>
  </w:abstractNum>
  <w:abstractNum w:abstractNumId="12">
    <w:nsid w:val="71785987"/>
    <w:multiLevelType w:val="multilevel"/>
    <w:tmpl w:val="D1124FFA"/>
    <w:lvl w:ilvl="0">
      <w:start w:val="8"/>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nsid w:val="7C0C3256"/>
    <w:multiLevelType w:val="hybridMultilevel"/>
    <w:tmpl w:val="B5A0538C"/>
    <w:lvl w:ilvl="0" w:tplc="864464FA">
      <w:start w:val="2"/>
      <w:numFmt w:val="upperRoman"/>
      <w:lvlText w:val="%1-"/>
      <w:lvlJc w:val="left"/>
      <w:pPr>
        <w:ind w:left="1870" w:hanging="348"/>
        <w:jc w:val="right"/>
      </w:pPr>
      <w:rPr>
        <w:rFonts w:ascii="Times New Roman" w:eastAsia="Times New Roman" w:hAnsi="Times New Roman" w:cs="Times New Roman" w:hint="default"/>
        <w:b/>
        <w:bCs/>
        <w:i w:val="0"/>
        <w:iCs w:val="0"/>
        <w:spacing w:val="0"/>
        <w:w w:val="94"/>
        <w:sz w:val="24"/>
        <w:szCs w:val="24"/>
        <w:lang w:val="pt-PT" w:eastAsia="en-US" w:bidi="ar-SA"/>
      </w:rPr>
    </w:lvl>
    <w:lvl w:ilvl="1" w:tplc="542A27FC">
      <w:start w:val="1"/>
      <w:numFmt w:val="lowerLetter"/>
      <w:lvlText w:val="%2)"/>
      <w:lvlJc w:val="left"/>
      <w:pPr>
        <w:ind w:left="1162" w:hanging="685"/>
      </w:pPr>
      <w:rPr>
        <w:rFonts w:hint="default"/>
        <w:spacing w:val="0"/>
        <w:w w:val="100"/>
        <w:lang w:val="pt-PT" w:eastAsia="en-US" w:bidi="ar-SA"/>
      </w:rPr>
    </w:lvl>
    <w:lvl w:ilvl="2" w:tplc="3FCAAC6C">
      <w:numFmt w:val="bullet"/>
      <w:lvlText w:val="•"/>
      <w:lvlJc w:val="left"/>
      <w:pPr>
        <w:ind w:left="2934" w:hanging="685"/>
      </w:pPr>
      <w:rPr>
        <w:rFonts w:hint="default"/>
        <w:lang w:val="pt-PT" w:eastAsia="en-US" w:bidi="ar-SA"/>
      </w:rPr>
    </w:lvl>
    <w:lvl w:ilvl="3" w:tplc="548CF774">
      <w:numFmt w:val="bullet"/>
      <w:lvlText w:val="•"/>
      <w:lvlJc w:val="left"/>
      <w:pPr>
        <w:ind w:left="3988" w:hanging="685"/>
      </w:pPr>
      <w:rPr>
        <w:rFonts w:hint="default"/>
        <w:lang w:val="pt-PT" w:eastAsia="en-US" w:bidi="ar-SA"/>
      </w:rPr>
    </w:lvl>
    <w:lvl w:ilvl="4" w:tplc="BBE2717E">
      <w:numFmt w:val="bullet"/>
      <w:lvlText w:val="•"/>
      <w:lvlJc w:val="left"/>
      <w:pPr>
        <w:ind w:left="5042" w:hanging="685"/>
      </w:pPr>
      <w:rPr>
        <w:rFonts w:hint="default"/>
        <w:lang w:val="pt-PT" w:eastAsia="en-US" w:bidi="ar-SA"/>
      </w:rPr>
    </w:lvl>
    <w:lvl w:ilvl="5" w:tplc="9056BB64">
      <w:numFmt w:val="bullet"/>
      <w:lvlText w:val="•"/>
      <w:lvlJc w:val="left"/>
      <w:pPr>
        <w:ind w:left="6096" w:hanging="685"/>
      </w:pPr>
      <w:rPr>
        <w:rFonts w:hint="default"/>
        <w:lang w:val="pt-PT" w:eastAsia="en-US" w:bidi="ar-SA"/>
      </w:rPr>
    </w:lvl>
    <w:lvl w:ilvl="6" w:tplc="740434EE">
      <w:numFmt w:val="bullet"/>
      <w:lvlText w:val="•"/>
      <w:lvlJc w:val="left"/>
      <w:pPr>
        <w:ind w:left="7150" w:hanging="685"/>
      </w:pPr>
      <w:rPr>
        <w:rFonts w:hint="default"/>
        <w:lang w:val="pt-PT" w:eastAsia="en-US" w:bidi="ar-SA"/>
      </w:rPr>
    </w:lvl>
    <w:lvl w:ilvl="7" w:tplc="FFAE5808">
      <w:numFmt w:val="bullet"/>
      <w:lvlText w:val="•"/>
      <w:lvlJc w:val="left"/>
      <w:pPr>
        <w:ind w:left="8204" w:hanging="685"/>
      </w:pPr>
      <w:rPr>
        <w:rFonts w:hint="default"/>
        <w:lang w:val="pt-PT" w:eastAsia="en-US" w:bidi="ar-SA"/>
      </w:rPr>
    </w:lvl>
    <w:lvl w:ilvl="8" w:tplc="84261938">
      <w:numFmt w:val="bullet"/>
      <w:lvlText w:val="•"/>
      <w:lvlJc w:val="left"/>
      <w:pPr>
        <w:ind w:left="9258" w:hanging="685"/>
      </w:pPr>
      <w:rPr>
        <w:rFonts w:hint="default"/>
        <w:lang w:val="pt-PT" w:eastAsia="en-US" w:bidi="ar-SA"/>
      </w:rPr>
    </w:lvl>
  </w:abstractNum>
  <w:num w:numId="1">
    <w:abstractNumId w:val="1"/>
  </w:num>
  <w:num w:numId="2">
    <w:abstractNumId w:val="4"/>
  </w:num>
  <w:num w:numId="3">
    <w:abstractNumId w:val="0"/>
  </w:num>
  <w:num w:numId="4">
    <w:abstractNumId w:val="5"/>
  </w:num>
  <w:num w:numId="5">
    <w:abstractNumId w:val="9"/>
  </w:num>
  <w:num w:numId="6">
    <w:abstractNumId w:val="10"/>
  </w:num>
  <w:num w:numId="7">
    <w:abstractNumId w:val="12"/>
  </w:num>
  <w:num w:numId="8">
    <w:abstractNumId w:val="8"/>
  </w:num>
  <w:num w:numId="9">
    <w:abstractNumId w:val="6"/>
  </w:num>
  <w:num w:numId="10">
    <w:abstractNumId w:val="2"/>
  </w:num>
  <w:num w:numId="11">
    <w:abstractNumId w:val="7"/>
  </w:num>
  <w:num w:numId="12">
    <w:abstractNumId w:val="11"/>
  </w:num>
  <w:num w:numId="13">
    <w:abstractNumId w:val="13"/>
  </w:num>
  <w:num w:numId="1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489"/>
    <w:rsid w:val="00000604"/>
    <w:rsid w:val="0000127C"/>
    <w:rsid w:val="000019F6"/>
    <w:rsid w:val="0000226C"/>
    <w:rsid w:val="00012E44"/>
    <w:rsid w:val="0002050B"/>
    <w:rsid w:val="00023FCE"/>
    <w:rsid w:val="000323EE"/>
    <w:rsid w:val="000323FE"/>
    <w:rsid w:val="00032E1F"/>
    <w:rsid w:val="00033180"/>
    <w:rsid w:val="0003452B"/>
    <w:rsid w:val="00053DD9"/>
    <w:rsid w:val="000547E8"/>
    <w:rsid w:val="000611CE"/>
    <w:rsid w:val="00065672"/>
    <w:rsid w:val="00065706"/>
    <w:rsid w:val="00072329"/>
    <w:rsid w:val="00074ECE"/>
    <w:rsid w:val="000757E0"/>
    <w:rsid w:val="00080D74"/>
    <w:rsid w:val="0008377C"/>
    <w:rsid w:val="00092FB9"/>
    <w:rsid w:val="00097878"/>
    <w:rsid w:val="000A2DD6"/>
    <w:rsid w:val="000A3470"/>
    <w:rsid w:val="000A61D7"/>
    <w:rsid w:val="000A6F39"/>
    <w:rsid w:val="000B1B54"/>
    <w:rsid w:val="000B6607"/>
    <w:rsid w:val="000C0466"/>
    <w:rsid w:val="000C0AFA"/>
    <w:rsid w:val="000C3DCB"/>
    <w:rsid w:val="000C686B"/>
    <w:rsid w:val="000D6541"/>
    <w:rsid w:val="000E051F"/>
    <w:rsid w:val="000E3AAF"/>
    <w:rsid w:val="000E7622"/>
    <w:rsid w:val="000F7CC6"/>
    <w:rsid w:val="00100363"/>
    <w:rsid w:val="0010797E"/>
    <w:rsid w:val="00111470"/>
    <w:rsid w:val="00117933"/>
    <w:rsid w:val="00117E56"/>
    <w:rsid w:val="00127AA8"/>
    <w:rsid w:val="00137B58"/>
    <w:rsid w:val="0014033D"/>
    <w:rsid w:val="00143B9A"/>
    <w:rsid w:val="001522AA"/>
    <w:rsid w:val="00152ECE"/>
    <w:rsid w:val="00157B9F"/>
    <w:rsid w:val="001613C1"/>
    <w:rsid w:val="00162141"/>
    <w:rsid w:val="00164D64"/>
    <w:rsid w:val="0016517C"/>
    <w:rsid w:val="00165343"/>
    <w:rsid w:val="001658DA"/>
    <w:rsid w:val="00167E9B"/>
    <w:rsid w:val="00170FB2"/>
    <w:rsid w:val="00175B5D"/>
    <w:rsid w:val="00181273"/>
    <w:rsid w:val="001834C1"/>
    <w:rsid w:val="0018580B"/>
    <w:rsid w:val="00192208"/>
    <w:rsid w:val="00192483"/>
    <w:rsid w:val="00194A8D"/>
    <w:rsid w:val="00197A12"/>
    <w:rsid w:val="001A1552"/>
    <w:rsid w:val="001A1C88"/>
    <w:rsid w:val="001A704F"/>
    <w:rsid w:val="001B128E"/>
    <w:rsid w:val="001B3E73"/>
    <w:rsid w:val="001B4BE1"/>
    <w:rsid w:val="001C5F44"/>
    <w:rsid w:val="001E39AD"/>
    <w:rsid w:val="001E3D25"/>
    <w:rsid w:val="001E47CE"/>
    <w:rsid w:val="001E4A64"/>
    <w:rsid w:val="001E6C3A"/>
    <w:rsid w:val="001F150B"/>
    <w:rsid w:val="001F3B6A"/>
    <w:rsid w:val="001F6E07"/>
    <w:rsid w:val="002012E0"/>
    <w:rsid w:val="00204351"/>
    <w:rsid w:val="00205B2E"/>
    <w:rsid w:val="002074FF"/>
    <w:rsid w:val="00207E26"/>
    <w:rsid w:val="00211D48"/>
    <w:rsid w:val="00217B30"/>
    <w:rsid w:val="00220479"/>
    <w:rsid w:val="00224F0D"/>
    <w:rsid w:val="002263DB"/>
    <w:rsid w:val="002338DA"/>
    <w:rsid w:val="00233F5A"/>
    <w:rsid w:val="00234C65"/>
    <w:rsid w:val="002366F9"/>
    <w:rsid w:val="00240CA3"/>
    <w:rsid w:val="00243A58"/>
    <w:rsid w:val="00243B02"/>
    <w:rsid w:val="0024467A"/>
    <w:rsid w:val="002459A8"/>
    <w:rsid w:val="00256372"/>
    <w:rsid w:val="002641D2"/>
    <w:rsid w:val="00267C3A"/>
    <w:rsid w:val="00271456"/>
    <w:rsid w:val="002745E2"/>
    <w:rsid w:val="00281A4E"/>
    <w:rsid w:val="00285352"/>
    <w:rsid w:val="002923C6"/>
    <w:rsid w:val="00293526"/>
    <w:rsid w:val="002935FD"/>
    <w:rsid w:val="0029797E"/>
    <w:rsid w:val="002B6606"/>
    <w:rsid w:val="002C1866"/>
    <w:rsid w:val="002C676E"/>
    <w:rsid w:val="002D02D1"/>
    <w:rsid w:val="002D72A5"/>
    <w:rsid w:val="002E04A3"/>
    <w:rsid w:val="002E187A"/>
    <w:rsid w:val="002E3E8A"/>
    <w:rsid w:val="002F09F8"/>
    <w:rsid w:val="002F1597"/>
    <w:rsid w:val="002F4626"/>
    <w:rsid w:val="0030086D"/>
    <w:rsid w:val="00300B0A"/>
    <w:rsid w:val="00302EE8"/>
    <w:rsid w:val="0030425B"/>
    <w:rsid w:val="00310E09"/>
    <w:rsid w:val="00311011"/>
    <w:rsid w:val="003112D8"/>
    <w:rsid w:val="0031237E"/>
    <w:rsid w:val="00312E8F"/>
    <w:rsid w:val="00316591"/>
    <w:rsid w:val="00322A7F"/>
    <w:rsid w:val="0032489F"/>
    <w:rsid w:val="00326489"/>
    <w:rsid w:val="00340CD5"/>
    <w:rsid w:val="00343BDF"/>
    <w:rsid w:val="00346E0A"/>
    <w:rsid w:val="0035199A"/>
    <w:rsid w:val="0035290C"/>
    <w:rsid w:val="003642DD"/>
    <w:rsid w:val="00367D34"/>
    <w:rsid w:val="0037433D"/>
    <w:rsid w:val="003769AF"/>
    <w:rsid w:val="003863B9"/>
    <w:rsid w:val="003901EC"/>
    <w:rsid w:val="0039196C"/>
    <w:rsid w:val="00395BE6"/>
    <w:rsid w:val="00396EDA"/>
    <w:rsid w:val="00397078"/>
    <w:rsid w:val="003973F8"/>
    <w:rsid w:val="003A5B56"/>
    <w:rsid w:val="003B1AFC"/>
    <w:rsid w:val="003C1CBE"/>
    <w:rsid w:val="003C5C7B"/>
    <w:rsid w:val="003D02AF"/>
    <w:rsid w:val="003D3911"/>
    <w:rsid w:val="003D3CA1"/>
    <w:rsid w:val="003D3FE2"/>
    <w:rsid w:val="003D487D"/>
    <w:rsid w:val="003D4C77"/>
    <w:rsid w:val="003D6353"/>
    <w:rsid w:val="003E131B"/>
    <w:rsid w:val="003E232A"/>
    <w:rsid w:val="003F5664"/>
    <w:rsid w:val="003F5669"/>
    <w:rsid w:val="00403590"/>
    <w:rsid w:val="00404A49"/>
    <w:rsid w:val="00414BE4"/>
    <w:rsid w:val="00421554"/>
    <w:rsid w:val="00422CA0"/>
    <w:rsid w:val="00426912"/>
    <w:rsid w:val="00437A57"/>
    <w:rsid w:val="00446596"/>
    <w:rsid w:val="00446EF3"/>
    <w:rsid w:val="0045158E"/>
    <w:rsid w:val="00454DD6"/>
    <w:rsid w:val="00455EAA"/>
    <w:rsid w:val="00460850"/>
    <w:rsid w:val="004629FB"/>
    <w:rsid w:val="00473730"/>
    <w:rsid w:val="00474967"/>
    <w:rsid w:val="00482152"/>
    <w:rsid w:val="00482213"/>
    <w:rsid w:val="00482F6C"/>
    <w:rsid w:val="00487F70"/>
    <w:rsid w:val="00490818"/>
    <w:rsid w:val="00496B0C"/>
    <w:rsid w:val="004A272E"/>
    <w:rsid w:val="004A30F1"/>
    <w:rsid w:val="004A5260"/>
    <w:rsid w:val="004A6F02"/>
    <w:rsid w:val="004B0712"/>
    <w:rsid w:val="004B618F"/>
    <w:rsid w:val="004C3E95"/>
    <w:rsid w:val="004C78D7"/>
    <w:rsid w:val="004C7968"/>
    <w:rsid w:val="004D3522"/>
    <w:rsid w:val="004D7987"/>
    <w:rsid w:val="004E1092"/>
    <w:rsid w:val="004E5CF7"/>
    <w:rsid w:val="004E728C"/>
    <w:rsid w:val="004F5E51"/>
    <w:rsid w:val="004F7F84"/>
    <w:rsid w:val="00502077"/>
    <w:rsid w:val="00506B23"/>
    <w:rsid w:val="00510EDA"/>
    <w:rsid w:val="00520008"/>
    <w:rsid w:val="00520780"/>
    <w:rsid w:val="00522BCF"/>
    <w:rsid w:val="005234EF"/>
    <w:rsid w:val="005251D8"/>
    <w:rsid w:val="005258C4"/>
    <w:rsid w:val="00531D11"/>
    <w:rsid w:val="00533C78"/>
    <w:rsid w:val="00534067"/>
    <w:rsid w:val="00540C21"/>
    <w:rsid w:val="0054331E"/>
    <w:rsid w:val="00547841"/>
    <w:rsid w:val="0055698F"/>
    <w:rsid w:val="005574F9"/>
    <w:rsid w:val="0056192A"/>
    <w:rsid w:val="005806F4"/>
    <w:rsid w:val="0058102F"/>
    <w:rsid w:val="005906DC"/>
    <w:rsid w:val="00591CE4"/>
    <w:rsid w:val="00596EC8"/>
    <w:rsid w:val="005A4117"/>
    <w:rsid w:val="005A5347"/>
    <w:rsid w:val="005A60AA"/>
    <w:rsid w:val="005D6AB9"/>
    <w:rsid w:val="005E6A25"/>
    <w:rsid w:val="005F0CF5"/>
    <w:rsid w:val="005F4227"/>
    <w:rsid w:val="005F6B0F"/>
    <w:rsid w:val="005F78C6"/>
    <w:rsid w:val="00601114"/>
    <w:rsid w:val="00602332"/>
    <w:rsid w:val="006034E2"/>
    <w:rsid w:val="00604056"/>
    <w:rsid w:val="00605126"/>
    <w:rsid w:val="00610460"/>
    <w:rsid w:val="00613EB3"/>
    <w:rsid w:val="00623D93"/>
    <w:rsid w:val="006357EB"/>
    <w:rsid w:val="00635D8F"/>
    <w:rsid w:val="00637919"/>
    <w:rsid w:val="00643F20"/>
    <w:rsid w:val="0064503D"/>
    <w:rsid w:val="006451B3"/>
    <w:rsid w:val="006565A6"/>
    <w:rsid w:val="00656A11"/>
    <w:rsid w:val="00657C9E"/>
    <w:rsid w:val="00660732"/>
    <w:rsid w:val="00666FDD"/>
    <w:rsid w:val="00672173"/>
    <w:rsid w:val="0067360B"/>
    <w:rsid w:val="00674B3F"/>
    <w:rsid w:val="006755F3"/>
    <w:rsid w:val="00677807"/>
    <w:rsid w:val="006818D0"/>
    <w:rsid w:val="00682282"/>
    <w:rsid w:val="00683214"/>
    <w:rsid w:val="00683B83"/>
    <w:rsid w:val="00687668"/>
    <w:rsid w:val="00690154"/>
    <w:rsid w:val="006A1067"/>
    <w:rsid w:val="006A1BF8"/>
    <w:rsid w:val="006A7BDB"/>
    <w:rsid w:val="006B1D3C"/>
    <w:rsid w:val="006C08DF"/>
    <w:rsid w:val="006C13D5"/>
    <w:rsid w:val="006C4078"/>
    <w:rsid w:val="006D20F5"/>
    <w:rsid w:val="006D3A8E"/>
    <w:rsid w:val="006E3696"/>
    <w:rsid w:val="006E64C3"/>
    <w:rsid w:val="006E7817"/>
    <w:rsid w:val="006F02FE"/>
    <w:rsid w:val="006F4458"/>
    <w:rsid w:val="00703B57"/>
    <w:rsid w:val="007053E7"/>
    <w:rsid w:val="007078DA"/>
    <w:rsid w:val="007112E0"/>
    <w:rsid w:val="00712C17"/>
    <w:rsid w:val="00716172"/>
    <w:rsid w:val="00734F93"/>
    <w:rsid w:val="007359E6"/>
    <w:rsid w:val="00740777"/>
    <w:rsid w:val="00746A15"/>
    <w:rsid w:val="00746A5E"/>
    <w:rsid w:val="00751335"/>
    <w:rsid w:val="007561B0"/>
    <w:rsid w:val="00757C6C"/>
    <w:rsid w:val="00760B4A"/>
    <w:rsid w:val="0077774A"/>
    <w:rsid w:val="007806A1"/>
    <w:rsid w:val="0078094B"/>
    <w:rsid w:val="007815BD"/>
    <w:rsid w:val="00782586"/>
    <w:rsid w:val="00783E56"/>
    <w:rsid w:val="00784B5B"/>
    <w:rsid w:val="00785CA8"/>
    <w:rsid w:val="00790956"/>
    <w:rsid w:val="00794A0B"/>
    <w:rsid w:val="007A491F"/>
    <w:rsid w:val="007A7837"/>
    <w:rsid w:val="007B1F99"/>
    <w:rsid w:val="007B2355"/>
    <w:rsid w:val="007B64DB"/>
    <w:rsid w:val="007B6B60"/>
    <w:rsid w:val="007B7829"/>
    <w:rsid w:val="007C0FC4"/>
    <w:rsid w:val="007C74D1"/>
    <w:rsid w:val="007D789F"/>
    <w:rsid w:val="007E0435"/>
    <w:rsid w:val="007E2CF2"/>
    <w:rsid w:val="007E4771"/>
    <w:rsid w:val="007E613B"/>
    <w:rsid w:val="007F1505"/>
    <w:rsid w:val="007F2EB3"/>
    <w:rsid w:val="0081269A"/>
    <w:rsid w:val="0081269D"/>
    <w:rsid w:val="008248CA"/>
    <w:rsid w:val="00832DEB"/>
    <w:rsid w:val="008333CE"/>
    <w:rsid w:val="00837154"/>
    <w:rsid w:val="00840F3C"/>
    <w:rsid w:val="00842550"/>
    <w:rsid w:val="0085658B"/>
    <w:rsid w:val="00856DCC"/>
    <w:rsid w:val="00856E22"/>
    <w:rsid w:val="008572C5"/>
    <w:rsid w:val="0085750C"/>
    <w:rsid w:val="008608F3"/>
    <w:rsid w:val="00864D91"/>
    <w:rsid w:val="008658CA"/>
    <w:rsid w:val="00866301"/>
    <w:rsid w:val="0086716B"/>
    <w:rsid w:val="00872D01"/>
    <w:rsid w:val="00872F12"/>
    <w:rsid w:val="00873493"/>
    <w:rsid w:val="00873F18"/>
    <w:rsid w:val="008748AA"/>
    <w:rsid w:val="00875843"/>
    <w:rsid w:val="0088039F"/>
    <w:rsid w:val="00882640"/>
    <w:rsid w:val="0088457F"/>
    <w:rsid w:val="00887DA4"/>
    <w:rsid w:val="0089164D"/>
    <w:rsid w:val="008922B6"/>
    <w:rsid w:val="00892F76"/>
    <w:rsid w:val="008A14A6"/>
    <w:rsid w:val="008A2CD1"/>
    <w:rsid w:val="008A4010"/>
    <w:rsid w:val="008A45DF"/>
    <w:rsid w:val="008B73EA"/>
    <w:rsid w:val="008C402F"/>
    <w:rsid w:val="008C5E0D"/>
    <w:rsid w:val="008C6859"/>
    <w:rsid w:val="008D3627"/>
    <w:rsid w:val="008D4402"/>
    <w:rsid w:val="008D60F4"/>
    <w:rsid w:val="008E17DF"/>
    <w:rsid w:val="008E2DDB"/>
    <w:rsid w:val="008E7594"/>
    <w:rsid w:val="008E7776"/>
    <w:rsid w:val="008F029B"/>
    <w:rsid w:val="008F3E33"/>
    <w:rsid w:val="008F5867"/>
    <w:rsid w:val="009006A1"/>
    <w:rsid w:val="00902DB1"/>
    <w:rsid w:val="0091545F"/>
    <w:rsid w:val="009228DD"/>
    <w:rsid w:val="0092353C"/>
    <w:rsid w:val="00933AB6"/>
    <w:rsid w:val="00943814"/>
    <w:rsid w:val="00944961"/>
    <w:rsid w:val="00945A4E"/>
    <w:rsid w:val="00945E09"/>
    <w:rsid w:val="00947803"/>
    <w:rsid w:val="009511AE"/>
    <w:rsid w:val="009624BD"/>
    <w:rsid w:val="0096331A"/>
    <w:rsid w:val="0096690E"/>
    <w:rsid w:val="009670CB"/>
    <w:rsid w:val="00967292"/>
    <w:rsid w:val="0097071F"/>
    <w:rsid w:val="00971998"/>
    <w:rsid w:val="0097510C"/>
    <w:rsid w:val="00976CFB"/>
    <w:rsid w:val="009771A1"/>
    <w:rsid w:val="009834E7"/>
    <w:rsid w:val="00987C0B"/>
    <w:rsid w:val="00990D89"/>
    <w:rsid w:val="00990E25"/>
    <w:rsid w:val="009A1E1E"/>
    <w:rsid w:val="009A4428"/>
    <w:rsid w:val="009A7FEE"/>
    <w:rsid w:val="009B147A"/>
    <w:rsid w:val="009B1A6F"/>
    <w:rsid w:val="009B5DDE"/>
    <w:rsid w:val="009C06F6"/>
    <w:rsid w:val="009C18F6"/>
    <w:rsid w:val="009C3516"/>
    <w:rsid w:val="009D00F2"/>
    <w:rsid w:val="009D28FD"/>
    <w:rsid w:val="009D5E63"/>
    <w:rsid w:val="009E13BD"/>
    <w:rsid w:val="009E1838"/>
    <w:rsid w:val="009E4409"/>
    <w:rsid w:val="009E6407"/>
    <w:rsid w:val="009F1B32"/>
    <w:rsid w:val="00A002D8"/>
    <w:rsid w:val="00A1070B"/>
    <w:rsid w:val="00A15D8D"/>
    <w:rsid w:val="00A21CE4"/>
    <w:rsid w:val="00A252B9"/>
    <w:rsid w:val="00A27D25"/>
    <w:rsid w:val="00A320C6"/>
    <w:rsid w:val="00A36025"/>
    <w:rsid w:val="00A367E6"/>
    <w:rsid w:val="00A40266"/>
    <w:rsid w:val="00A538EE"/>
    <w:rsid w:val="00A53C2F"/>
    <w:rsid w:val="00A56896"/>
    <w:rsid w:val="00A57FF5"/>
    <w:rsid w:val="00A611A8"/>
    <w:rsid w:val="00A737D1"/>
    <w:rsid w:val="00A77ED8"/>
    <w:rsid w:val="00A825D0"/>
    <w:rsid w:val="00A855AB"/>
    <w:rsid w:val="00A90AC5"/>
    <w:rsid w:val="00A915B9"/>
    <w:rsid w:val="00A97549"/>
    <w:rsid w:val="00AA08D2"/>
    <w:rsid w:val="00AA0EDC"/>
    <w:rsid w:val="00AA23BB"/>
    <w:rsid w:val="00AA4322"/>
    <w:rsid w:val="00AB33B1"/>
    <w:rsid w:val="00AB5565"/>
    <w:rsid w:val="00AC1E53"/>
    <w:rsid w:val="00AC2CA9"/>
    <w:rsid w:val="00AC60EE"/>
    <w:rsid w:val="00AC642F"/>
    <w:rsid w:val="00AD2214"/>
    <w:rsid w:val="00AD757E"/>
    <w:rsid w:val="00AE1CAC"/>
    <w:rsid w:val="00B01909"/>
    <w:rsid w:val="00B034F7"/>
    <w:rsid w:val="00B075F8"/>
    <w:rsid w:val="00B135D0"/>
    <w:rsid w:val="00B1729A"/>
    <w:rsid w:val="00B2456F"/>
    <w:rsid w:val="00B27B1C"/>
    <w:rsid w:val="00B32D41"/>
    <w:rsid w:val="00B35C5A"/>
    <w:rsid w:val="00B414B4"/>
    <w:rsid w:val="00B44CA1"/>
    <w:rsid w:val="00B45D04"/>
    <w:rsid w:val="00B4652C"/>
    <w:rsid w:val="00B47E82"/>
    <w:rsid w:val="00B51B1A"/>
    <w:rsid w:val="00B53485"/>
    <w:rsid w:val="00B5651B"/>
    <w:rsid w:val="00B57371"/>
    <w:rsid w:val="00B643BF"/>
    <w:rsid w:val="00B7199E"/>
    <w:rsid w:val="00B81BE1"/>
    <w:rsid w:val="00B83B51"/>
    <w:rsid w:val="00B87E2E"/>
    <w:rsid w:val="00BA24E4"/>
    <w:rsid w:val="00BA4942"/>
    <w:rsid w:val="00BB32DF"/>
    <w:rsid w:val="00BB3A06"/>
    <w:rsid w:val="00BC43FB"/>
    <w:rsid w:val="00BD39F5"/>
    <w:rsid w:val="00BD3E73"/>
    <w:rsid w:val="00BF2A8D"/>
    <w:rsid w:val="00BF5A45"/>
    <w:rsid w:val="00BF6E5D"/>
    <w:rsid w:val="00C15096"/>
    <w:rsid w:val="00C16347"/>
    <w:rsid w:val="00C16D69"/>
    <w:rsid w:val="00C20EB8"/>
    <w:rsid w:val="00C271C2"/>
    <w:rsid w:val="00C301B6"/>
    <w:rsid w:val="00C3187D"/>
    <w:rsid w:val="00C32660"/>
    <w:rsid w:val="00C36AFD"/>
    <w:rsid w:val="00C37070"/>
    <w:rsid w:val="00C41AA2"/>
    <w:rsid w:val="00C43DF4"/>
    <w:rsid w:val="00C44310"/>
    <w:rsid w:val="00C46CE1"/>
    <w:rsid w:val="00C5120A"/>
    <w:rsid w:val="00C53C92"/>
    <w:rsid w:val="00C57714"/>
    <w:rsid w:val="00C610B3"/>
    <w:rsid w:val="00C8175C"/>
    <w:rsid w:val="00C85BF2"/>
    <w:rsid w:val="00C87A87"/>
    <w:rsid w:val="00C901A7"/>
    <w:rsid w:val="00C951AC"/>
    <w:rsid w:val="00C95C17"/>
    <w:rsid w:val="00CA760A"/>
    <w:rsid w:val="00CA7A0E"/>
    <w:rsid w:val="00CB424B"/>
    <w:rsid w:val="00CB5701"/>
    <w:rsid w:val="00CB5A0C"/>
    <w:rsid w:val="00CB6B59"/>
    <w:rsid w:val="00CB7FE6"/>
    <w:rsid w:val="00CC2162"/>
    <w:rsid w:val="00CD10AB"/>
    <w:rsid w:val="00CD1287"/>
    <w:rsid w:val="00CD6B23"/>
    <w:rsid w:val="00CF7D0A"/>
    <w:rsid w:val="00D03204"/>
    <w:rsid w:val="00D05930"/>
    <w:rsid w:val="00D06C6E"/>
    <w:rsid w:val="00D144EB"/>
    <w:rsid w:val="00D3618C"/>
    <w:rsid w:val="00D36AAB"/>
    <w:rsid w:val="00D40CF3"/>
    <w:rsid w:val="00D41A56"/>
    <w:rsid w:val="00D44122"/>
    <w:rsid w:val="00D50E58"/>
    <w:rsid w:val="00D51CAB"/>
    <w:rsid w:val="00D51D71"/>
    <w:rsid w:val="00D550A2"/>
    <w:rsid w:val="00D602F4"/>
    <w:rsid w:val="00D71225"/>
    <w:rsid w:val="00D760B3"/>
    <w:rsid w:val="00D76870"/>
    <w:rsid w:val="00D819E7"/>
    <w:rsid w:val="00D83C5E"/>
    <w:rsid w:val="00D85CE9"/>
    <w:rsid w:val="00D92AEE"/>
    <w:rsid w:val="00D92C98"/>
    <w:rsid w:val="00D96B60"/>
    <w:rsid w:val="00D96C22"/>
    <w:rsid w:val="00DA0A2F"/>
    <w:rsid w:val="00DA1F5E"/>
    <w:rsid w:val="00DA5D61"/>
    <w:rsid w:val="00DA6D1A"/>
    <w:rsid w:val="00DB21F0"/>
    <w:rsid w:val="00DB4141"/>
    <w:rsid w:val="00DB625D"/>
    <w:rsid w:val="00DB6637"/>
    <w:rsid w:val="00DC6036"/>
    <w:rsid w:val="00DC7827"/>
    <w:rsid w:val="00DD29F5"/>
    <w:rsid w:val="00DE6179"/>
    <w:rsid w:val="00DF415A"/>
    <w:rsid w:val="00DF5849"/>
    <w:rsid w:val="00DF6EF0"/>
    <w:rsid w:val="00DF784C"/>
    <w:rsid w:val="00DF7C69"/>
    <w:rsid w:val="00E024D2"/>
    <w:rsid w:val="00E0585B"/>
    <w:rsid w:val="00E1134C"/>
    <w:rsid w:val="00E13293"/>
    <w:rsid w:val="00E1355F"/>
    <w:rsid w:val="00E3207A"/>
    <w:rsid w:val="00E353ED"/>
    <w:rsid w:val="00E356BA"/>
    <w:rsid w:val="00E3676C"/>
    <w:rsid w:val="00E374BF"/>
    <w:rsid w:val="00E43AF3"/>
    <w:rsid w:val="00E43E70"/>
    <w:rsid w:val="00E5158E"/>
    <w:rsid w:val="00E525B5"/>
    <w:rsid w:val="00E602E8"/>
    <w:rsid w:val="00E60C1B"/>
    <w:rsid w:val="00E61295"/>
    <w:rsid w:val="00E647D3"/>
    <w:rsid w:val="00E6504E"/>
    <w:rsid w:val="00E712B4"/>
    <w:rsid w:val="00E739D0"/>
    <w:rsid w:val="00E8318E"/>
    <w:rsid w:val="00E87C54"/>
    <w:rsid w:val="00E87D3F"/>
    <w:rsid w:val="00EB0C01"/>
    <w:rsid w:val="00EB32E0"/>
    <w:rsid w:val="00EB440E"/>
    <w:rsid w:val="00EC2117"/>
    <w:rsid w:val="00EC3D8B"/>
    <w:rsid w:val="00ED1061"/>
    <w:rsid w:val="00ED4624"/>
    <w:rsid w:val="00ED47D9"/>
    <w:rsid w:val="00ED525C"/>
    <w:rsid w:val="00ED57FC"/>
    <w:rsid w:val="00ED79FF"/>
    <w:rsid w:val="00EE05AE"/>
    <w:rsid w:val="00EE0C75"/>
    <w:rsid w:val="00EE5CE5"/>
    <w:rsid w:val="00EE6E58"/>
    <w:rsid w:val="00EF308A"/>
    <w:rsid w:val="00F00320"/>
    <w:rsid w:val="00F01BF8"/>
    <w:rsid w:val="00F03389"/>
    <w:rsid w:val="00F06AB5"/>
    <w:rsid w:val="00F06B5E"/>
    <w:rsid w:val="00F07820"/>
    <w:rsid w:val="00F10236"/>
    <w:rsid w:val="00F306C9"/>
    <w:rsid w:val="00F3192B"/>
    <w:rsid w:val="00F36382"/>
    <w:rsid w:val="00F401E5"/>
    <w:rsid w:val="00F40279"/>
    <w:rsid w:val="00F46145"/>
    <w:rsid w:val="00F474ED"/>
    <w:rsid w:val="00F50F8C"/>
    <w:rsid w:val="00F536E5"/>
    <w:rsid w:val="00F53860"/>
    <w:rsid w:val="00F604DB"/>
    <w:rsid w:val="00F6109D"/>
    <w:rsid w:val="00F61C13"/>
    <w:rsid w:val="00F646FE"/>
    <w:rsid w:val="00F729E2"/>
    <w:rsid w:val="00F742B0"/>
    <w:rsid w:val="00F81E0E"/>
    <w:rsid w:val="00F838A1"/>
    <w:rsid w:val="00F85741"/>
    <w:rsid w:val="00F857C6"/>
    <w:rsid w:val="00F87079"/>
    <w:rsid w:val="00F94F59"/>
    <w:rsid w:val="00F978E4"/>
    <w:rsid w:val="00FA01F7"/>
    <w:rsid w:val="00FA073E"/>
    <w:rsid w:val="00FA1081"/>
    <w:rsid w:val="00FA6599"/>
    <w:rsid w:val="00FB41BB"/>
    <w:rsid w:val="00FC19FC"/>
    <w:rsid w:val="00FC2537"/>
    <w:rsid w:val="00FC6ED3"/>
    <w:rsid w:val="00FC7B20"/>
    <w:rsid w:val="00FD2F92"/>
    <w:rsid w:val="00FD6FD4"/>
    <w:rsid w:val="00FE150C"/>
    <w:rsid w:val="00FE1D50"/>
    <w:rsid w:val="00FE45F0"/>
    <w:rsid w:val="00FF521F"/>
    <w:rsid w:val="00FF7EC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322767"/>
  <w15:docId w15:val="{860BBB31-4324-4333-AC5B-C5B1CA60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CF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D6353"/>
    <w:pPr>
      <w:keepNext/>
      <w:jc w:val="both"/>
      <w:outlineLvl w:val="0"/>
    </w:pPr>
    <w:rPr>
      <w:b/>
      <w:szCs w:val="20"/>
    </w:rPr>
  </w:style>
  <w:style w:type="paragraph" w:styleId="Ttulo2">
    <w:name w:val="heading 2"/>
    <w:basedOn w:val="Normal"/>
    <w:next w:val="Normal"/>
    <w:link w:val="Ttulo2Char"/>
    <w:qFormat/>
    <w:rsid w:val="00FC7B2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3D635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3D6353"/>
    <w:pPr>
      <w:keepNext/>
      <w:spacing w:before="240" w:after="60"/>
      <w:outlineLvl w:val="3"/>
    </w:pPr>
    <w:rPr>
      <w:b/>
      <w:bCs/>
      <w:sz w:val="28"/>
      <w:szCs w:val="28"/>
    </w:rPr>
  </w:style>
  <w:style w:type="paragraph" w:styleId="Ttulo5">
    <w:name w:val="heading 5"/>
    <w:basedOn w:val="Normal"/>
    <w:next w:val="Normal"/>
    <w:link w:val="Ttulo5Char"/>
    <w:qFormat/>
    <w:rsid w:val="00FC7B20"/>
    <w:pPr>
      <w:spacing w:before="240" w:after="60"/>
      <w:outlineLvl w:val="4"/>
    </w:pPr>
    <w:rPr>
      <w:b/>
      <w:bCs/>
      <w:i/>
      <w:iCs/>
      <w:sz w:val="26"/>
      <w:szCs w:val="26"/>
    </w:rPr>
  </w:style>
  <w:style w:type="paragraph" w:styleId="Ttulo6">
    <w:name w:val="heading 6"/>
    <w:basedOn w:val="Normal"/>
    <w:next w:val="Normal"/>
    <w:link w:val="Ttulo6Char"/>
    <w:qFormat/>
    <w:rsid w:val="00FC7B20"/>
    <w:pPr>
      <w:keepNext/>
      <w:ind w:right="-141"/>
      <w:jc w:val="center"/>
      <w:outlineLvl w:val="5"/>
    </w:pPr>
    <w:rPr>
      <w:b/>
      <w:color w:val="000000"/>
      <w:sz w:val="28"/>
      <w:szCs w:val="20"/>
    </w:rPr>
  </w:style>
  <w:style w:type="paragraph" w:styleId="Ttulo7">
    <w:name w:val="heading 7"/>
    <w:basedOn w:val="Normal"/>
    <w:next w:val="Normal"/>
    <w:link w:val="Ttulo7Char"/>
    <w:uiPriority w:val="9"/>
    <w:qFormat/>
    <w:rsid w:val="00FC7B20"/>
    <w:pPr>
      <w:keepNext/>
      <w:keepLines/>
      <w:spacing w:before="200"/>
      <w:outlineLvl w:val="6"/>
    </w:pPr>
    <w:rPr>
      <w:rFonts w:ascii="Cambria" w:hAnsi="Cambria"/>
      <w:i/>
      <w:iCs/>
      <w:color w:val="404040"/>
    </w:rPr>
  </w:style>
  <w:style w:type="paragraph" w:styleId="Ttulo9">
    <w:name w:val="heading 9"/>
    <w:basedOn w:val="Normal"/>
    <w:next w:val="Normal"/>
    <w:link w:val="Ttulo9Char"/>
    <w:qFormat/>
    <w:rsid w:val="00FC7B20"/>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D6353"/>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FC7B20"/>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3D6353"/>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3D6353"/>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FC7B20"/>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FC7B20"/>
    <w:rPr>
      <w:rFonts w:ascii="Times New Roman" w:eastAsia="Times New Roman" w:hAnsi="Times New Roman" w:cs="Times New Roman"/>
      <w:b/>
      <w:color w:val="000000"/>
      <w:sz w:val="28"/>
      <w:szCs w:val="20"/>
      <w:lang w:eastAsia="pt-BR"/>
    </w:rPr>
  </w:style>
  <w:style w:type="character" w:customStyle="1" w:styleId="Ttulo7Char">
    <w:name w:val="Título 7 Char"/>
    <w:basedOn w:val="Fontepargpadro"/>
    <w:link w:val="Ttulo7"/>
    <w:uiPriority w:val="9"/>
    <w:rsid w:val="00FC7B20"/>
    <w:rPr>
      <w:rFonts w:ascii="Cambria" w:eastAsia="Times New Roman" w:hAnsi="Cambria" w:cs="Times New Roman"/>
      <w:i/>
      <w:iCs/>
      <w:color w:val="404040"/>
      <w:sz w:val="24"/>
      <w:szCs w:val="24"/>
      <w:lang w:eastAsia="pt-BR"/>
    </w:rPr>
  </w:style>
  <w:style w:type="character" w:customStyle="1" w:styleId="Ttulo9Char">
    <w:name w:val="Título 9 Char"/>
    <w:basedOn w:val="Fontepargpadro"/>
    <w:link w:val="Ttulo9"/>
    <w:rsid w:val="00FC7B20"/>
    <w:rPr>
      <w:rFonts w:ascii="Arial" w:eastAsia="Times New Roman" w:hAnsi="Arial" w:cs="Arial"/>
      <w:lang w:eastAsia="pt-BR"/>
    </w:rPr>
  </w:style>
  <w:style w:type="paragraph" w:styleId="PargrafodaLista">
    <w:name w:val="List Paragraph"/>
    <w:basedOn w:val="Normal"/>
    <w:uiPriority w:val="34"/>
    <w:qFormat/>
    <w:rsid w:val="00326489"/>
    <w:pPr>
      <w:ind w:left="708"/>
    </w:pPr>
  </w:style>
  <w:style w:type="paragraph" w:styleId="Cabealho">
    <w:name w:val="header"/>
    <w:basedOn w:val="Normal"/>
    <w:link w:val="CabealhoChar"/>
    <w:unhideWhenUsed/>
    <w:rsid w:val="00326489"/>
    <w:pPr>
      <w:tabs>
        <w:tab w:val="center" w:pos="4252"/>
        <w:tab w:val="right" w:pos="8504"/>
      </w:tabs>
    </w:pPr>
  </w:style>
  <w:style w:type="character" w:customStyle="1" w:styleId="CabealhoChar">
    <w:name w:val="Cabeçalho Char"/>
    <w:basedOn w:val="Fontepargpadro"/>
    <w:link w:val="Cabealho"/>
    <w:rsid w:val="0032648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26489"/>
    <w:pPr>
      <w:tabs>
        <w:tab w:val="center" w:pos="4252"/>
        <w:tab w:val="right" w:pos="8504"/>
      </w:tabs>
    </w:pPr>
  </w:style>
  <w:style w:type="character" w:customStyle="1" w:styleId="RodapChar">
    <w:name w:val="Rodapé Char"/>
    <w:basedOn w:val="Fontepargpadro"/>
    <w:link w:val="Rodap"/>
    <w:uiPriority w:val="99"/>
    <w:rsid w:val="00326489"/>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unhideWhenUsed/>
    <w:rsid w:val="00326489"/>
    <w:rPr>
      <w:rFonts w:ascii="Tahoma" w:hAnsi="Tahoma" w:cs="Tahoma"/>
      <w:sz w:val="16"/>
      <w:szCs w:val="16"/>
    </w:rPr>
  </w:style>
  <w:style w:type="character" w:customStyle="1" w:styleId="TextodebaloChar">
    <w:name w:val="Texto de balão Char"/>
    <w:basedOn w:val="Fontepargpadro"/>
    <w:link w:val="Textodebalo"/>
    <w:semiHidden/>
    <w:rsid w:val="00326489"/>
    <w:rPr>
      <w:rFonts w:ascii="Tahoma" w:eastAsia="Times New Roman" w:hAnsi="Tahoma" w:cs="Tahoma"/>
      <w:sz w:val="16"/>
      <w:szCs w:val="16"/>
      <w:lang w:eastAsia="pt-BR"/>
    </w:rPr>
  </w:style>
  <w:style w:type="paragraph" w:styleId="NormalWeb">
    <w:name w:val="Normal (Web)"/>
    <w:basedOn w:val="Normal"/>
    <w:rsid w:val="00326489"/>
    <w:pPr>
      <w:spacing w:before="100" w:beforeAutospacing="1" w:after="100" w:afterAutospacing="1"/>
    </w:pPr>
    <w:rPr>
      <w:rFonts w:eastAsia="MS Mincho"/>
    </w:rPr>
  </w:style>
  <w:style w:type="paragraph" w:customStyle="1" w:styleId="Default">
    <w:name w:val="Default"/>
    <w:rsid w:val="00601114"/>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har"/>
    <w:qFormat/>
    <w:rsid w:val="003D6353"/>
    <w:pPr>
      <w:jc w:val="center"/>
    </w:pPr>
    <w:rPr>
      <w:rFonts w:ascii="Arial" w:hAnsi="Arial"/>
      <w:b/>
      <w:bCs/>
      <w:color w:val="3366FF"/>
      <w:sz w:val="32"/>
    </w:rPr>
  </w:style>
  <w:style w:type="character" w:customStyle="1" w:styleId="TtuloChar">
    <w:name w:val="Título Char"/>
    <w:basedOn w:val="Fontepargpadro"/>
    <w:link w:val="Ttulo"/>
    <w:rsid w:val="003D6353"/>
    <w:rPr>
      <w:rFonts w:ascii="Arial" w:eastAsia="Times New Roman" w:hAnsi="Arial" w:cs="Times New Roman"/>
      <w:b/>
      <w:bCs/>
      <w:color w:val="3366FF"/>
      <w:sz w:val="32"/>
      <w:szCs w:val="24"/>
    </w:rPr>
  </w:style>
  <w:style w:type="paragraph" w:customStyle="1" w:styleId="reservado3">
    <w:name w:val="reservado3"/>
    <w:basedOn w:val="Normal"/>
    <w:rsid w:val="003D635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styleId="SemEspaamento">
    <w:name w:val="No Spacing"/>
    <w:uiPriority w:val="1"/>
    <w:qFormat/>
    <w:rsid w:val="003D6353"/>
    <w:pPr>
      <w:spacing w:after="0" w:line="240" w:lineRule="auto"/>
    </w:pPr>
    <w:rPr>
      <w:rFonts w:ascii="Calibri" w:eastAsia="Calibri" w:hAnsi="Calibri" w:cs="Times New Roman"/>
    </w:rPr>
  </w:style>
  <w:style w:type="paragraph" w:styleId="Recuodecorpodetexto">
    <w:name w:val="Body Text Indent"/>
    <w:basedOn w:val="Normal"/>
    <w:link w:val="RecuodecorpodetextoChar"/>
    <w:rsid w:val="00712C17"/>
    <w:pPr>
      <w:ind w:firstLine="1440"/>
      <w:jc w:val="both"/>
    </w:pPr>
  </w:style>
  <w:style w:type="character" w:customStyle="1" w:styleId="RecuodecorpodetextoChar">
    <w:name w:val="Recuo de corpo de texto Char"/>
    <w:basedOn w:val="Fontepargpadro"/>
    <w:link w:val="Recuodecorpodetexto"/>
    <w:rsid w:val="00712C17"/>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712C17"/>
    <w:pPr>
      <w:spacing w:after="120"/>
    </w:pPr>
    <w:rPr>
      <w:sz w:val="16"/>
      <w:szCs w:val="16"/>
    </w:rPr>
  </w:style>
  <w:style w:type="character" w:customStyle="1" w:styleId="Corpodetexto3Char">
    <w:name w:val="Corpo de texto 3 Char"/>
    <w:basedOn w:val="Fontepargpadro"/>
    <w:link w:val="Corpodetexto3"/>
    <w:uiPriority w:val="99"/>
    <w:semiHidden/>
    <w:rsid w:val="00712C17"/>
    <w:rPr>
      <w:rFonts w:ascii="Times New Roman" w:eastAsia="Times New Roman" w:hAnsi="Times New Roman" w:cs="Times New Roman"/>
      <w:sz w:val="16"/>
      <w:szCs w:val="16"/>
    </w:rPr>
  </w:style>
  <w:style w:type="paragraph" w:styleId="TextosemFormatao">
    <w:name w:val="Plain Text"/>
    <w:basedOn w:val="Normal"/>
    <w:link w:val="TextosemFormataoChar"/>
    <w:rsid w:val="00712C17"/>
    <w:rPr>
      <w:rFonts w:ascii="Courier New" w:hAnsi="Courier New"/>
      <w:sz w:val="20"/>
      <w:szCs w:val="20"/>
    </w:rPr>
  </w:style>
  <w:style w:type="character" w:customStyle="1" w:styleId="TextosemFormataoChar">
    <w:name w:val="Texto sem Formatação Char"/>
    <w:basedOn w:val="Fontepargpadro"/>
    <w:link w:val="TextosemFormatao"/>
    <w:rsid w:val="00712C17"/>
    <w:rPr>
      <w:rFonts w:ascii="Courier New" w:eastAsia="Times New Roman" w:hAnsi="Courier New" w:cs="Times New Roman"/>
      <w:sz w:val="20"/>
      <w:szCs w:val="20"/>
    </w:rPr>
  </w:style>
  <w:style w:type="paragraph" w:styleId="Corpodetexto">
    <w:name w:val="Body Text"/>
    <w:basedOn w:val="Normal"/>
    <w:link w:val="CorpodetextoChar"/>
    <w:rsid w:val="00FC7B20"/>
    <w:pPr>
      <w:jc w:val="center"/>
    </w:pPr>
    <w:rPr>
      <w:b/>
      <w:bCs/>
      <w:sz w:val="32"/>
    </w:rPr>
  </w:style>
  <w:style w:type="character" w:customStyle="1" w:styleId="CorpodetextoChar">
    <w:name w:val="Corpo de texto Char"/>
    <w:basedOn w:val="Fontepargpadro"/>
    <w:link w:val="Corpodetexto"/>
    <w:rsid w:val="00FC7B20"/>
    <w:rPr>
      <w:rFonts w:ascii="Times New Roman" w:eastAsia="Times New Roman" w:hAnsi="Times New Roman" w:cs="Times New Roman"/>
      <w:b/>
      <w:bCs/>
      <w:sz w:val="32"/>
      <w:szCs w:val="24"/>
      <w:lang w:eastAsia="pt-BR"/>
    </w:rPr>
  </w:style>
  <w:style w:type="paragraph" w:styleId="Corpodetexto2">
    <w:name w:val="Body Text 2"/>
    <w:basedOn w:val="Normal"/>
    <w:link w:val="Corpodetexto2Char"/>
    <w:rsid w:val="00FC7B20"/>
    <w:pPr>
      <w:jc w:val="center"/>
    </w:pPr>
    <w:rPr>
      <w:color w:val="FFCC00"/>
      <w:sz w:val="32"/>
    </w:rPr>
  </w:style>
  <w:style w:type="character" w:customStyle="1" w:styleId="Corpodetexto2Char">
    <w:name w:val="Corpo de texto 2 Char"/>
    <w:basedOn w:val="Fontepargpadro"/>
    <w:link w:val="Corpodetexto2"/>
    <w:rsid w:val="00FC7B20"/>
    <w:rPr>
      <w:rFonts w:ascii="Times New Roman" w:eastAsia="Times New Roman" w:hAnsi="Times New Roman" w:cs="Times New Roman"/>
      <w:color w:val="FFCC00"/>
      <w:sz w:val="32"/>
      <w:szCs w:val="24"/>
      <w:lang w:eastAsia="pt-BR"/>
    </w:rPr>
  </w:style>
  <w:style w:type="character" w:styleId="Hyperlink">
    <w:name w:val="Hyperlink"/>
    <w:rsid w:val="00FC7B20"/>
    <w:rPr>
      <w:color w:val="0000FF"/>
      <w:u w:val="single"/>
    </w:rPr>
  </w:style>
  <w:style w:type="paragraph" w:customStyle="1" w:styleId="Textosimples1">
    <w:name w:val="Texto simples1"/>
    <w:basedOn w:val="Normal"/>
    <w:rsid w:val="00FC7B20"/>
    <w:rPr>
      <w:rFonts w:ascii="Courier New" w:eastAsia="MS Mincho" w:hAnsi="Courier New" w:cs="Courier New"/>
      <w:sz w:val="20"/>
      <w:szCs w:val="20"/>
    </w:rPr>
  </w:style>
  <w:style w:type="paragraph" w:customStyle="1" w:styleId="Corpodetexto21">
    <w:name w:val="Corpo de texto 21"/>
    <w:basedOn w:val="Normal"/>
    <w:rsid w:val="00FC7B20"/>
    <w:pPr>
      <w:overflowPunct w:val="0"/>
      <w:autoSpaceDE w:val="0"/>
      <w:autoSpaceDN w:val="0"/>
      <w:adjustRightInd w:val="0"/>
      <w:ind w:firstLine="1134"/>
      <w:jc w:val="both"/>
      <w:textAlignment w:val="baseline"/>
    </w:pPr>
    <w:rPr>
      <w:sz w:val="28"/>
      <w:szCs w:val="20"/>
    </w:rPr>
  </w:style>
  <w:style w:type="paragraph" w:styleId="Recuodecorpodetexto2">
    <w:name w:val="Body Text Indent 2"/>
    <w:basedOn w:val="Normal"/>
    <w:link w:val="Recuodecorpodetexto2Char"/>
    <w:rsid w:val="00FC7B20"/>
    <w:pPr>
      <w:spacing w:after="120" w:line="480" w:lineRule="auto"/>
      <w:ind w:left="283"/>
    </w:pPr>
  </w:style>
  <w:style w:type="character" w:customStyle="1" w:styleId="Recuodecorpodetexto2Char">
    <w:name w:val="Recuo de corpo de texto 2 Char"/>
    <w:basedOn w:val="Fontepargpadro"/>
    <w:link w:val="Recuodecorpodetexto2"/>
    <w:rsid w:val="00FC7B20"/>
    <w:rPr>
      <w:rFonts w:ascii="Times New Roman" w:eastAsia="Times New Roman" w:hAnsi="Times New Roman" w:cs="Times New Roman"/>
      <w:sz w:val="24"/>
      <w:szCs w:val="24"/>
      <w:lang w:eastAsia="pt-BR"/>
    </w:rPr>
  </w:style>
  <w:style w:type="paragraph" w:styleId="Textoembloco">
    <w:name w:val="Block Text"/>
    <w:basedOn w:val="Normal"/>
    <w:rsid w:val="00FC7B20"/>
    <w:pPr>
      <w:tabs>
        <w:tab w:val="left" w:pos="851"/>
      </w:tabs>
      <w:ind w:left="1418" w:right="-799" w:hanging="1418"/>
      <w:jc w:val="both"/>
    </w:pPr>
    <w:rPr>
      <w:b/>
      <w:szCs w:val="20"/>
    </w:rPr>
  </w:style>
  <w:style w:type="table" w:styleId="Tabelacomgrade">
    <w:name w:val="Table Grid"/>
    <w:basedOn w:val="Tabelanormal"/>
    <w:rsid w:val="00E13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ED1061"/>
    <w:rPr>
      <w:color w:val="605E5C"/>
      <w:shd w:val="clear" w:color="auto" w:fill="E1DFDD"/>
    </w:rPr>
  </w:style>
  <w:style w:type="paragraph" w:customStyle="1" w:styleId="Nivel01">
    <w:name w:val="Nivel 01"/>
    <w:basedOn w:val="Ttulo1"/>
    <w:next w:val="Normal"/>
    <w:link w:val="Nivel01Char"/>
    <w:autoRedefine/>
    <w:qFormat/>
    <w:rsid w:val="00E647D3"/>
    <w:pPr>
      <w:keepLines/>
      <w:numPr>
        <w:numId w:val="14"/>
      </w:numPr>
      <w:tabs>
        <w:tab w:val="left" w:pos="567"/>
      </w:tabs>
    </w:pPr>
    <w:rPr>
      <w:rFonts w:asciiTheme="majorHAnsi" w:eastAsiaTheme="majorEastAsia" w:hAnsiTheme="majorHAnsi" w:cstheme="majorHAnsi"/>
      <w:bCs/>
      <w:lang w:eastAsia="en-US"/>
    </w:rPr>
  </w:style>
  <w:style w:type="character" w:customStyle="1" w:styleId="Nivel01Char">
    <w:name w:val="Nivel 01 Char"/>
    <w:basedOn w:val="Fontepargpadro"/>
    <w:link w:val="Nivel01"/>
    <w:rsid w:val="00E647D3"/>
    <w:rPr>
      <w:rFonts w:asciiTheme="majorHAnsi" w:eastAsiaTheme="majorEastAsia" w:hAnsiTheme="majorHAnsi" w:cstheme="majorHAnsi"/>
      <w:b/>
      <w:bCs/>
      <w:sz w:val="24"/>
      <w:szCs w:val="20"/>
    </w:rPr>
  </w:style>
  <w:style w:type="paragraph" w:customStyle="1" w:styleId="Nivel2">
    <w:name w:val="Nivel 2"/>
    <w:basedOn w:val="Normal"/>
    <w:link w:val="Nivel2Char"/>
    <w:qFormat/>
    <w:rsid w:val="00E647D3"/>
    <w:pPr>
      <w:numPr>
        <w:ilvl w:val="1"/>
        <w:numId w:val="14"/>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qFormat/>
    <w:rsid w:val="00E647D3"/>
    <w:pPr>
      <w:numPr>
        <w:ilvl w:val="2"/>
        <w:numId w:val="14"/>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qFormat/>
    <w:rsid w:val="00E647D3"/>
    <w:pPr>
      <w:numPr>
        <w:ilvl w:val="3"/>
      </w:numPr>
    </w:pPr>
    <w:rPr>
      <w:color w:val="auto"/>
    </w:rPr>
  </w:style>
  <w:style w:type="paragraph" w:customStyle="1" w:styleId="Nivel5">
    <w:name w:val="Nivel 5"/>
    <w:basedOn w:val="Nivel4"/>
    <w:qFormat/>
    <w:rsid w:val="00E647D3"/>
    <w:pPr>
      <w:numPr>
        <w:ilvl w:val="4"/>
      </w:numPr>
    </w:pPr>
  </w:style>
  <w:style w:type="character" w:customStyle="1" w:styleId="Nivel2Char">
    <w:name w:val="Nivel 2 Char"/>
    <w:basedOn w:val="Fontepargpadro"/>
    <w:link w:val="Nivel2"/>
    <w:locked/>
    <w:rsid w:val="00E647D3"/>
    <w:rPr>
      <w:rFonts w:ascii="Arial" w:eastAsiaTheme="minorEastAsia" w:hAnsi="Arial" w:cs="Arial"/>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nardosayao.to.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ernardosayao.to.gov.to.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CA589-6D2B-43DF-8330-B8EC11D9B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3051</TotalTime>
  <Pages>48</Pages>
  <Words>14748</Words>
  <Characters>79640</Characters>
  <Application>Microsoft Office Word</Application>
  <DocSecurity>0</DocSecurity>
  <Lines>663</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Prefeitura19</dc:creator>
  <cp:lastModifiedBy>Conta da Microsoft</cp:lastModifiedBy>
  <cp:revision>254</cp:revision>
  <cp:lastPrinted>2024-06-06T21:07:00Z</cp:lastPrinted>
  <dcterms:created xsi:type="dcterms:W3CDTF">2021-03-09T16:29:00Z</dcterms:created>
  <dcterms:modified xsi:type="dcterms:W3CDTF">2024-06-18T10:54:00Z</dcterms:modified>
</cp:coreProperties>
</file>