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9196" w14:textId="6EF19FDB" w:rsidR="005B56A7" w:rsidRDefault="00620873">
      <w:pPr>
        <w:pStyle w:val="Corpodetexto"/>
        <w:spacing w:before="1"/>
        <w:ind w:left="0"/>
        <w:rPr>
          <w:sz w:val="16"/>
        </w:rPr>
      </w:pPr>
      <w:r>
        <w:rPr>
          <w:sz w:val="16"/>
        </w:rPr>
        <w:tab/>
      </w:r>
    </w:p>
    <w:p w14:paraId="10B022D4" w14:textId="77777777" w:rsidR="005B56A7" w:rsidRDefault="005B56A7">
      <w:pPr>
        <w:pStyle w:val="Corpodetexto"/>
        <w:spacing w:before="0"/>
        <w:ind w:left="4852"/>
      </w:pPr>
    </w:p>
    <w:p w14:paraId="5034D1E4" w14:textId="06663BE4" w:rsidR="005B56A7" w:rsidRDefault="00A10F09" w:rsidP="00A10F09">
      <w:pPr>
        <w:pStyle w:val="Ttulo"/>
        <w:spacing w:before="1"/>
        <w:ind w:right="3389"/>
        <w:jc w:val="left"/>
      </w:pPr>
      <w:r>
        <w:t xml:space="preserve">                                   </w:t>
      </w:r>
      <w:r w:rsidR="004B6C5A">
        <w:t>EDITAL</w:t>
      </w:r>
    </w:p>
    <w:p w14:paraId="1564FE7C" w14:textId="77777777" w:rsidR="005B56A7" w:rsidRDefault="005B56A7">
      <w:pPr>
        <w:pStyle w:val="Corpodetexto"/>
        <w:spacing w:before="6"/>
        <w:ind w:left="0"/>
        <w:rPr>
          <w:b/>
          <w:sz w:val="19"/>
        </w:rPr>
      </w:pPr>
    </w:p>
    <w:p w14:paraId="5E8388AD" w14:textId="612A05C3"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D05145">
        <w:t>0</w:t>
      </w:r>
      <w:r w:rsidR="00322ECF">
        <w:t>4</w:t>
      </w:r>
      <w:r>
        <w:t>/202</w:t>
      </w:r>
      <w:r w:rsidR="00D05145">
        <w:t>2</w:t>
      </w:r>
    </w:p>
    <w:p w14:paraId="771F4670" w14:textId="77777777" w:rsidR="005B56A7" w:rsidRDefault="005B56A7">
      <w:pPr>
        <w:pStyle w:val="Corpodetexto"/>
        <w:spacing w:before="0"/>
        <w:ind w:left="0"/>
        <w:rPr>
          <w:b/>
          <w:sz w:val="24"/>
        </w:rPr>
      </w:pPr>
    </w:p>
    <w:p w14:paraId="05DE1E9E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3549447A" w14:textId="6D766A71"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>PAL DE DESENVOLVIMENTO DA EDUCAÇÃO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</w:t>
      </w:r>
      <w:r w:rsidR="00322ECF" w:rsidRPr="00322ECF">
        <w:rPr>
          <w:sz w:val="20"/>
          <w:szCs w:val="20"/>
        </w:rPr>
        <w:t>2021 de 22 de fevereiro de 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 w:rsidRPr="004D0EA6">
        <w:rPr>
          <w:b/>
          <w:sz w:val="20"/>
          <w:szCs w:val="20"/>
        </w:rPr>
        <w:t>DISPUTA</w:t>
      </w:r>
      <w:r w:rsidR="004B6C5A" w:rsidRPr="004D0EA6">
        <w:rPr>
          <w:b/>
          <w:spacing w:val="35"/>
          <w:sz w:val="20"/>
          <w:szCs w:val="20"/>
        </w:rPr>
        <w:t xml:space="preserve"> </w:t>
      </w:r>
      <w:r w:rsidR="004B6C5A" w:rsidRPr="004D0EA6">
        <w:rPr>
          <w:b/>
          <w:sz w:val="20"/>
          <w:szCs w:val="20"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3B7EFB">
        <w:t>Nº</w:t>
      </w:r>
      <w:r w:rsidR="003B7EFB">
        <w:rPr>
          <w:spacing w:val="39"/>
        </w:rPr>
        <w:t xml:space="preserve"> </w:t>
      </w:r>
      <w:r w:rsidR="00071BFF">
        <w:rPr>
          <w:spacing w:val="39"/>
        </w:rPr>
        <w:t>0</w:t>
      </w:r>
      <w:r w:rsidR="00322ECF">
        <w:rPr>
          <w:spacing w:val="39"/>
        </w:rPr>
        <w:t>54</w:t>
      </w:r>
      <w:r w:rsidR="00071BFF">
        <w:rPr>
          <w:spacing w:val="39"/>
        </w:rPr>
        <w:t>/2022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56D4D52F" w14:textId="77777777" w:rsidR="00727A8C" w:rsidRDefault="00727A8C" w:rsidP="00801D21">
      <w:pPr>
        <w:spacing w:line="244" w:lineRule="auto"/>
        <w:ind w:left="201" w:right="237"/>
        <w:jc w:val="both"/>
      </w:pPr>
    </w:p>
    <w:p w14:paraId="3E035640" w14:textId="77777777" w:rsidR="005B56A7" w:rsidRDefault="004B6C5A" w:rsidP="00801D21">
      <w:pPr>
        <w:pStyle w:val="Ttulo1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</w:p>
    <w:p w14:paraId="2110977D" w14:textId="44D68316" w:rsidR="005B56A7" w:rsidRDefault="004B6C5A" w:rsidP="00801D21">
      <w:pPr>
        <w:spacing w:before="106"/>
        <w:ind w:left="201"/>
        <w:rPr>
          <w:b/>
          <w:sz w:val="20"/>
        </w:rPr>
      </w:pPr>
      <w:r>
        <w:rPr>
          <w:b/>
          <w:sz w:val="20"/>
        </w:rPr>
        <w:t>DIA:</w:t>
      </w:r>
      <w:r>
        <w:rPr>
          <w:b/>
          <w:spacing w:val="6"/>
          <w:sz w:val="20"/>
        </w:rPr>
        <w:t xml:space="preserve"> </w:t>
      </w:r>
      <w:r w:rsidR="000D1F65">
        <w:rPr>
          <w:b/>
          <w:spacing w:val="6"/>
          <w:sz w:val="20"/>
        </w:rPr>
        <w:t>28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 w:rsidR="000D1F65">
        <w:rPr>
          <w:b/>
          <w:spacing w:val="2"/>
          <w:sz w:val="20"/>
        </w:rPr>
        <w:t>MARÇO</w:t>
      </w:r>
      <w:r w:rsidR="006D34D9">
        <w:rPr>
          <w:b/>
          <w:spacing w:val="2"/>
          <w:sz w:val="20"/>
        </w:rPr>
        <w:t xml:space="preserve"> </w:t>
      </w:r>
      <w:r>
        <w:rPr>
          <w:b/>
          <w:sz w:val="20"/>
        </w:rPr>
        <w:t>DE 202</w:t>
      </w:r>
      <w:r w:rsidR="00D05145">
        <w:rPr>
          <w:b/>
          <w:sz w:val="20"/>
        </w:rPr>
        <w:t>2</w:t>
      </w:r>
    </w:p>
    <w:p w14:paraId="14905FC5" w14:textId="77777777" w:rsidR="00727A8C" w:rsidRDefault="00060A2D" w:rsidP="00801D21">
      <w:pPr>
        <w:pStyle w:val="Ttulo1"/>
        <w:spacing w:before="106"/>
        <w:ind w:right="4784"/>
        <w:rPr>
          <w:spacing w:val="1"/>
        </w:rPr>
      </w:pPr>
      <w:r>
        <w:pict w14:anchorId="3B0FABD5">
          <v:line id="_x0000_s2214" style="position:absolute;left:0;text-align:left;z-index:-18042880;mso-position-horizontal-relative:page" from="224.5pt,32.75pt" to="240.5pt,32.75pt" strokecolor="#0000ed" strokeweight=".36pt">
            <w10:wrap anchorx="page"/>
          </v:line>
        </w:pict>
      </w:r>
      <w:r w:rsidR="004B6C5A">
        <w:t>HORÁRIO:</w:t>
      </w:r>
      <w:r w:rsidR="004B6C5A">
        <w:rPr>
          <w:spacing w:val="13"/>
        </w:rPr>
        <w:t xml:space="preserve"> </w:t>
      </w:r>
      <w:r w:rsidR="006D34D9">
        <w:rPr>
          <w:spacing w:val="13"/>
        </w:rPr>
        <w:t>08</w:t>
      </w:r>
      <w:r w:rsidR="004B6C5A">
        <w:t>:00</w:t>
      </w:r>
      <w:r w:rsidR="004B6C5A">
        <w:rPr>
          <w:spacing w:val="12"/>
        </w:rPr>
        <w:t xml:space="preserve"> </w:t>
      </w:r>
      <w:r w:rsidR="004B6C5A">
        <w:t>h</w:t>
      </w:r>
      <w:r w:rsidR="004B6C5A">
        <w:rPr>
          <w:spacing w:val="11"/>
        </w:rPr>
        <w:t xml:space="preserve"> </w:t>
      </w:r>
      <w:r w:rsidR="004B6C5A">
        <w:t>(</w:t>
      </w:r>
      <w:r w:rsidR="004B6C5A">
        <w:rPr>
          <w:spacing w:val="11"/>
        </w:rPr>
        <w:t xml:space="preserve"> </w:t>
      </w:r>
      <w:r w:rsidR="004B6C5A">
        <w:t>horas).</w:t>
      </w:r>
      <w:r w:rsidR="004B6C5A">
        <w:rPr>
          <w:spacing w:val="12"/>
        </w:rPr>
        <w:t xml:space="preserve"> </w:t>
      </w:r>
      <w:r w:rsidR="004B6C5A">
        <w:t>Horário</w:t>
      </w:r>
      <w:r w:rsidR="004B6C5A">
        <w:rPr>
          <w:spacing w:val="12"/>
        </w:rPr>
        <w:t xml:space="preserve"> </w:t>
      </w:r>
      <w:r w:rsidR="004B6C5A">
        <w:t>de</w:t>
      </w:r>
      <w:r w:rsidR="004B6C5A">
        <w:rPr>
          <w:spacing w:val="11"/>
        </w:rPr>
        <w:t xml:space="preserve"> </w:t>
      </w:r>
      <w:r w:rsidR="004B6C5A">
        <w:t>Brasília.</w:t>
      </w:r>
      <w:r w:rsidR="004B6C5A">
        <w:rPr>
          <w:spacing w:val="1"/>
        </w:rPr>
        <w:t xml:space="preserve"> </w:t>
      </w:r>
    </w:p>
    <w:p w14:paraId="01B6B561" w14:textId="77777777" w:rsidR="00801D21" w:rsidRDefault="004B6C5A" w:rsidP="00801D21">
      <w:pPr>
        <w:pStyle w:val="Ttulo1"/>
        <w:spacing w:before="106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7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</w:p>
    <w:p w14:paraId="5958EF2D" w14:textId="77777777" w:rsidR="00801D21" w:rsidRDefault="00801D21">
      <w:pPr>
        <w:ind w:left="201"/>
        <w:rPr>
          <w:b/>
          <w:sz w:val="20"/>
        </w:rPr>
      </w:pPr>
    </w:p>
    <w:p w14:paraId="43DC803E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7D30B4C5" w14:textId="14CF56B4" w:rsidR="005B56A7" w:rsidRDefault="004B6C5A">
      <w:pPr>
        <w:pStyle w:val="PargrafodaLista"/>
        <w:numPr>
          <w:ilvl w:val="1"/>
          <w:numId w:val="44"/>
        </w:numPr>
        <w:tabs>
          <w:tab w:val="left" w:pos="586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objeto da presente licitação é o registro de preços para futura e eventual contratação de empresa para fornecimento</w:t>
      </w:r>
      <w:r>
        <w:rPr>
          <w:spacing w:val="1"/>
          <w:sz w:val="20"/>
        </w:rPr>
        <w:t xml:space="preserve"> </w:t>
      </w:r>
      <w:r w:rsidR="00727A8C">
        <w:rPr>
          <w:sz w:val="20"/>
        </w:rPr>
        <w:t xml:space="preserve">material de </w:t>
      </w:r>
      <w:r w:rsidR="001C55B2">
        <w:rPr>
          <w:sz w:val="20"/>
        </w:rPr>
        <w:t>inseticida (venenoP/matar formiga, rato, mosquito,barata e etc.) para atender as necessidades da SEMEC, escolas municipais e CMEI</w:t>
      </w:r>
      <w:r w:rsidR="00B539B8">
        <w:rPr>
          <w:sz w:val="20"/>
        </w:rPr>
        <w:t>.</w:t>
      </w:r>
      <w:r w:rsidR="00D05145">
        <w:rPr>
          <w:sz w:val="20"/>
        </w:rPr>
        <w:t xml:space="preserve"> Deste Municipio de Bernardo Sayão-TO</w:t>
      </w:r>
      <w:r>
        <w:rPr>
          <w:sz w:val="20"/>
        </w:rPr>
        <w:t>.</w:t>
      </w:r>
    </w:p>
    <w:p w14:paraId="5093D922" w14:textId="77777777"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52FDD906" w14:textId="77777777"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before="1" w:line="244" w:lineRule="auto"/>
        <w:ind w:right="265"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6F7B95B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732A9152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4315F7E4" w14:textId="77777777"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3CD3BE78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223ED6DD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60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5FC5AAE2" w14:textId="77777777" w:rsidR="005B56A7" w:rsidRDefault="00B80D26">
      <w:pPr>
        <w:pStyle w:val="PargrafodaLista"/>
        <w:numPr>
          <w:ilvl w:val="1"/>
          <w:numId w:val="43"/>
        </w:numPr>
        <w:tabs>
          <w:tab w:val="left" w:pos="504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 xml:space="preserve">O cadastro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14:paraId="3D398EB2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75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4242066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58FBCBCF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61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4EC6AD79" w14:textId="77777777"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9"/>
          <w:footerReference w:type="default" r:id="rId10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14:paraId="36F9DCAA" w14:textId="77777777" w:rsidR="005B56A7" w:rsidRDefault="004B6C5A">
      <w:pPr>
        <w:pStyle w:val="Corpodetexto"/>
        <w:spacing w:before="83"/>
      </w:pPr>
      <w:r>
        <w:lastRenderedPageBreak/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2A933A34" w14:textId="77777777" w:rsidR="005B56A7" w:rsidRDefault="004B6C5A">
      <w:pPr>
        <w:pStyle w:val="PargrafodaLista"/>
        <w:numPr>
          <w:ilvl w:val="2"/>
          <w:numId w:val="43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65BEA8D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5E617310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5B8816E9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EE3CA48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53D3D345" w14:textId="77777777" w:rsidR="005B56A7" w:rsidRPr="00A20E9B" w:rsidRDefault="004B6C5A">
      <w:pPr>
        <w:pStyle w:val="Ttulo1"/>
        <w:numPr>
          <w:ilvl w:val="2"/>
          <w:numId w:val="42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005CD0DE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03C57D1D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4A5D784F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7EDD4E71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0B1733A6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14251EAE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6F16B59A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5541BE38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562B4C20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56144309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625CA12F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16A07E04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0F0F2F" w14:textId="77777777" w:rsidR="005B56A7" w:rsidRDefault="004B6C5A">
      <w:pPr>
        <w:pStyle w:val="PargrafodaLista"/>
        <w:numPr>
          <w:ilvl w:val="3"/>
          <w:numId w:val="42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2AC64C9A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14757136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7884E01B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1C96748E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53023218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64899A3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A3AD0A9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14:paraId="3D63EA6A" w14:textId="77777777" w:rsidR="005B56A7" w:rsidRDefault="004B6C5A">
      <w:pPr>
        <w:pStyle w:val="Ttulo1"/>
        <w:spacing w:before="93"/>
      </w:pPr>
      <w:r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3D24CAA3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477E98CB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5EB88BD2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68D8DC97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94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62937CDF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607"/>
        </w:tabs>
        <w:spacing w:line="244" w:lineRule="auto"/>
        <w:ind w:firstLine="0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4F2A660E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289A0845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383C0919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7235C9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14761C1A" w14:textId="77777777" w:rsidR="005B56A7" w:rsidRDefault="004B6C5A">
      <w:pPr>
        <w:pStyle w:val="PargrafodaLista"/>
        <w:numPr>
          <w:ilvl w:val="1"/>
          <w:numId w:val="39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1220DD80" w14:textId="77777777" w:rsidR="005B56A7" w:rsidRDefault="004B6C5A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11DE38FE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153D1250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2F436B7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4DE3F866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3DBD4CCD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23835F5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617AB78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9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r w:rsidR="0078088A">
        <w:fldChar w:fldCharType="begin"/>
      </w:r>
      <w:r w:rsidR="0078088A">
        <w:instrText xml:space="preserve"> HYPERLINK "http://www.bnc.org.br." </w:instrText>
      </w:r>
      <w:r w:rsidR="0078088A">
        <w:fldChar w:fldCharType="separate"/>
      </w:r>
      <w:r w:rsidR="00020728" w:rsidRPr="009F2A6A">
        <w:rPr>
          <w:rStyle w:val="Hyperlink"/>
          <w:sz w:val="20"/>
        </w:rPr>
        <w:t>www.bnc.org.br.</w:t>
      </w:r>
      <w:r w:rsidR="0078088A">
        <w:rPr>
          <w:rStyle w:val="Hyperlink"/>
          <w:sz w:val="20"/>
        </w:rPr>
        <w:fldChar w:fldCharType="end"/>
      </w:r>
    </w:p>
    <w:p w14:paraId="3BE02A8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21CC97D9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2"/>
        <w:ind w:right="0" w:hanging="505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0EA1DA6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30"/>
        </w:tabs>
        <w:spacing w:before="5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70803D85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19"/>
        </w:tabs>
        <w:spacing w:before="1" w:line="244" w:lineRule="auto"/>
        <w:ind w:left="201" w:right="238" w:firstLine="0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02C51DD1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5F15903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949D3F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93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00566B21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1"/>
        <w:ind w:right="0" w:hanging="50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0E5878C7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10"/>
        </w:tabs>
        <w:spacing w:before="5" w:line="244" w:lineRule="auto"/>
        <w:ind w:right="241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731E2F1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2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800F0B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29"/>
        </w:tabs>
        <w:spacing w:before="5"/>
        <w:ind w:left="628" w:right="0" w:hanging="428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07201984" w14:textId="77777777" w:rsidR="005B56A7" w:rsidRDefault="004B6C5A">
      <w:pPr>
        <w:pStyle w:val="Corpodetexto"/>
        <w:spacing w:before="83"/>
        <w:jc w:val="both"/>
      </w:pPr>
      <w:r>
        <w:lastRenderedPageBreak/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757F9FC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64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3C21E31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1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7B12F4E6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214A173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32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32685B3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687F169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6E930DC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1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1A8554FB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819DD0E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63421A94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7A029E51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80819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6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49F924F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2"/>
        <w:ind w:left="655" w:right="0" w:hanging="45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760D36F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74032E0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63"/>
        </w:tabs>
        <w:spacing w:before="5" w:line="244" w:lineRule="auto"/>
        <w:ind w:right="237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390A6DB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020840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56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5A754234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3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F7999E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571345E2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196CC3B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7C9C6046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16264AC1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560E8230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05A54E7F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31C1168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578B3D2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3B696EE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46"/>
        </w:tabs>
        <w:spacing w:before="2" w:line="244" w:lineRule="auto"/>
        <w:ind w:left="201" w:right="238" w:firstLine="0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5EC8E90C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CA1613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361BCF2E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80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63E7DAC5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0C0A735" w14:textId="77777777" w:rsidR="005B56A7" w:rsidRPr="0052114E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 w:rsidRPr="0052114E">
        <w:t>VIII- DA</w:t>
      </w:r>
      <w:r w:rsidRPr="0052114E">
        <w:rPr>
          <w:spacing w:val="-3"/>
        </w:rPr>
        <w:t xml:space="preserve"> </w:t>
      </w:r>
      <w:r w:rsidRPr="0052114E">
        <w:t>ACEITABILIDADE DA</w:t>
      </w:r>
      <w:r w:rsidRPr="0052114E">
        <w:rPr>
          <w:spacing w:val="-3"/>
        </w:rPr>
        <w:t xml:space="preserve"> </w:t>
      </w:r>
      <w:r w:rsidRPr="0052114E">
        <w:t>PROPOSTA</w:t>
      </w:r>
    </w:p>
    <w:p w14:paraId="09DB8ED3" w14:textId="71B154DE" w:rsidR="005B56A7" w:rsidRPr="0052114E" w:rsidRDefault="004B6C5A">
      <w:pPr>
        <w:pStyle w:val="PargrafodaLista"/>
        <w:numPr>
          <w:ilvl w:val="1"/>
          <w:numId w:val="36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 w:rsidRPr="0052114E">
        <w:rPr>
          <w:sz w:val="20"/>
        </w:rPr>
        <w:t>Encerrada a etapa de negociação, 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pregoeiro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examinará a proposta classificada em primeiro lugar quanto à adequação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 xml:space="preserve">ao objeto e à </w:t>
      </w:r>
      <w:r w:rsidRPr="0052114E">
        <w:rPr>
          <w:b/>
          <w:sz w:val="20"/>
        </w:rPr>
        <w:t>compatibilidade do preço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>em relação ao máximo estipulado pelo</w:t>
      </w:r>
      <w:r w:rsidRPr="0052114E">
        <w:rPr>
          <w:b/>
          <w:spacing w:val="50"/>
          <w:sz w:val="20"/>
        </w:rPr>
        <w:t xml:space="preserve"> </w:t>
      </w:r>
      <w:r w:rsidR="00020728" w:rsidRPr="0052114E">
        <w:rPr>
          <w:b/>
          <w:spacing w:val="50"/>
          <w:sz w:val="20"/>
        </w:rPr>
        <w:t>orgão</w:t>
      </w:r>
      <w:r w:rsidRPr="0052114E">
        <w:rPr>
          <w:b/>
          <w:sz w:val="20"/>
        </w:rPr>
        <w:t xml:space="preserve"> em planilha constante dos</w:t>
      </w:r>
      <w:r w:rsidRPr="0052114E">
        <w:rPr>
          <w:b/>
          <w:spacing w:val="50"/>
          <w:sz w:val="20"/>
        </w:rPr>
        <w:t xml:space="preserve"> </w:t>
      </w:r>
      <w:r w:rsidRPr="0052114E">
        <w:rPr>
          <w:b/>
          <w:sz w:val="20"/>
        </w:rPr>
        <w:t>autos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 xml:space="preserve">do processo  nº </w:t>
      </w:r>
      <w:r w:rsidR="0052114E" w:rsidRPr="0052114E">
        <w:rPr>
          <w:b/>
          <w:sz w:val="20"/>
        </w:rPr>
        <w:t>0</w:t>
      </w:r>
      <w:r w:rsidR="001C55B2">
        <w:rPr>
          <w:b/>
          <w:sz w:val="20"/>
        </w:rPr>
        <w:t>54</w:t>
      </w:r>
      <w:r w:rsidR="00020728" w:rsidRPr="0052114E">
        <w:rPr>
          <w:b/>
          <w:sz w:val="20"/>
        </w:rPr>
        <w:t>/202</w:t>
      </w:r>
      <w:r w:rsidR="0052114E" w:rsidRPr="0052114E">
        <w:rPr>
          <w:b/>
          <w:sz w:val="20"/>
        </w:rPr>
        <w:t>2</w:t>
      </w:r>
      <w:r w:rsidRPr="0052114E">
        <w:rPr>
          <w:b/>
          <w:sz w:val="20"/>
        </w:rPr>
        <w:t xml:space="preserve">, </w:t>
      </w:r>
      <w:r w:rsidRPr="0052114E">
        <w:rPr>
          <w:sz w:val="20"/>
        </w:rPr>
        <w:t>observado o disposto no parágrafo único do art. 7º e no § 9º do art. 26 do Decreto Federal n.º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10.024/2019.</w:t>
      </w:r>
    </w:p>
    <w:p w14:paraId="4702DDB7" w14:textId="77777777" w:rsidR="005B56A7" w:rsidRPr="0052114E" w:rsidRDefault="004B6C5A">
      <w:pPr>
        <w:pStyle w:val="PargrafodaLista"/>
        <w:numPr>
          <w:ilvl w:val="1"/>
          <w:numId w:val="36"/>
        </w:numPr>
        <w:tabs>
          <w:tab w:val="left" w:pos="603"/>
        </w:tabs>
        <w:spacing w:before="103" w:line="244" w:lineRule="auto"/>
        <w:ind w:firstLine="0"/>
        <w:rPr>
          <w:sz w:val="20"/>
        </w:rPr>
      </w:pPr>
      <w:r w:rsidRPr="0052114E">
        <w:rPr>
          <w:sz w:val="20"/>
        </w:rPr>
        <w:t>Será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desclassificada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proposta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lance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vencedor,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final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superior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valor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estimado,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-47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 manifestamente</w:t>
      </w:r>
      <w:r w:rsidRPr="0052114E">
        <w:rPr>
          <w:spacing w:val="3"/>
          <w:sz w:val="20"/>
        </w:rPr>
        <w:t xml:space="preserve"> </w:t>
      </w:r>
      <w:r w:rsidRPr="0052114E">
        <w:rPr>
          <w:sz w:val="20"/>
        </w:rPr>
        <w:t>inexequível.</w:t>
      </w:r>
    </w:p>
    <w:p w14:paraId="54007DA3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37"/>
        </w:tabs>
        <w:spacing w:line="244" w:lineRule="auto"/>
        <w:ind w:firstLine="0"/>
        <w:rPr>
          <w:sz w:val="20"/>
        </w:rPr>
      </w:pPr>
      <w:r w:rsidRPr="0052114E">
        <w:rPr>
          <w:sz w:val="20"/>
        </w:rPr>
        <w:t>Considera-se inexequível a proposta que apresente preços global ou unitários simbólicos, irrisórios ou de valor zero,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incompatíveis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com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insumos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salários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mercado,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acrescidos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respectivos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encargos,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ainda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ato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convocatório</w:t>
      </w:r>
      <w:r>
        <w:rPr>
          <w:sz w:val="20"/>
        </w:rPr>
        <w:t xml:space="preserve">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31E0ACFC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64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13590010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firstLine="0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58642859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2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156CC390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32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08972E01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2ACC82CE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16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02C2D349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9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07303EB6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90"/>
        </w:tabs>
        <w:spacing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60E27F85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6C42F303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5F71A59C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firstLine="0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25EB44B0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8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4DB6E6CF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7CC168FD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2E5B14A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60CF35A1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70"/>
        </w:tabs>
        <w:spacing w:before="1"/>
        <w:ind w:left="569" w:right="0" w:hanging="369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084941DA" w14:textId="77777777" w:rsidR="005B56A7" w:rsidRDefault="004B6C5A" w:rsidP="00AF5639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7D6FEBE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9BB2250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2B2045E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SICAF;</w:t>
      </w:r>
    </w:p>
    <w:p w14:paraId="1025BB6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r w:rsidR="000E6AD5">
        <w:fldChar w:fldCharType="begin"/>
      </w:r>
      <w:r w:rsidR="000E6AD5">
        <w:instrText xml:space="preserve"> HYPERLINK "http://www.portaldatransparencia.gov.br/sancoes" \h </w:instrText>
      </w:r>
      <w:r w:rsidR="000E6AD5">
        <w:fldChar w:fldCharType="separate"/>
      </w:r>
      <w:r>
        <w:rPr>
          <w:sz w:val="20"/>
        </w:rPr>
        <w:t>http://www.portaldatransparencia.gov.br/sancoes</w:t>
      </w:r>
      <w:r w:rsidR="000E6AD5">
        <w:rPr>
          <w:sz w:val="20"/>
        </w:rPr>
        <w:fldChar w:fldCharType="end"/>
      </w:r>
    </w:p>
    <w:p w14:paraId="12924EA2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11DF60E4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4194BB9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01EE0CA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2468AA0E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5E509BD3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5576DC18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4BE67AE1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12"/>
        </w:tabs>
        <w:spacing w:line="244" w:lineRule="auto"/>
        <w:ind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6404F4BC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2D2DB8D3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2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4E18390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37"/>
        </w:tabs>
        <w:spacing w:line="244" w:lineRule="auto"/>
        <w:ind w:firstLine="0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12510BED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0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4A434E07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13152E99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2EA96512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7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339733F0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9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lastRenderedPageBreak/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AB05434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60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699B3CCF" w14:textId="77777777" w:rsidR="005B56A7" w:rsidRDefault="004B6C5A">
      <w:pPr>
        <w:pStyle w:val="Ttulo1"/>
        <w:numPr>
          <w:ilvl w:val="1"/>
          <w:numId w:val="35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0378BCF3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49F57165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680C1597" w14:textId="77777777" w:rsidR="005B56A7" w:rsidRDefault="004B6C5A" w:rsidP="00151FCD">
      <w:pPr>
        <w:pStyle w:val="PargrafodaLista"/>
        <w:numPr>
          <w:ilvl w:val="2"/>
          <w:numId w:val="35"/>
        </w:numPr>
        <w:tabs>
          <w:tab w:val="left" w:pos="797"/>
        </w:tabs>
        <w:spacing w:before="83" w:line="244" w:lineRule="auto"/>
        <w:ind w:left="796" w:hanging="596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32A5434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7"/>
        </w:tabs>
        <w:spacing w:line="244" w:lineRule="auto"/>
        <w:ind w:firstLine="0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0912090E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13F21BE8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4A254123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1240BBD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58734F65" w14:textId="77777777"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5AB9AE2E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205C0869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33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05BB54A1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4"/>
        <w:ind w:left="806" w:right="0" w:hanging="606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7EAA459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653D301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3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776AA1A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0"/>
        </w:tabs>
        <w:spacing w:line="244" w:lineRule="auto"/>
        <w:ind w:firstLine="0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50C9099E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4B82CCD6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73F910CB" w14:textId="77777777"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350640E5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4BF4627D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79733251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535E569E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9E0C26A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652DDBB7" w14:textId="77777777" w:rsidR="005B56A7" w:rsidRDefault="005B56A7">
            <w:pPr>
              <w:pStyle w:val="TableParagraph"/>
            </w:pPr>
          </w:p>
          <w:p w14:paraId="2B52E009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256989F8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5CDEBA9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7AA4332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4867A16" w14:textId="7777777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0E8F098B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206DD358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30519323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60665B2" w14:textId="77777777" w:rsidR="005B56A7" w:rsidRDefault="005B56A7">
      <w:pPr>
        <w:pStyle w:val="Corpodetexto"/>
        <w:spacing w:before="0"/>
        <w:ind w:left="0"/>
      </w:pPr>
    </w:p>
    <w:p w14:paraId="6E785758" w14:textId="77777777" w:rsidR="005B56A7" w:rsidRDefault="005B56A7">
      <w:pPr>
        <w:pStyle w:val="Corpodetexto"/>
        <w:spacing w:before="0"/>
        <w:ind w:left="0"/>
      </w:pPr>
    </w:p>
    <w:p w14:paraId="19BBCA93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51D9E136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545729C4" w14:textId="77777777" w:rsidR="005B56A7" w:rsidRDefault="005B56A7">
            <w:pPr>
              <w:pStyle w:val="TableParagraph"/>
            </w:pPr>
          </w:p>
          <w:p w14:paraId="2EEA1F2B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66BA7BBA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1B2976E0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C21CD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2CE56850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2EA1C4C9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0F0729A4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D52B28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7DF832D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7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54B84570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6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3C4CCFB3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102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69C8E31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4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5ABCB3C2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7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1449017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CA83A8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272991CF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00CB7A82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19278B92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D221850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400B83DA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14CE08AB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3F2F4869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13F9B824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6E1A084E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77BD8042" w14:textId="239EA274"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sistema </w:t>
      </w:r>
      <w:r w:rsidR="00EE0E25">
        <w:rPr>
          <w:sz w:val="20"/>
        </w:rPr>
        <w:t>banco nacional de compras</w:t>
      </w:r>
      <w:r>
        <w:rPr>
          <w:sz w:val="20"/>
        </w:rPr>
        <w:t>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3BEE61C8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32A0E99" w14:textId="77777777" w:rsidR="005B56A7" w:rsidRDefault="004B6C5A">
      <w:pPr>
        <w:pStyle w:val="Ttulo1"/>
        <w:spacing w:before="185"/>
      </w:pPr>
      <w:r>
        <w:lastRenderedPageBreak/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3F7ECE5C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7EBF83E6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79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1433FEA7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29BCF5F5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795"/>
        </w:tabs>
        <w:spacing w:before="2"/>
        <w:ind w:left="794" w:right="0" w:hanging="59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51346EB3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6387B9CB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44"/>
        </w:tabs>
        <w:spacing w:before="2"/>
        <w:ind w:left="643" w:right="0" w:hanging="443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68EF88BF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711"/>
        </w:tabs>
        <w:spacing w:before="6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14:paraId="485DE5B9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542B7FB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7B9906D9" w14:textId="77777777"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spacing w:before="83"/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38A8BDE6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1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3C89FF31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150FBE17" w14:textId="77777777"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17FC302E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53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0D1148D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1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300E35C6" w14:textId="77777777"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2C31AA86" w14:textId="77777777" w:rsidR="005B56A7" w:rsidRDefault="004B6C5A">
      <w:pPr>
        <w:pStyle w:val="PargrafodaLista"/>
        <w:numPr>
          <w:ilvl w:val="1"/>
          <w:numId w:val="31"/>
        </w:numPr>
        <w:tabs>
          <w:tab w:val="left" w:pos="665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086795FF" w14:textId="77777777" w:rsidR="005B56A7" w:rsidRDefault="004B6C5A">
      <w:pPr>
        <w:pStyle w:val="PargrafodaLista"/>
        <w:numPr>
          <w:ilvl w:val="1"/>
          <w:numId w:val="31"/>
        </w:numPr>
        <w:tabs>
          <w:tab w:val="left" w:pos="66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08F21DC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B6CE901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2C33AE6C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55B71DA8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6CF98740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3BC69E8E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4DBD949D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7CFB1B81" w14:textId="77777777" w:rsidR="005B56A7" w:rsidRDefault="004B6C5A">
      <w:pPr>
        <w:pStyle w:val="PargrafodaLista"/>
        <w:numPr>
          <w:ilvl w:val="2"/>
          <w:numId w:val="30"/>
        </w:numPr>
        <w:tabs>
          <w:tab w:val="left" w:pos="822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lastRenderedPageBreak/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485B273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BFC2C7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443AA80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72F0CA56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1A8F3D48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86"/>
        </w:tabs>
        <w:spacing w:line="244" w:lineRule="auto"/>
        <w:ind w:firstLine="0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042EA656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line="244" w:lineRule="auto"/>
        <w:ind w:firstLine="0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0CAFE70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3F54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3F99CBF4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0A32297C" w14:textId="77777777" w:rsidR="005B56A7" w:rsidRDefault="004B6C5A" w:rsidP="002D035B">
      <w:pPr>
        <w:pStyle w:val="PargrafodaLista"/>
        <w:numPr>
          <w:ilvl w:val="1"/>
          <w:numId w:val="28"/>
        </w:numPr>
        <w:tabs>
          <w:tab w:val="left" w:pos="699"/>
        </w:tabs>
        <w:spacing w:before="83" w:line="244" w:lineRule="auto"/>
        <w:ind w:firstLine="0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416E255B" w14:textId="77777777" w:rsidR="002D035B" w:rsidRPr="002D035B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99BED73" w14:textId="77777777" w:rsidR="005B56A7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2DF12301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16D8A91E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65"/>
        </w:tabs>
        <w:spacing w:before="103" w:line="244" w:lineRule="auto"/>
        <w:ind w:right="240" w:firstLine="0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0DCAFE1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7D540541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1B5A8980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3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7B59A2C7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38C69DBC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5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369E0F70" w14:textId="77777777" w:rsidR="005B56A7" w:rsidRDefault="004B6C5A">
      <w:pPr>
        <w:pStyle w:val="PargrafodaLista"/>
        <w:numPr>
          <w:ilvl w:val="2"/>
          <w:numId w:val="26"/>
        </w:numPr>
        <w:tabs>
          <w:tab w:val="left" w:pos="809"/>
        </w:tabs>
        <w:spacing w:line="244" w:lineRule="auto"/>
        <w:ind w:firstLine="0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68C302DE" w14:textId="77777777" w:rsidR="005B56A7" w:rsidRDefault="004B6C5A">
      <w:pPr>
        <w:pStyle w:val="PargrafodaLista"/>
        <w:numPr>
          <w:ilvl w:val="2"/>
          <w:numId w:val="26"/>
        </w:numPr>
        <w:tabs>
          <w:tab w:val="left" w:pos="8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1C51EDEB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8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0E212019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27D91CC0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30B808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7451EBF7" w14:textId="0D372B19" w:rsidR="005B56A7" w:rsidRDefault="004B6C5A" w:rsidP="00632964">
      <w:pPr>
        <w:pStyle w:val="Corpodetexto"/>
        <w:spacing w:before="106"/>
        <w:jc w:val="both"/>
        <w:rPr>
          <w:sz w:val="22"/>
        </w:rPr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05D668A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6A6DFD16" w14:textId="187D12FC" w:rsidR="005B56A7" w:rsidRDefault="004B6C5A" w:rsidP="00632964">
      <w:pPr>
        <w:pStyle w:val="Corpodetexto"/>
        <w:spacing w:before="106"/>
        <w:jc w:val="both"/>
        <w:rPr>
          <w:sz w:val="22"/>
        </w:rPr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18931B9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27EBC487" w14:textId="114E0A2B" w:rsidR="005B56A7" w:rsidRDefault="004B6C5A" w:rsidP="00632964">
      <w:pPr>
        <w:pStyle w:val="Corpodetexto"/>
        <w:spacing w:before="106"/>
        <w:jc w:val="both"/>
        <w:rPr>
          <w:sz w:val="22"/>
        </w:rPr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1ADF303C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F4A2251" w14:textId="77777777" w:rsidR="005B56A7" w:rsidRDefault="004B6C5A">
      <w:pPr>
        <w:pStyle w:val="PargrafodaLista"/>
        <w:numPr>
          <w:ilvl w:val="1"/>
          <w:numId w:val="25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5A138A4A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3AAD254E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1F7CF4CF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7C86A04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E97D37F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2199AA3F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1F24F726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682A327C" w14:textId="77777777" w:rsidR="005B56A7" w:rsidRDefault="004B6C5A">
      <w:pPr>
        <w:pStyle w:val="PargrafodaLista"/>
        <w:numPr>
          <w:ilvl w:val="1"/>
          <w:numId w:val="25"/>
        </w:numPr>
        <w:tabs>
          <w:tab w:val="left" w:pos="692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35DFBC67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3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634B90D6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65003E47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5621025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6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2E1239ED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spacing w:before="103"/>
        <w:ind w:left="806" w:right="0" w:hanging="606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0C4514D0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5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513C2FA0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56"/>
        </w:tabs>
        <w:spacing w:before="103"/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0CFBF295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65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3895EF5C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4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6B0C5CDC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63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45345DA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73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lastRenderedPageBreak/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19ABA59F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68FD8E0A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623F0832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ind w:left="755" w:right="0" w:hanging="555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272A5BF4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F1667CD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3998D3E1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37051F41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99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r w:rsidR="0078088A">
        <w:fldChar w:fldCharType="begin"/>
      </w:r>
      <w:r w:rsidR="0078088A">
        <w:instrText xml:space="preserve"> HYPERLINK "mailto:pmbscpl2021@gmail.com" </w:instrText>
      </w:r>
      <w:r w:rsidR="0078088A">
        <w:fldChar w:fldCharType="separate"/>
      </w:r>
      <w:r w:rsidR="00A2283A" w:rsidRPr="009F2A6A">
        <w:rPr>
          <w:rStyle w:val="Hyperlink"/>
          <w:i/>
          <w:sz w:val="20"/>
        </w:rPr>
        <w:t>pmbscpl2021@gmail.com</w:t>
      </w:r>
      <w:r w:rsidR="0078088A">
        <w:rPr>
          <w:rStyle w:val="Hyperlink"/>
          <w:i/>
          <w:sz w:val="20"/>
        </w:rPr>
        <w:fldChar w:fldCharType="end"/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5A8CC326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62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5276E08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34B511F5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17EB0CF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5"/>
        </w:tabs>
        <w:spacing w:before="103"/>
        <w:ind w:left="674" w:right="0" w:hanging="474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1451AFA5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1CCC1A7F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5D212D89" w14:textId="77777777" w:rsidR="005B56A7" w:rsidRDefault="004B6C5A">
      <w:pPr>
        <w:pStyle w:val="PargrafodaLista"/>
        <w:numPr>
          <w:ilvl w:val="2"/>
          <w:numId w:val="23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5CDCD1D6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1E6ADC4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04907778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3543DF81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07E23873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0C9C4C6D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632CB15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7"/>
        </w:tabs>
        <w:spacing w:before="107" w:line="244" w:lineRule="auto"/>
        <w:ind w:left="201" w:firstLine="0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449D065D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70A05D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368FAE3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11BB0B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5E579840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6178B06E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E155C5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1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4484D438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36CE34FF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1FD3ED82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204B6A06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14:paraId="082F1AD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2252F2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78DBEF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E493A6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30139CD" w14:textId="77777777"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14:paraId="61130F90" w14:textId="77777777"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14:paraId="3348F9F5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11A9F30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FDD819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2FC1C8E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84575ED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5BC9D26C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689A6474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60CB39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051C46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BE9620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5361F3D1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FD373E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1E11B8F0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8F0913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FFF2C57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B54E52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76042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71649738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B0A37FB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12125CBF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657CC694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7EDB08A2" w14:textId="4FD02987" w:rsidR="007F014A" w:rsidRDefault="007F014A">
      <w:pPr>
        <w:pStyle w:val="Corpodetexto"/>
        <w:spacing w:before="0"/>
        <w:ind w:left="0"/>
        <w:rPr>
          <w:sz w:val="22"/>
        </w:rPr>
      </w:pPr>
    </w:p>
    <w:p w14:paraId="7FD6118E" w14:textId="526C7BE8" w:rsidR="00632964" w:rsidRDefault="00632964">
      <w:pPr>
        <w:pStyle w:val="Corpodetexto"/>
        <w:spacing w:before="0"/>
        <w:ind w:left="0"/>
        <w:rPr>
          <w:sz w:val="22"/>
        </w:rPr>
      </w:pPr>
    </w:p>
    <w:p w14:paraId="26DA4EEC" w14:textId="20126CD5" w:rsidR="00632964" w:rsidRDefault="00632964">
      <w:pPr>
        <w:pStyle w:val="Corpodetexto"/>
        <w:spacing w:before="0"/>
        <w:ind w:left="0"/>
        <w:rPr>
          <w:sz w:val="22"/>
        </w:rPr>
      </w:pPr>
    </w:p>
    <w:p w14:paraId="7DE5EA96" w14:textId="78657A12" w:rsidR="00632964" w:rsidRDefault="00632964">
      <w:pPr>
        <w:pStyle w:val="Corpodetexto"/>
        <w:spacing w:before="0"/>
        <w:ind w:left="0"/>
        <w:rPr>
          <w:sz w:val="22"/>
        </w:rPr>
      </w:pPr>
    </w:p>
    <w:p w14:paraId="6808EEDC" w14:textId="39C06489" w:rsidR="00632964" w:rsidRDefault="00632964">
      <w:pPr>
        <w:pStyle w:val="Corpodetexto"/>
        <w:spacing w:before="0"/>
        <w:ind w:left="0"/>
        <w:rPr>
          <w:sz w:val="22"/>
        </w:rPr>
      </w:pPr>
    </w:p>
    <w:p w14:paraId="24DDA3DA" w14:textId="77777777" w:rsidR="00632964" w:rsidRDefault="00632964">
      <w:pPr>
        <w:pStyle w:val="Corpodetexto"/>
        <w:spacing w:before="0"/>
        <w:ind w:left="0"/>
        <w:rPr>
          <w:sz w:val="22"/>
        </w:rPr>
      </w:pPr>
    </w:p>
    <w:p w14:paraId="33E72C22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694E2CD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58CDB321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665DDEF7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3A3F8BB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09B9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DBEBA96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909038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79DA2A2F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19157D7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14:paraId="7FE3BC3A" w14:textId="6B304845"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835F16">
        <w:rPr>
          <w:b/>
          <w:spacing w:val="11"/>
          <w:sz w:val="18"/>
        </w:rPr>
        <w:t>00</w:t>
      </w:r>
      <w:r w:rsidR="00632964">
        <w:rPr>
          <w:b/>
          <w:spacing w:val="11"/>
          <w:sz w:val="18"/>
        </w:rPr>
        <w:t>4</w:t>
      </w:r>
      <w:r w:rsidR="00A2283A">
        <w:rPr>
          <w:b/>
          <w:sz w:val="18"/>
        </w:rPr>
        <w:t>/202</w:t>
      </w:r>
      <w:r w:rsidR="00835F16">
        <w:rPr>
          <w:b/>
          <w:sz w:val="18"/>
        </w:rPr>
        <w:t>2</w:t>
      </w:r>
    </w:p>
    <w:p w14:paraId="5EB8F734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78F062B9" w14:textId="3A704585" w:rsidR="005B56A7" w:rsidRPr="00835F16" w:rsidRDefault="004B6C5A" w:rsidP="009B22A7">
      <w:pPr>
        <w:pStyle w:val="PargrafodaLista"/>
        <w:numPr>
          <w:ilvl w:val="0"/>
          <w:numId w:val="21"/>
        </w:numPr>
        <w:tabs>
          <w:tab w:val="left" w:pos="303"/>
        </w:tabs>
        <w:spacing w:before="7" w:line="244" w:lineRule="auto"/>
        <w:ind w:left="0" w:right="307" w:firstLine="0"/>
        <w:jc w:val="both"/>
        <w:rPr>
          <w:sz w:val="18"/>
          <w:szCs w:val="24"/>
        </w:rPr>
      </w:pPr>
      <w:r w:rsidRPr="009B22A7">
        <w:rPr>
          <w:b/>
          <w:sz w:val="20"/>
        </w:rPr>
        <w:t xml:space="preserve">OBJETO: </w:t>
      </w:r>
      <w:r w:rsidR="009B22A7" w:rsidRPr="00835F16">
        <w:rPr>
          <w:szCs w:val="24"/>
        </w:rPr>
        <w:t>Para a</w:t>
      </w:r>
      <w:r w:rsidR="009B22A7" w:rsidRPr="00835F16">
        <w:rPr>
          <w:b/>
          <w:szCs w:val="24"/>
        </w:rPr>
        <w:t xml:space="preserve"> </w:t>
      </w:r>
      <w:r w:rsidR="009B22A7" w:rsidRPr="00835F16">
        <w:rPr>
          <w:szCs w:val="24"/>
        </w:rPr>
        <w:t xml:space="preserve">eventual </w:t>
      </w:r>
      <w:r w:rsidR="00632964">
        <w:rPr>
          <w:sz w:val="20"/>
        </w:rPr>
        <w:t>contratação de empresa para fornecimento</w:t>
      </w:r>
      <w:r w:rsidR="00632964">
        <w:rPr>
          <w:spacing w:val="1"/>
          <w:sz w:val="20"/>
        </w:rPr>
        <w:t xml:space="preserve"> </w:t>
      </w:r>
      <w:r w:rsidR="00632964">
        <w:rPr>
          <w:sz w:val="20"/>
        </w:rPr>
        <w:t>material de inseticida (venenoP/matar formiga, rato, mosquito,barata e etc.) para atender as necessidades da SEMEC, escolas municipais e CMEI. Deste Municipio de Bernardo Sayão-TO</w:t>
      </w:r>
      <w:r w:rsidR="009B22A7" w:rsidRPr="00835F16">
        <w:rPr>
          <w:szCs w:val="24"/>
        </w:rPr>
        <w:t>.</w:t>
      </w:r>
    </w:p>
    <w:p w14:paraId="3908556F" w14:textId="77777777"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14:paraId="2CBC7A1B" w14:textId="6C500D77" w:rsidR="00920040" w:rsidRDefault="004B6C5A" w:rsidP="000E51B4">
      <w:pPr>
        <w:pStyle w:val="PargrafodaLista"/>
        <w:numPr>
          <w:ilvl w:val="0"/>
          <w:numId w:val="21"/>
        </w:numPr>
        <w:tabs>
          <w:tab w:val="left" w:pos="303"/>
        </w:tabs>
        <w:spacing w:before="0" w:line="244" w:lineRule="auto"/>
        <w:ind w:right="535" w:firstLine="0"/>
        <w:jc w:val="both"/>
      </w:pPr>
      <w:r w:rsidRPr="00835F16">
        <w:rPr>
          <w:b/>
          <w:sz w:val="20"/>
        </w:rPr>
        <w:t>JUSTIFICATIVA</w:t>
      </w:r>
      <w:r w:rsidRPr="00835F16">
        <w:rPr>
          <w:sz w:val="20"/>
        </w:rPr>
        <w:t xml:space="preserve">: </w:t>
      </w:r>
      <w:r w:rsidR="00D12F30">
        <w:rPr>
          <w:sz w:val="20"/>
        </w:rPr>
        <w:t>A</w:t>
      </w:r>
      <w:r w:rsidR="001467AA">
        <w:rPr>
          <w:sz w:val="20"/>
        </w:rPr>
        <w:t xml:space="preserve"> aquisição </w:t>
      </w:r>
      <w:r w:rsidR="00D12F30">
        <w:rPr>
          <w:sz w:val="20"/>
        </w:rPr>
        <w:t xml:space="preserve">do produtos </w:t>
      </w:r>
      <w:r w:rsidR="001467AA">
        <w:rPr>
          <w:sz w:val="20"/>
        </w:rPr>
        <w:t xml:space="preserve">de hebicidas , inseticidas e pulverizador  se fazem necessarios diante das necissidades da </w:t>
      </w:r>
      <w:r w:rsidR="00E40936">
        <w:t>Secretaria Municipal de Educação</w:t>
      </w:r>
      <w:r w:rsidR="00D12F30">
        <w:t>,</w:t>
      </w:r>
      <w:r w:rsidR="001467AA">
        <w:t xml:space="preserve"> bem como efetuar o controle de plantas daninhas e pragas, afim de manter a limpeza e manutenção d</w:t>
      </w:r>
      <w:r w:rsidR="00D12F30">
        <w:t>a</w:t>
      </w:r>
      <w:r w:rsidR="001467AA">
        <w:t xml:space="preserve"> </w:t>
      </w:r>
      <w:r w:rsidR="00D12F30">
        <w:rPr>
          <w:sz w:val="20"/>
        </w:rPr>
        <w:t>SEMEC, escolas municipais e CMEI</w:t>
      </w:r>
      <w:r w:rsidR="00D12F30">
        <w:t xml:space="preserve"> </w:t>
      </w:r>
      <w:r w:rsidR="001467AA">
        <w:t>promovendo um bem esta para os alunos da rede publica municipal</w:t>
      </w:r>
      <w:r w:rsidR="00E40936">
        <w:t xml:space="preserve">. </w:t>
      </w:r>
    </w:p>
    <w:p w14:paraId="0EF2477C" w14:textId="77777777" w:rsidR="005B56A7" w:rsidRDefault="005B56A7">
      <w:pPr>
        <w:pStyle w:val="Corpodetexto"/>
        <w:spacing w:before="8"/>
        <w:ind w:left="0"/>
        <w:rPr>
          <w:sz w:val="17"/>
        </w:rPr>
      </w:pPr>
    </w:p>
    <w:p w14:paraId="7FAD2940" w14:textId="77777777" w:rsidR="005B56A7" w:rsidRDefault="004B6C5A">
      <w:pPr>
        <w:pStyle w:val="Ttulo1"/>
        <w:numPr>
          <w:ilvl w:val="0"/>
          <w:numId w:val="21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tbl>
      <w:tblPr>
        <w:tblW w:w="8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4171"/>
        <w:gridCol w:w="850"/>
        <w:gridCol w:w="822"/>
        <w:gridCol w:w="1021"/>
        <w:gridCol w:w="1021"/>
      </w:tblGrid>
      <w:tr w:rsidR="001916B4" w:rsidRPr="002009C6" w14:paraId="0383A595" w14:textId="77777777" w:rsidTr="00942E91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67D9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ITENS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360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DESCRIÇÃO DO 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2805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UNID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2241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EFAAA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Valor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unit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50E7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Total</w:t>
            </w:r>
          </w:p>
        </w:tc>
      </w:tr>
      <w:tr w:rsidR="00EA49BC" w:rsidRPr="002009C6" w14:paraId="5B12C5DE" w14:textId="77777777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BC0" w14:textId="77777777" w:rsidR="00EA49BC" w:rsidRPr="00B90AC8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DE8D" w14:textId="38B8E58D" w:rsidR="00EA49BC" w:rsidRPr="00B90AC8" w:rsidRDefault="003509A3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Aerosol mult-inseticida 300 ml, a base de agua eficiente para matar mosquito da dengue, zica virus e chinkungunha, pernilongos,muriçocas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8CFB" w14:textId="442E56D7" w:rsidR="00EA49BC" w:rsidRPr="00B90AC8" w:rsidRDefault="00BC6DA2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5725" w14:textId="49AD19C4" w:rsidR="00EA49BC" w:rsidRPr="00B90AC8" w:rsidRDefault="00D12F30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BF7BD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EA93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2009C6" w14:paraId="4A3D0101" w14:textId="77777777" w:rsidTr="00C97B1C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C5E3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996A" w14:textId="75D0BA04" w:rsidR="00BC6DA2" w:rsidRPr="00B90AC8" w:rsidRDefault="003509A3" w:rsidP="00BC6D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rato veneno raticida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4C68" w14:textId="474A9BFD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DD8A" w14:textId="45C51983" w:rsidR="00BC6DA2" w:rsidRPr="00B90AC8" w:rsidRDefault="00D12F30" w:rsidP="00BC6DA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DD3F8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ACF4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2009C6" w14:paraId="76A2F95F" w14:textId="77777777" w:rsidTr="00C97B1C">
        <w:trPr>
          <w:trHeight w:val="31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60A7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9F9C" w14:textId="01FCE30C" w:rsidR="00BC6DA2" w:rsidRPr="00B90AC8" w:rsidRDefault="003509A3" w:rsidP="00BC6D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Lesmicida (isca para caramujo)250gr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C25AD" w14:textId="144F1C0B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1704" w14:textId="39DD6395" w:rsidR="00BC6DA2" w:rsidRPr="00B90AC8" w:rsidRDefault="00D12F30" w:rsidP="00BC6DA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5E4FF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DDE3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2009C6" w14:paraId="1F50A9DA" w14:textId="77777777" w:rsidTr="00C97B1C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9C48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7037" w14:textId="570B0969" w:rsidR="00BC6DA2" w:rsidRPr="00B90AC8" w:rsidRDefault="003509A3" w:rsidP="00BC6D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Veneno cupinicida liquido a base de cipemetrina 3% querosene 91,40%, emulsificante qsp100%, embalagem</w:t>
            </w:r>
            <w:r w:rsidR="00E6288E">
              <w:rPr>
                <w:rFonts w:ascii="Calibri" w:hAnsi="Calibri" w:cs="Calibri"/>
                <w:color w:val="000000"/>
              </w:rPr>
              <w:t xml:space="preserve"> de 01 litro- resgistrado no ministerio da saúde- validade de no minimo 2 anos, após a data de fabricação, devera ser indicada a 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C3B3" w14:textId="39F39163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7C14" w14:textId="6D29946B" w:rsidR="00BC6DA2" w:rsidRPr="00B90AC8" w:rsidRDefault="00D12F30" w:rsidP="00BC6DA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BAC6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F78D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F65716" w14:paraId="3150F132" w14:textId="77777777" w:rsidTr="00C97B1C">
        <w:trPr>
          <w:trHeight w:val="38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CA90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E341" w14:textId="55C0A255" w:rsidR="00BC6DA2" w:rsidRPr="00B90AC8" w:rsidRDefault="00E6288E" w:rsidP="00BC6DA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Veneno formicida, isca granulada, a base de sulforamida a 0,3%, embalagem com 50 gramas, pacote com 10 embalagens</w:t>
            </w:r>
            <w:r w:rsidR="00262F7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 resgistrado no ministerio da saúde- validade de no minimo 2 anos, após a data de fabricação, devera ser indicada a 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3903" w14:textId="4B0C775A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006E" w14:textId="170C2CF7" w:rsidR="00BC6DA2" w:rsidRPr="00B90AC8" w:rsidRDefault="00D12F30" w:rsidP="00BC6DA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B5BB8" w14:textId="77777777" w:rsidR="00BC6DA2" w:rsidRPr="00F6571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80EE" w14:textId="77777777" w:rsidR="00BC6DA2" w:rsidRPr="00F6571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2009C6" w14:paraId="1CCC0B55" w14:textId="77777777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D0A0" w14:textId="77777777" w:rsidR="00EA49BC" w:rsidRPr="00B90AC8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4C36" w14:textId="33FEA07F" w:rsidR="00EA49BC" w:rsidRPr="00B90AC8" w:rsidRDefault="00E6288E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Veneno para barata, inseticida liquido a base de delta</w:t>
            </w:r>
            <w:r w:rsidR="00B60790">
              <w:rPr>
                <w:rFonts w:ascii="Calibri" w:hAnsi="Calibri" w:cs="Calibri"/>
                <w:color w:val="000000"/>
              </w:rPr>
              <w:t>metrina 2,5% p/p, solventes, estabilizantes, antoxidantes, emulsficantes, acondicionado em embalagem plastica de 1 litro embalagem de 01 litro- resgistrado no ministerio da saúde- validade de no minimo 2 anos, após a data de fabricação, devera ser indicada a 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9565" w14:textId="40FA6AE0" w:rsidR="00EA49BC" w:rsidRPr="00B90AC8" w:rsidRDefault="007E0700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rolo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4578" w14:textId="45CED022" w:rsidR="00EA49BC" w:rsidRPr="00B90AC8" w:rsidRDefault="00D12F30" w:rsidP="00EA49B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D725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9C61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4444CFE4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8A67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790B" w14:textId="272FE5B9" w:rsidR="007E0700" w:rsidRPr="00B90AC8" w:rsidRDefault="00B60790" w:rsidP="007E07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Veneno para ervas daninha, a base de glifosato, classe hebicida não seletivo de ação sistemica, concentrado soluvel, galão de 05 litros - resgistrado no ministerio da saúde- validade de no minimo 2 anos, após a data de fabricação, devera ser indicada a 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5FE6A" w14:textId="77777777" w:rsidR="002C1278" w:rsidRDefault="002C1278" w:rsidP="007E070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0CF5439" w14:textId="77777777" w:rsidR="002C1278" w:rsidRDefault="002C1278" w:rsidP="007E070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16ED34B" w14:textId="77777777" w:rsidR="002C1278" w:rsidRDefault="002C1278" w:rsidP="007E070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735AA98" w14:textId="77777777" w:rsidR="002C1278" w:rsidRDefault="002C1278" w:rsidP="007E070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0DE0D5A" w14:textId="77777777" w:rsidR="002C1278" w:rsidRDefault="002C1278" w:rsidP="007E070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BFABCDD" w14:textId="77777777" w:rsidR="002C1278" w:rsidRDefault="002C1278" w:rsidP="007E070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A857CDB" w14:textId="51B30605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9994" w14:textId="3E2D8E42" w:rsidR="007E0700" w:rsidRPr="00B90AC8" w:rsidRDefault="00D12F30" w:rsidP="007E070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8934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97B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4317C902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E1D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1AC" w14:textId="6A7A9B14" w:rsidR="007E0700" w:rsidRPr="00B90AC8" w:rsidRDefault="00B60790" w:rsidP="007E07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Veneno tipo barragem 1LT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13BB" w14:textId="4DC2E9C4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DB60" w14:textId="34C19102" w:rsidR="007E0700" w:rsidRPr="00B90AC8" w:rsidRDefault="00D12F30" w:rsidP="007E070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7E830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4C03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14:paraId="02E52951" w14:textId="77777777" w:rsidTr="00942E91">
        <w:trPr>
          <w:trHeight w:val="300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4745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lastRenderedPageBreak/>
              <w:t>SOMA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C1C3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</w:tbl>
    <w:p w14:paraId="2C6EB9E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EDDC216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0C6B8C34" w14:textId="53D7C735" w:rsidR="005B56A7" w:rsidRDefault="004B6C5A">
      <w:pPr>
        <w:pStyle w:val="PargrafodaLista"/>
        <w:numPr>
          <w:ilvl w:val="0"/>
          <w:numId w:val="21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 xml:space="preserve">rua </w:t>
      </w:r>
      <w:r w:rsidR="005F17BF">
        <w:rPr>
          <w:sz w:val="20"/>
        </w:rPr>
        <w:t>Avenida 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14EE61F0" w14:textId="77777777" w:rsidR="005B56A7" w:rsidRDefault="004B6C5A">
      <w:pPr>
        <w:pStyle w:val="Ttulo1"/>
        <w:numPr>
          <w:ilvl w:val="1"/>
          <w:numId w:val="21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182FECC3" w14:textId="69DEC786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019AADA4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260413EB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057CDFB7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229F1715" w14:textId="29FABF33" w:rsidR="005B56A7" w:rsidRDefault="004B6C5A">
      <w:pPr>
        <w:pStyle w:val="PargrafodaLista"/>
        <w:numPr>
          <w:ilvl w:val="1"/>
          <w:numId w:val="21"/>
        </w:numPr>
        <w:tabs>
          <w:tab w:val="left" w:pos="557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Os </w:t>
      </w:r>
      <w:r w:rsidR="005F17BF">
        <w:rPr>
          <w:sz w:val="20"/>
        </w:rPr>
        <w:t>materiais</w:t>
      </w:r>
      <w:r>
        <w:rPr>
          <w:sz w:val="20"/>
        </w:rPr>
        <w:t xml:space="preserve">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4C45472C" w14:textId="77777777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ind w:right="0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7C7AA48" w14:textId="2014C7E2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 </w:t>
      </w:r>
      <w:r w:rsidR="00B33333">
        <w:rPr>
          <w:sz w:val="20"/>
        </w:rPr>
        <w:t xml:space="preserve">material </w:t>
      </w:r>
      <w:r>
        <w:rPr>
          <w:sz w:val="20"/>
        </w:rPr>
        <w:t xml:space="preserve"> deverá ser reparado em no máximo 3 dias úteis a partir da abertura do chamado.</w:t>
      </w:r>
    </w:p>
    <w:p w14:paraId="21DC83AB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3B40619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4C5AB1CA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E6381E0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5A7A5301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21CF2508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22CC6B51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73DB9E0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361089BD" w14:textId="77777777" w:rsidR="005B56A7" w:rsidRDefault="004B6C5A">
      <w:pPr>
        <w:pStyle w:val="PargrafodaLista"/>
        <w:numPr>
          <w:ilvl w:val="1"/>
          <w:numId w:val="18"/>
        </w:numPr>
        <w:tabs>
          <w:tab w:val="left" w:pos="5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3380D673" w14:textId="77777777" w:rsidR="005B56A7" w:rsidRDefault="004B6C5A">
      <w:pPr>
        <w:pStyle w:val="PargrafodaLista"/>
        <w:numPr>
          <w:ilvl w:val="1"/>
          <w:numId w:val="18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0AFDBDB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259257D9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A40D9E6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24F443FE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9E12F6E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lastRenderedPageBreak/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EE565BA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BB73EE">
        <w:rPr>
          <w:b/>
          <w:sz w:val="20"/>
        </w:rPr>
        <w:t>DE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14:paraId="217C7773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9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3EFF3950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6046974A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F26DAF0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0A9CFA0" w14:textId="77777777" w:rsidR="005B56A7" w:rsidRPr="005A79A4" w:rsidRDefault="005A79A4" w:rsidP="005A79A4">
      <w:pPr>
        <w:pStyle w:val="PargrafodaLista"/>
        <w:numPr>
          <w:ilvl w:val="0"/>
          <w:numId w:val="50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14:paraId="6D8F0DEE" w14:textId="77777777" w:rsidR="005B56A7" w:rsidRDefault="005A79A4" w:rsidP="005A79A4">
      <w:pPr>
        <w:pStyle w:val="Ttulo1"/>
        <w:tabs>
          <w:tab w:val="left" w:pos="504"/>
        </w:tabs>
      </w:pPr>
      <w:r>
        <w:t>10.</w:t>
      </w:r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14:paraId="24165761" w14:textId="77777777" w:rsidR="005B56A7" w:rsidRDefault="004B6C5A">
      <w:pPr>
        <w:pStyle w:val="PargrafodaLista"/>
        <w:numPr>
          <w:ilvl w:val="1"/>
          <w:numId w:val="17"/>
        </w:numPr>
        <w:tabs>
          <w:tab w:val="left" w:pos="64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0822D7B8" w14:textId="77777777" w:rsidR="005B56A7" w:rsidRDefault="004B6C5A">
      <w:pPr>
        <w:pStyle w:val="PargrafodaLista"/>
        <w:numPr>
          <w:ilvl w:val="1"/>
          <w:numId w:val="17"/>
        </w:numPr>
        <w:tabs>
          <w:tab w:val="left" w:pos="63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3BBA5927" w14:textId="77777777"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14:paraId="76FB068E" w14:textId="77777777"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 xml:space="preserve">secretaria 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14:paraId="17376A2D" w14:textId="77777777"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14:paraId="43F10C1A" w14:textId="77777777"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14:paraId="116A0D6D" w14:textId="77777777"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r w:rsidR="00F821B3">
        <w:t xml:space="preserve"> </w:t>
      </w:r>
      <w:r w:rsidR="004B6C5A">
        <w:rPr>
          <w:spacing w:val="-47"/>
        </w:rPr>
        <w:t xml:space="preserve"> </w:t>
      </w:r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14:paraId="2C91C91E" w14:textId="77777777"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14:paraId="6FDD586A" w14:textId="77777777"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14:paraId="1995D684" w14:textId="3E995DC3"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0047D5">
        <w:rPr>
          <w:spacing w:val="-47"/>
          <w:sz w:val="20"/>
        </w:rPr>
        <w:t xml:space="preserve">    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14:paraId="2453511C" w14:textId="77777777"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14:paraId="2B5B59C4" w14:textId="77777777"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6A8F8FB0" w14:textId="77777777"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14:paraId="20884AD3" w14:textId="77777777"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27AB4C1B" w14:textId="77777777"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71937E46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426034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FD64934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23CAA1E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B0E764" w14:textId="7978EFE9" w:rsidR="002009C6" w:rsidRDefault="009105A3" w:rsidP="00F821B3">
      <w:pPr>
        <w:tabs>
          <w:tab w:val="left" w:pos="640"/>
        </w:tabs>
        <w:spacing w:line="244" w:lineRule="auto"/>
      </w:pPr>
      <w:r>
        <w:t>PETER DOUGLAS MACIEL DE MELLO                                                                                                                                         Secretario Municipal de Educação</w:t>
      </w:r>
    </w:p>
    <w:p w14:paraId="30A9B91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A2DEE42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4F1A4A7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A6C39E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EAB53D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1B78500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CC8A95A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5915AAC0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446569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lastRenderedPageBreak/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6DF348EE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2941BFDC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5A6A15E4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32D6A3CC" w14:textId="77777777"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>PAL DE DESENVOLVIMENTO DA EDUCAÇÃO</w:t>
      </w:r>
      <w:r w:rsidRPr="00727A8C">
        <w:t xml:space="preserve"> DE BERNARDO SAYÃO-TO</w:t>
      </w:r>
      <w:r w:rsidR="00F821B3">
        <w:t>.</w:t>
      </w:r>
    </w:p>
    <w:p w14:paraId="6F568606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656087DE" w14:textId="598C47F9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>
        <w:rPr>
          <w:b/>
        </w:rPr>
        <w:t>0</w:t>
      </w:r>
      <w:r w:rsidR="009105A3">
        <w:rPr>
          <w:b/>
        </w:rPr>
        <w:t>0</w:t>
      </w:r>
      <w:r w:rsidR="002C1278">
        <w:rPr>
          <w:b/>
        </w:rPr>
        <w:t>4</w:t>
      </w:r>
      <w:r>
        <w:rPr>
          <w:b/>
        </w:rPr>
        <w:t>/202</w:t>
      </w:r>
      <w:r w:rsidR="009105A3">
        <w:rPr>
          <w:b/>
        </w:rPr>
        <w:t>2</w:t>
      </w:r>
      <w:r>
        <w:rPr>
          <w:b/>
        </w:rPr>
        <w:t>.</w:t>
      </w:r>
    </w:p>
    <w:p w14:paraId="43493ADF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6B645413" w14:textId="77777777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2FA5FA8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9AE882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5A346228" w14:textId="77777777" w:rsidR="005B56A7" w:rsidRDefault="005B56A7">
            <w:pPr>
              <w:pStyle w:val="TableParagraph"/>
              <w:rPr>
                <w:b/>
              </w:rPr>
            </w:pPr>
          </w:p>
          <w:p w14:paraId="26A6863B" w14:textId="77777777" w:rsidR="005B56A7" w:rsidRDefault="005B56A7">
            <w:pPr>
              <w:pStyle w:val="TableParagraph"/>
              <w:rPr>
                <w:b/>
              </w:rPr>
            </w:pPr>
          </w:p>
          <w:p w14:paraId="5D784CEA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6B2B91C9" w14:textId="77777777" w:rsidR="005B56A7" w:rsidRDefault="005B56A7">
            <w:pPr>
              <w:pStyle w:val="TableParagraph"/>
              <w:rPr>
                <w:b/>
              </w:rPr>
            </w:pPr>
          </w:p>
          <w:p w14:paraId="0184B1A0" w14:textId="77777777" w:rsidR="005B56A7" w:rsidRDefault="005B56A7">
            <w:pPr>
              <w:pStyle w:val="TableParagraph"/>
              <w:rPr>
                <w:b/>
              </w:rPr>
            </w:pPr>
          </w:p>
          <w:p w14:paraId="5A9F064A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1C12372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799433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18371C75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4B6343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082BC202" w14:textId="77777777" w:rsidR="005B56A7" w:rsidRDefault="005B56A7">
            <w:pPr>
              <w:pStyle w:val="TableParagraph"/>
              <w:rPr>
                <w:b/>
              </w:rPr>
            </w:pPr>
          </w:p>
          <w:p w14:paraId="11BE70D7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51FB9EB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052F5F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AF71546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3F7D607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15DA9BD8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996403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D9ED048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A94A7A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06F8F946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6BA49" w14:textId="77777777" w:rsidR="005B56A7" w:rsidRDefault="005B56A7">
            <w:pPr>
              <w:pStyle w:val="TableParagraph"/>
              <w:rPr>
                <w:b/>
              </w:rPr>
            </w:pPr>
          </w:p>
          <w:p w14:paraId="26B5746A" w14:textId="77777777" w:rsidR="005B56A7" w:rsidRDefault="005B56A7">
            <w:pPr>
              <w:pStyle w:val="TableParagraph"/>
              <w:rPr>
                <w:b/>
              </w:rPr>
            </w:pPr>
          </w:p>
          <w:p w14:paraId="1A3FBD95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1A58C404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A647A7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BBBC74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DD7EB2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F64BEC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BF8216C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87F9F77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73155213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13FA8570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CDDC7C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33459F3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0FADCBA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2F27ED3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10EF16C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926EBA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152A3D3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107BCDB0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88E96D3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13D1E3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BC8CF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C7935BB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60F8F043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5506F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09CC0B70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73DF8F51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628A0924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48D8783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9499D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3DE7A22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0070EC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106A8E53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9263512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9CEE1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0B1F0FD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577198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1A9D50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12077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B52E61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C12A6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83E810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441A64F4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2E2B7D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EB32A4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A693BE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22C1EE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97149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C6BC54D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7CF543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D9E07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A84CF88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F13E0EE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39FC898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DF54E5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9C8C1B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BB575F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8A8E966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730EA6D9" w14:textId="77777777" w:rsidR="005B56A7" w:rsidRDefault="00060A2D">
      <w:pPr>
        <w:pStyle w:val="Ttulo1"/>
        <w:spacing w:before="93" w:line="244" w:lineRule="auto"/>
        <w:ind w:left="100" w:right="184"/>
      </w:pPr>
      <w:r>
        <w:pict w14:anchorId="633FEDCF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2692F977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6F7906D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11088AA7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1423C6E6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3B9226F8" w14:textId="07B7ED91" w:rsidR="005B56A7" w:rsidRDefault="004B6C5A">
      <w:pPr>
        <w:spacing w:before="134"/>
        <w:ind w:left="100"/>
        <w:rPr>
          <w:sz w:val="20"/>
        </w:rPr>
      </w:pPr>
      <w:r w:rsidRPr="00C1319D">
        <w:rPr>
          <w:b/>
          <w:bCs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ofertado</w:t>
      </w:r>
      <w:r w:rsidR="00C1319D">
        <w:rPr>
          <w:b/>
          <w:sz w:val="20"/>
        </w:rPr>
        <w:t xml:space="preserve"> </w:t>
      </w:r>
      <w:r>
        <w:rPr>
          <w:b/>
          <w:sz w:val="20"/>
        </w:rPr>
        <w:t xml:space="preserve">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70EDC185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6C260BD1" w14:textId="77777777" w:rsidR="005B56A7" w:rsidRDefault="00060A2D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0FBBD7A7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0AA03E8D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08C50CF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204E7C5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C50D9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1F67E55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8595320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75D6E111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F853F56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5DBB15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82E398F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lastRenderedPageBreak/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4062E137" w14:textId="77777777" w:rsidR="005B56A7" w:rsidRDefault="00060A2D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1F5E57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0FB371C5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anchorlock/>
          </v:group>
        </w:pict>
      </w:r>
    </w:p>
    <w:p w14:paraId="2C66D2A6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FABF1B5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0264B0EE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6BE45DD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F0267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1FFB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9FE0472" w14:textId="77777777" w:rsidR="005B56A7" w:rsidRDefault="005B56A7">
      <w:pPr>
        <w:pStyle w:val="Corpodetexto"/>
        <w:spacing w:before="0"/>
        <w:ind w:left="0"/>
      </w:pPr>
    </w:p>
    <w:p w14:paraId="70FD402F" w14:textId="77777777" w:rsidR="005B56A7" w:rsidRDefault="00060A2D">
      <w:pPr>
        <w:pStyle w:val="Corpodetexto"/>
        <w:spacing w:before="9"/>
        <w:ind w:left="0"/>
        <w:rPr>
          <w:sz w:val="13"/>
        </w:rPr>
      </w:pPr>
      <w:r>
        <w:pict w14:anchorId="722057DF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3E9442CF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58D3E33A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53C114B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14498D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A8E45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7D4DF00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1FEC68A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6136F6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A4AE83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C79C01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EB87F9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704DC8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08C530D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25ADBC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2AF75F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04DF99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A6D2D23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969674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BAC57F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DB7E05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4226779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8C6E42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12B6F2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A5413D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68A15CA" w14:textId="77777777" w:rsidR="00141142" w:rsidRDefault="00141142">
      <w:pPr>
        <w:pStyle w:val="Corpodetexto"/>
        <w:spacing w:before="0"/>
        <w:ind w:left="0"/>
        <w:rPr>
          <w:sz w:val="22"/>
        </w:rPr>
      </w:pPr>
    </w:p>
    <w:p w14:paraId="5A72DBC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366ECCA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E96C665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945CF5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262FC40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17FF35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74A756A6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52B41CC8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62C115D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470F776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1CD22F7A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46742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71AFA881" w14:textId="48022BEF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4E78D6">
        <w:t>0</w:t>
      </w:r>
      <w:r w:rsidR="009105A3">
        <w:t>0</w:t>
      </w:r>
      <w:r w:rsidR="002C1278">
        <w:t>4</w:t>
      </w:r>
      <w:r w:rsidR="00F821B3">
        <w:t>/202</w:t>
      </w:r>
      <w:r w:rsidR="009105A3">
        <w:t>2</w:t>
      </w:r>
      <w:r>
        <w:t>.</w:t>
      </w:r>
    </w:p>
    <w:p w14:paraId="7AE05F63" w14:textId="6DCEA583" w:rsidR="005B56A7" w:rsidRDefault="004B6C5A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202</w:t>
      </w:r>
      <w:r w:rsidR="009105A3">
        <w:t>2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>PAL DE DESENVOLVIMENTO DA EDUCAÇÃO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9105A3">
        <w:t xml:space="preserve">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231838">
        <w:t>0</w:t>
      </w:r>
      <w:r w:rsidR="009105A3">
        <w:t>0</w:t>
      </w:r>
      <w:r w:rsidR="007547DB">
        <w:t>4</w:t>
      </w:r>
      <w:r>
        <w:t>/202</w:t>
      </w:r>
      <w:r w:rsidR="009105A3">
        <w:t>2</w:t>
      </w:r>
      <w:r>
        <w:t>,</w:t>
      </w:r>
      <w:r>
        <w:rPr>
          <w:spacing w:val="50"/>
        </w:rPr>
        <w:t xml:space="preserve"> </w:t>
      </w:r>
      <w:r>
        <w:t>RESOLVE</w:t>
      </w:r>
      <w:r w:rsidR="009105A3">
        <w:t xml:space="preserve"> </w:t>
      </w:r>
      <w:r>
        <w:rPr>
          <w:spacing w:val="-47"/>
        </w:rPr>
        <w:t xml:space="preserve"> </w:t>
      </w:r>
      <w:r w:rsidR="00141142">
        <w:rPr>
          <w:spacing w:val="-47"/>
        </w:rPr>
        <w:t xml:space="preserve"> </w:t>
      </w:r>
      <w:r>
        <w:t xml:space="preserve">registrar os preços da empresa </w:t>
      </w:r>
      <w:r w:rsidR="001255C1">
        <w:rPr>
          <w:u w:val="single"/>
        </w:rPr>
        <w:tab/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17"/>
        </w:rPr>
        <w:t xml:space="preserve"> </w:t>
      </w:r>
      <w:r w:rsidR="001255C1">
        <w:t>inscrita</w:t>
      </w:r>
      <w:r w:rsidR="001255C1">
        <w:rPr>
          <w:spacing w:val="19"/>
        </w:rPr>
        <w:t xml:space="preserve"> </w:t>
      </w:r>
      <w:r w:rsidR="001255C1">
        <w:t>no</w:t>
      </w:r>
      <w:r w:rsidR="001255C1">
        <w:rPr>
          <w:spacing w:val="17"/>
        </w:rPr>
        <w:t xml:space="preserve"> </w:t>
      </w:r>
      <w:r w:rsidR="001255C1">
        <w:t>CNPJ</w:t>
      </w:r>
      <w:r w:rsidR="001255C1">
        <w:rPr>
          <w:spacing w:val="19"/>
        </w:rPr>
        <w:t xml:space="preserve"> </w:t>
      </w:r>
      <w:r w:rsidR="001255C1">
        <w:t>sob</w:t>
      </w:r>
      <w:r w:rsidR="001255C1">
        <w:rPr>
          <w:spacing w:val="15"/>
        </w:rPr>
        <w:t xml:space="preserve"> </w:t>
      </w:r>
      <w:r w:rsidR="001255C1">
        <w:t>o</w:t>
      </w:r>
      <w:r w:rsidR="001255C1">
        <w:rPr>
          <w:spacing w:val="18"/>
        </w:rPr>
        <w:t xml:space="preserve"> </w:t>
      </w:r>
      <w:r w:rsidR="001255C1">
        <w:t>nº</w:t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20"/>
        </w:rPr>
        <w:t xml:space="preserve"> </w:t>
      </w:r>
      <w:r w:rsidR="001255C1">
        <w:t>estabelecida</w:t>
      </w:r>
      <w:r w:rsidR="001255C1">
        <w:rPr>
          <w:spacing w:val="19"/>
        </w:rPr>
        <w:t xml:space="preserve"> </w:t>
      </w:r>
      <w:r w:rsidR="001255C1">
        <w:t>(endereço</w:t>
      </w:r>
      <w:r w:rsidR="001255C1">
        <w:rPr>
          <w:spacing w:val="23"/>
        </w:rPr>
        <w:t xml:space="preserve"> </w:t>
      </w:r>
      <w:r w:rsidR="001255C1">
        <w:t>completo) representada</w:t>
      </w:r>
      <w:r w:rsidR="001255C1">
        <w:rPr>
          <w:spacing w:val="37"/>
        </w:rPr>
        <w:t xml:space="preserve"> </w:t>
      </w:r>
      <w:r w:rsidR="001255C1">
        <w:t>por</w:t>
      </w:r>
      <w:r w:rsidR="001255C1">
        <w:rPr>
          <w:spacing w:val="38"/>
        </w:rPr>
        <w:t xml:space="preserve"> </w:t>
      </w:r>
      <w:r w:rsidR="001255C1">
        <w:t>seu</w:t>
      </w:r>
      <w:r w:rsidR="001255C1">
        <w:rPr>
          <w:spacing w:val="38"/>
        </w:rPr>
        <w:t xml:space="preserve"> </w:t>
      </w:r>
      <w:r w:rsidR="001255C1">
        <w:t>(cargo),</w:t>
      </w:r>
      <w:r w:rsidR="001255C1">
        <w:rPr>
          <w:spacing w:val="38"/>
        </w:rPr>
        <w:t xml:space="preserve"> </w:t>
      </w:r>
      <w:r w:rsidR="001255C1">
        <w:t>Senhor</w:t>
      </w:r>
      <w:r w:rsidR="001255C1">
        <w:rPr>
          <w:spacing w:val="38"/>
        </w:rPr>
        <w:t xml:space="preserve"> </w:t>
      </w:r>
      <w:r w:rsidR="001255C1">
        <w:t>(nome</w:t>
      </w:r>
      <w:r w:rsidR="001255C1">
        <w:rPr>
          <w:spacing w:val="37"/>
        </w:rPr>
        <w:t xml:space="preserve"> </w:t>
      </w:r>
      <w:r w:rsidR="001255C1">
        <w:t>completo),</w:t>
      </w:r>
      <w:r w:rsidR="001255C1">
        <w:rPr>
          <w:spacing w:val="40"/>
        </w:rPr>
        <w:t xml:space="preserve"> </w:t>
      </w:r>
      <w:r w:rsidR="001255C1">
        <w:t>Cédula</w:t>
      </w:r>
      <w:r w:rsidR="001255C1">
        <w:rPr>
          <w:spacing w:val="41"/>
        </w:rPr>
        <w:t xml:space="preserve"> </w:t>
      </w:r>
      <w:r w:rsidR="001255C1">
        <w:t>de</w:t>
      </w:r>
      <w:r w:rsidR="001255C1">
        <w:rPr>
          <w:spacing w:val="37"/>
        </w:rPr>
        <w:t xml:space="preserve"> </w:t>
      </w:r>
      <w:r w:rsidR="001255C1">
        <w:t>Identidade</w:t>
      </w:r>
      <w:r w:rsidR="001255C1">
        <w:rPr>
          <w:spacing w:val="37"/>
        </w:rPr>
        <w:t xml:space="preserve"> </w:t>
      </w:r>
      <w:r w:rsidR="001255C1">
        <w:t xml:space="preserve">nº </w:t>
      </w:r>
      <w:r w:rsidR="001255C1">
        <w:rPr>
          <w:u w:val="single"/>
        </w:rPr>
        <w:t xml:space="preserve">         </w:t>
      </w:r>
      <w:r w:rsidR="001255C1">
        <w:rPr>
          <w:spacing w:val="31"/>
        </w:rPr>
        <w:t xml:space="preserve"> </w:t>
      </w:r>
      <w:r w:rsidR="001255C1">
        <w:t>SSP/</w:t>
      </w:r>
      <w:r w:rsidR="001255C1">
        <w:rPr>
          <w:u w:val="single"/>
        </w:rPr>
        <w:t xml:space="preserve">        </w:t>
      </w:r>
      <w:r w:rsidR="001255C1">
        <w:rPr>
          <w:spacing w:val="41"/>
        </w:rPr>
        <w:t xml:space="preserve"> </w:t>
      </w:r>
      <w:r w:rsidR="001255C1">
        <w:t>e</w:t>
      </w:r>
      <w:r w:rsidR="001255C1">
        <w:rPr>
          <w:spacing w:val="41"/>
        </w:rPr>
        <w:t xml:space="preserve"> </w:t>
      </w:r>
      <w:r w:rsidR="001255C1">
        <w:t>CPF</w:t>
      </w:r>
      <w:r w:rsidR="001255C1">
        <w:rPr>
          <w:spacing w:val="-48"/>
        </w:rPr>
        <w:t xml:space="preserve"> </w:t>
      </w:r>
      <w:r w:rsidR="001255C1">
        <w:t>nº</w:t>
      </w:r>
      <w:r w:rsidR="001255C1">
        <w:rPr>
          <w:u w:val="single"/>
        </w:rPr>
        <w:t xml:space="preserve">                      </w:t>
      </w:r>
      <w:r>
        <w:t xml:space="preserve">doravante denominada </w:t>
      </w:r>
      <w:r>
        <w:rPr>
          <w:b/>
        </w:rPr>
        <w:t>FORNECEDOR</w:t>
      </w:r>
      <w:r>
        <w:t>, nas quantidades estimadas anuais, de acordo com a</w:t>
      </w:r>
      <w:r>
        <w:rPr>
          <w:spacing w:val="1"/>
        </w:rPr>
        <w:t xml:space="preserve"> </w:t>
      </w:r>
      <w:r>
        <w:t>classificação por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alcançada por item, atendendo as condições previstas no Instrumento</w:t>
      </w:r>
      <w:r>
        <w:rPr>
          <w:spacing w:val="50"/>
        </w:rPr>
        <w:t xml:space="preserve"> </w:t>
      </w:r>
      <w:r>
        <w:t>Convocatório e</w:t>
      </w:r>
      <w:r>
        <w:rPr>
          <w:spacing w:val="50"/>
        </w:rPr>
        <w:t xml:space="preserve"> </w:t>
      </w:r>
      <w:r>
        <w:t>as constantes desta</w:t>
      </w:r>
      <w:r>
        <w:rPr>
          <w:spacing w:val="1"/>
        </w:rPr>
        <w:t xml:space="preserve"> </w:t>
      </w:r>
      <w:r>
        <w:t xml:space="preserve">Ata de Registro de Preços, para formação do </w:t>
      </w:r>
      <w:r>
        <w:rPr>
          <w:b/>
        </w:rPr>
        <w:t xml:space="preserve">SISTEMA DE REGISTRO DE PREÇOS – SRP, </w:t>
      </w:r>
      <w:r>
        <w:t>destinado às futuras aquisições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as partes</w:t>
      </w:r>
      <w:r>
        <w:rPr>
          <w:spacing w:val="2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t>normas constantes das</w:t>
      </w:r>
      <w:r>
        <w:rPr>
          <w:spacing w:val="1"/>
        </w:rPr>
        <w:t xml:space="preserve"> </w:t>
      </w:r>
      <w:r>
        <w:t>Leis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Decretos</w:t>
      </w:r>
      <w:r>
        <w:rPr>
          <w:spacing w:val="2"/>
        </w:rPr>
        <w:t xml:space="preserve"> </w:t>
      </w:r>
      <w:r>
        <w:t>supracitados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 as</w:t>
      </w:r>
      <w:r>
        <w:rPr>
          <w:spacing w:val="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seguir.</w:t>
      </w:r>
    </w:p>
    <w:p w14:paraId="0CB842FE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3EEBEA7" w14:textId="77777777" w:rsidR="00141142" w:rsidRDefault="00141142" w:rsidP="00141142">
      <w:pPr>
        <w:pStyle w:val="Ttulo1"/>
        <w:spacing w:before="189"/>
      </w:pPr>
      <w:r>
        <w:t>CLÁUSULA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</w:t>
      </w:r>
    </w:p>
    <w:p w14:paraId="4914BEDF" w14:textId="335CC6C5" w:rsidR="00141142" w:rsidRPr="00F9154C" w:rsidRDefault="00141142" w:rsidP="00141142">
      <w:pPr>
        <w:ind w:left="284" w:right="562" w:hanging="284"/>
        <w:jc w:val="both"/>
        <w:rPr>
          <w:b/>
        </w:rPr>
      </w:pPr>
      <w:r>
        <w:rPr>
          <w:b/>
        </w:rPr>
        <w:t>1.1</w:t>
      </w:r>
      <w:r w:rsidR="009D2B94">
        <w:rPr>
          <w:sz w:val="20"/>
        </w:rPr>
        <w:t>contratação de empresa para fornecimento</w:t>
      </w:r>
      <w:r w:rsidR="009D2B94">
        <w:rPr>
          <w:spacing w:val="1"/>
          <w:sz w:val="20"/>
        </w:rPr>
        <w:t xml:space="preserve"> </w:t>
      </w:r>
      <w:r w:rsidR="009D2B94">
        <w:rPr>
          <w:sz w:val="20"/>
        </w:rPr>
        <w:t>material de inseticida (venenoP/matar formiga, rato, mosquito,barata e etc.) para atender as necessidades da SEMEC, escolas municipais e CMEI. Deste Municipio de Bernardo Sayão-TO</w:t>
      </w:r>
      <w:r w:rsidRPr="00F9154C">
        <w:rPr>
          <w:rFonts w:eastAsia="Calibri"/>
          <w:b/>
        </w:rPr>
        <w:t>.</w:t>
      </w:r>
    </w:p>
    <w:p w14:paraId="3BEB3F50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</w:p>
    <w:p w14:paraId="4AE8B2C8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p w14:paraId="5C1F90E0" w14:textId="77777777" w:rsidR="00141142" w:rsidRDefault="00141142" w:rsidP="00141142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062"/>
        <w:gridCol w:w="567"/>
        <w:gridCol w:w="851"/>
        <w:gridCol w:w="1275"/>
        <w:gridCol w:w="1418"/>
      </w:tblGrid>
      <w:tr w:rsidR="00141142" w14:paraId="77184FE8" w14:textId="77777777" w:rsidTr="009105A3">
        <w:trPr>
          <w:trHeight w:val="322"/>
        </w:trPr>
        <w:tc>
          <w:tcPr>
            <w:tcW w:w="499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4205C2A2" w14:textId="77777777" w:rsidR="00141142" w:rsidRDefault="00141142" w:rsidP="00656CEE">
            <w:pPr>
              <w:pStyle w:val="TableParagraph"/>
              <w:spacing w:before="139"/>
              <w:ind w:left="62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062" w:type="dxa"/>
            <w:tcBorders>
              <w:bottom w:val="double" w:sz="1" w:space="0" w:color="4B4B4B"/>
              <w:right w:val="double" w:sz="1" w:space="0" w:color="4B4B4B"/>
            </w:tcBorders>
          </w:tcPr>
          <w:p w14:paraId="720891D9" w14:textId="77777777" w:rsidR="00141142" w:rsidRDefault="00141142" w:rsidP="00656CEE">
            <w:pPr>
              <w:pStyle w:val="TableParagraph"/>
              <w:spacing w:before="139"/>
              <w:ind w:right="317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56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D0193C" w14:textId="77777777" w:rsidR="00141142" w:rsidRDefault="00141142" w:rsidP="00656CEE">
            <w:pPr>
              <w:pStyle w:val="TableParagraph"/>
              <w:spacing w:before="139"/>
              <w:ind w:left="158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4364DFC0" w14:textId="77777777" w:rsidR="00141142" w:rsidRDefault="00141142" w:rsidP="00656CEE">
            <w:pPr>
              <w:pStyle w:val="TableParagraph"/>
              <w:spacing w:before="139"/>
              <w:ind w:left="15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0FE89122" w14:textId="77777777" w:rsidR="00141142" w:rsidRDefault="00141142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1418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73FF112C" w14:textId="77777777" w:rsidR="00656CEE" w:rsidRDefault="00656CEE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pacing w:val="-2"/>
                <w:sz w:val="20"/>
              </w:rPr>
            </w:pPr>
          </w:p>
          <w:p w14:paraId="68148AA8" w14:textId="439631BE" w:rsidR="00141142" w:rsidRDefault="00141142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141142" w14:paraId="4F486FDB" w14:textId="77777777" w:rsidTr="009105A3">
        <w:trPr>
          <w:trHeight w:val="644"/>
        </w:trPr>
        <w:tc>
          <w:tcPr>
            <w:tcW w:w="499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7ABE614D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74A7C812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B3598A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727EFED6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0D0353AD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53ADD81B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</w:tr>
    </w:tbl>
    <w:p w14:paraId="28F7FB8D" w14:textId="77777777"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C7A25A4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0502E11E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14:paraId="5A82FBE3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6E0611F2" w14:textId="77777777"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79EB72FD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8A73A5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2275DAC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1E569621" w14:textId="286CE53E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produto deverá ser reparado em no máximo 24 horas a partir da abertura do chamado,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>ou substituído 24 horas</w:t>
      </w:r>
    </w:p>
    <w:p w14:paraId="7ACA2C4D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39128EA5" w14:textId="77777777"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14:paraId="17F70F69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7C16DCD9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14236965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D8F053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2C7A0F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1F76EDF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3094B69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542E653F" w14:textId="77777777" w:rsidR="00141142" w:rsidRDefault="00141142" w:rsidP="00141142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12EF1548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79101424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8E190A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14:paraId="00764B8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553C483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04AA6AF4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18D5C7D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C605B9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autorização da </w:t>
      </w:r>
      <w:r>
        <w:rPr>
          <w:spacing w:val="-47"/>
          <w:sz w:val="20"/>
        </w:rPr>
        <w:t xml:space="preserve"> </w:t>
      </w:r>
      <w:r>
        <w:rPr>
          <w:sz w:val="20"/>
        </w:rPr>
        <w:t>secretaira demandante.</w:t>
      </w:r>
    </w:p>
    <w:p w14:paraId="77A6C3E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53B6BED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24C478C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2059498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C656E9F" w14:textId="77777777"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7A51894C" w14:textId="77777777"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50D2A03" w14:textId="77777777"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0511833E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Gestor do Contrato indicado pela secretaira demandante.</w:t>
      </w:r>
    </w:p>
    <w:p w14:paraId="0BE4A650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14:paraId="5DCCF4CC" w14:textId="77777777"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1AD8169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6EE88370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14:paraId="690749E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57AC458B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06F4B8AC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755D436C" w14:textId="77777777"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15F07522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14:paraId="44CA463C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1EF53E12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415AFCF3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5AA6C9E5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4B9C4B4E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601C581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4D02BB5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7CDA758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63DCF78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MDEBS/TO,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F116E6E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FMDEBS/TO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4AC6511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FMDEBS/TO,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3522DFF7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15F6C812" w14:textId="77777777"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37661D00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6373674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5D4D3C25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77094A3A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719DC3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33BE241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207AA567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1C28123F" w14:textId="77777777" w:rsidR="00141142" w:rsidRDefault="00141142" w:rsidP="00141142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lastRenderedPageBreak/>
        <w:t>PROPOSTA</w:t>
      </w:r>
    </w:p>
    <w:p w14:paraId="4850CCB5" w14:textId="77777777"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5ECA2314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0BB0A29E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25B2D8A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4EEECC11" w14:textId="77777777"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3A178636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33849DE2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01A9BFE5" w14:textId="77777777"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68337108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18842CA2" w14:textId="77777777"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21B0F0EF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>de Desenvolvimento da Educação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14:paraId="1C17CF80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588030B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D91CA4" w14:textId="0F0DA421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202</w:t>
      </w:r>
      <w:r w:rsidR="0036565B">
        <w:t>2</w:t>
      </w:r>
      <w:r w:rsidR="004B6C5A">
        <w:t>.</w:t>
      </w:r>
    </w:p>
    <w:p w14:paraId="4C2CA2B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676ADF81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0A0D4B5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231838">
      <w:headerReference w:type="default" r:id="rId12"/>
      <w:footerReference w:type="default" r:id="rId13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A5D0" w14:textId="77777777" w:rsidR="00060A2D" w:rsidRDefault="00060A2D">
      <w:r>
        <w:separator/>
      </w:r>
    </w:p>
  </w:endnote>
  <w:endnote w:type="continuationSeparator" w:id="0">
    <w:p w14:paraId="33F61958" w14:textId="77777777" w:rsidR="00060A2D" w:rsidRDefault="000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B0A3" w14:textId="77777777" w:rsidR="00141142" w:rsidRDefault="00060A2D">
    <w:pPr>
      <w:pStyle w:val="Corpodetexto"/>
      <w:spacing w:before="0" w:line="14" w:lineRule="auto"/>
      <w:ind w:left="0"/>
    </w:pPr>
    <w:r>
      <w:pict w14:anchorId="310D4A5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pt;margin-top:780.1pt;width:35.3pt;height:13.05pt;z-index:-18041856;mso-position-horizontal-relative:page;mso-position-vertical-relative:page" filled="f" stroked="f">
          <v:textbox inset="0,0,0,0">
            <w:txbxContent>
              <w:p w14:paraId="42AD2FF2" w14:textId="77777777"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 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8A7D" w14:textId="77777777" w:rsidR="00141142" w:rsidRDefault="00060A2D">
    <w:pPr>
      <w:pStyle w:val="Corpodetexto"/>
      <w:spacing w:before="0" w:line="14" w:lineRule="auto"/>
      <w:ind w:left="0"/>
    </w:pPr>
    <w:r>
      <w:pict w14:anchorId="0ED287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14:paraId="54332ABC" w14:textId="77777777"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4C32" w14:textId="77777777" w:rsidR="00060A2D" w:rsidRDefault="00060A2D">
      <w:r>
        <w:separator/>
      </w:r>
    </w:p>
  </w:footnote>
  <w:footnote w:type="continuationSeparator" w:id="0">
    <w:p w14:paraId="34E194AE" w14:textId="77777777" w:rsidR="00060A2D" w:rsidRDefault="0006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9316" w14:textId="77777777" w:rsidR="00141142" w:rsidRDefault="00141142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3840" behindDoc="0" locked="0" layoutInCell="1" allowOverlap="1" wp14:anchorId="4A78EFA3" wp14:editId="1C8E0FB8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8" name="Fluxograma: Co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DAF7FD6" w14:textId="77777777" w:rsidR="00141142" w:rsidRPr="006930A8" w:rsidRDefault="00141142" w:rsidP="006930A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10C80478" w14:textId="0F9D85EB" w:rsidR="00141142" w:rsidRPr="006930A8" w:rsidRDefault="00141142" w:rsidP="006930A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 w:rsidR="0052114E">
                            <w:rPr>
                              <w:sz w:val="18"/>
                            </w:rPr>
                            <w:t>0</w:t>
                          </w:r>
                          <w:r w:rsidR="00322ECF">
                            <w:rPr>
                              <w:sz w:val="18"/>
                            </w:rPr>
                            <w:t>54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 w:rsidR="0052114E">
                            <w:rPr>
                              <w:sz w:val="18"/>
                            </w:rPr>
                            <w:t>2</w:t>
                          </w:r>
                        </w:p>
                        <w:p w14:paraId="64602D42" w14:textId="77777777" w:rsidR="00141142" w:rsidRPr="006930A8" w:rsidRDefault="00141142" w:rsidP="006930A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58B5299F" w14:textId="77777777" w:rsidR="00141142" w:rsidRPr="006930A8" w:rsidRDefault="00141142" w:rsidP="006930A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8EFA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8" o:spid="_x0000_s1026" type="#_x0000_t120" style="position:absolute;left:0;text-align:left;margin-left:457.35pt;margin-top:5.5pt;width:110.8pt;height:73.25pt;z-index:4852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" fillcolor="window" strokecolor="windowText" strokeweight="2pt">
              <v:path arrowok="t"/>
              <v:textbox>
                <w:txbxContent>
                  <w:p w14:paraId="3DAF7FD6" w14:textId="77777777" w:rsidR="00141142" w:rsidRPr="006930A8" w:rsidRDefault="00141142" w:rsidP="006930A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10C80478" w14:textId="0F9D85EB" w:rsidR="00141142" w:rsidRPr="006930A8" w:rsidRDefault="00141142" w:rsidP="006930A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 w:rsidR="0052114E">
                      <w:rPr>
                        <w:sz w:val="18"/>
                      </w:rPr>
                      <w:t>0</w:t>
                    </w:r>
                    <w:r w:rsidR="00322ECF">
                      <w:rPr>
                        <w:sz w:val="18"/>
                      </w:rPr>
                      <w:t>54</w:t>
                    </w:r>
                    <w:r w:rsidRPr="006930A8">
                      <w:rPr>
                        <w:sz w:val="18"/>
                      </w:rPr>
                      <w:t>/202</w:t>
                    </w:r>
                    <w:r w:rsidR="0052114E">
                      <w:rPr>
                        <w:sz w:val="18"/>
                      </w:rPr>
                      <w:t>2</w:t>
                    </w:r>
                  </w:p>
                  <w:p w14:paraId="64602D42" w14:textId="77777777" w:rsidR="00141142" w:rsidRPr="006930A8" w:rsidRDefault="00141142" w:rsidP="006930A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58B5299F" w14:textId="77777777" w:rsidR="00141142" w:rsidRPr="006930A8" w:rsidRDefault="00141142" w:rsidP="006930A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ED8603" w14:textId="77777777" w:rsidR="00141142" w:rsidRDefault="00141142" w:rsidP="006930A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78720" behindDoc="1" locked="0" layoutInCell="1" allowOverlap="1" wp14:anchorId="10FDC59C" wp14:editId="7292BB40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04D2" w14:textId="77777777" w:rsidR="00141142" w:rsidRDefault="00141142" w:rsidP="006930A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6034BD0F" w14:textId="77777777" w:rsidR="00141142" w:rsidRDefault="00141142" w:rsidP="006930A8">
    <w:pPr>
      <w:jc w:val="center"/>
      <w:rPr>
        <w:b/>
        <w:bCs/>
        <w:sz w:val="28"/>
        <w:szCs w:val="24"/>
      </w:rPr>
    </w:pPr>
  </w:p>
  <w:p w14:paraId="6245E14F" w14:textId="77777777" w:rsidR="00141142" w:rsidRPr="00CA77C3" w:rsidRDefault="00141142" w:rsidP="006930A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2DE16D04" w14:textId="77777777"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3C1FF9B6" w14:textId="77777777"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31BB8AFE" w14:textId="77777777" w:rsidR="00141142" w:rsidRPr="002C17B0" w:rsidRDefault="00141142" w:rsidP="006930A8">
    <w:pPr>
      <w:jc w:val="center"/>
      <w:rPr>
        <w:rFonts w:ascii="Verdana" w:hAnsi="Verdana"/>
        <w:sz w:val="10"/>
        <w:szCs w:val="14"/>
      </w:rPr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0768" behindDoc="0" locked="0" layoutInCell="1" allowOverlap="1" wp14:anchorId="02266E54" wp14:editId="17634B88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85D42" id="Retângulo 3" o:spid="_x0000_s1026" style="position:absolute;margin-left:-36.65pt;margin-top:3.15pt;width:18.7pt;height:1in;z-index:4852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1792" behindDoc="0" locked="0" layoutInCell="1" allowOverlap="1" wp14:anchorId="57557108" wp14:editId="03DE1B79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2AE7C" id="Retângulo 2" o:spid="_x0000_s1026" style="position:absolute;margin-left:528.45pt;margin-top:5.4pt;width:18.7pt;height:1in;z-index:4852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    </w:pict>
        </mc:Fallback>
      </mc:AlternateContent>
    </w:r>
  </w:p>
  <w:p w14:paraId="02CFFDE1" w14:textId="77777777" w:rsidR="00141142" w:rsidRPr="002C17B0" w:rsidRDefault="00141142" w:rsidP="006930A8">
    <w:pPr>
      <w:pStyle w:val="Cabealho"/>
      <w:tabs>
        <w:tab w:val="clear" w:pos="4252"/>
        <w:tab w:val="clear" w:pos="8504"/>
        <w:tab w:val="left" w:pos="3826"/>
      </w:tabs>
    </w:pPr>
    <w:r>
      <w:tab/>
    </w:r>
  </w:p>
  <w:p w14:paraId="004B5EC8" w14:textId="77777777" w:rsidR="00141142" w:rsidRDefault="00060A2D" w:rsidP="006930A8">
    <w:pPr>
      <w:spacing w:line="223" w:lineRule="exact"/>
      <w:ind w:left="1" w:right="5"/>
      <w:jc w:val="center"/>
    </w:pPr>
    <w:r>
      <w:pict w14:anchorId="7AD0A31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1pt;margin-top:-.85pt;width:130.7pt;height:13.05pt;z-index:-18042880;mso-position-horizontal-relative:page;mso-position-vertical-relative:page" filled="f" stroked="f">
          <v:textbox inset="0,0,0,0">
            <w:txbxContent>
              <w:p w14:paraId="67D49687" w14:textId="77777777" w:rsidR="00141142" w:rsidRDefault="00141142">
                <w:pPr>
                  <w:pStyle w:val="Corpodetexto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4A57" w14:textId="77777777" w:rsidR="00141142" w:rsidRDefault="00141142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9984" behindDoc="0" locked="0" layoutInCell="1" allowOverlap="1" wp14:anchorId="65E928FE" wp14:editId="3CD6861E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5" name="Fluxograma: Co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BF9796E" w14:textId="77777777" w:rsidR="00141142" w:rsidRPr="006930A8" w:rsidRDefault="00141142" w:rsidP="0023183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7CB4173F" w14:textId="21B7462C" w:rsidR="00141142" w:rsidRPr="006930A8" w:rsidRDefault="00141142" w:rsidP="0023183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 w:rsidR="00EE0E25">
                            <w:rPr>
                              <w:sz w:val="18"/>
                            </w:rPr>
                            <w:t>05</w:t>
                          </w:r>
                          <w:r w:rsidR="001C55B2">
                            <w:rPr>
                              <w:sz w:val="18"/>
                            </w:rPr>
                            <w:t>4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 w:rsidR="00EE0E25">
                            <w:rPr>
                              <w:sz w:val="18"/>
                            </w:rPr>
                            <w:t>2</w:t>
                          </w:r>
                        </w:p>
                        <w:p w14:paraId="23ECC51F" w14:textId="77777777" w:rsidR="00141142" w:rsidRPr="006930A8" w:rsidRDefault="00141142" w:rsidP="0023183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4D530C34" w14:textId="77777777" w:rsidR="00141142" w:rsidRPr="006930A8" w:rsidRDefault="00141142" w:rsidP="0023183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928FE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5" o:spid="_x0000_s1027" type="#_x0000_t120" style="position:absolute;left:0;text-align:left;margin-left:457.35pt;margin-top:5.5pt;width:110.8pt;height:73.25pt;z-index:4852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" fillcolor="window" strokecolor="windowText" strokeweight="2pt">
              <v:path arrowok="t"/>
              <v:textbox>
                <w:txbxContent>
                  <w:p w14:paraId="0BF9796E" w14:textId="77777777" w:rsidR="00141142" w:rsidRPr="006930A8" w:rsidRDefault="00141142" w:rsidP="0023183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7CB4173F" w14:textId="21B7462C" w:rsidR="00141142" w:rsidRPr="006930A8" w:rsidRDefault="00141142" w:rsidP="0023183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 w:rsidR="00EE0E25">
                      <w:rPr>
                        <w:sz w:val="18"/>
                      </w:rPr>
                      <w:t>05</w:t>
                    </w:r>
                    <w:r w:rsidR="001C55B2">
                      <w:rPr>
                        <w:sz w:val="18"/>
                      </w:rPr>
                      <w:t>4</w:t>
                    </w:r>
                    <w:r w:rsidRPr="006930A8">
                      <w:rPr>
                        <w:sz w:val="18"/>
                      </w:rPr>
                      <w:t>/202</w:t>
                    </w:r>
                    <w:r w:rsidR="00EE0E25">
                      <w:rPr>
                        <w:sz w:val="18"/>
                      </w:rPr>
                      <w:t>2</w:t>
                    </w:r>
                  </w:p>
                  <w:p w14:paraId="23ECC51F" w14:textId="77777777" w:rsidR="00141142" w:rsidRPr="006930A8" w:rsidRDefault="00141142" w:rsidP="0023183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4D530C34" w14:textId="77777777" w:rsidR="00141142" w:rsidRPr="006930A8" w:rsidRDefault="00141142" w:rsidP="0023183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A6CDB0" w14:textId="77777777" w:rsidR="00141142" w:rsidRDefault="00141142" w:rsidP="0023183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86912" behindDoc="1" locked="0" layoutInCell="1" allowOverlap="1" wp14:anchorId="0CE411AE" wp14:editId="2486FF74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DC0DD" w14:textId="77777777" w:rsidR="00141142" w:rsidRDefault="00141142" w:rsidP="0023183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574CB5BA" w14:textId="77777777" w:rsidR="00141142" w:rsidRDefault="00141142" w:rsidP="00231838">
    <w:pPr>
      <w:jc w:val="center"/>
      <w:rPr>
        <w:b/>
        <w:bCs/>
        <w:sz w:val="28"/>
        <w:szCs w:val="24"/>
      </w:rPr>
    </w:pPr>
  </w:p>
  <w:p w14:paraId="34E47970" w14:textId="77777777" w:rsidR="00141142" w:rsidRPr="00CA77C3" w:rsidRDefault="00141142" w:rsidP="0023183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3C138180" w14:textId="77777777"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535BCDBC" w14:textId="77777777"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03F09505" w14:textId="77777777" w:rsidR="00141142" w:rsidRDefault="00141142" w:rsidP="00231838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7936" behindDoc="0" locked="0" layoutInCell="1" allowOverlap="1" wp14:anchorId="6A02C44E" wp14:editId="0731C2E6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C1E1" id="Retângulo 6" o:spid="_x0000_s1026" style="position:absolute;margin-left:-36.65pt;margin-top:3.15pt;width:18.7pt;height:1in;z-index:4852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8960" behindDoc="0" locked="0" layoutInCell="1" allowOverlap="1" wp14:anchorId="1B0EADE0" wp14:editId="1D312652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F061A" id="Retângulo 7" o:spid="_x0000_s1026" style="position:absolute;margin-left:528.45pt;margin-top:5.4pt;width:18.7pt;height:1in;z-index:4852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0197D742" wp14:editId="3929ACAF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E0F8" w14:textId="77777777" w:rsidR="00141142" w:rsidRDefault="00141142" w:rsidP="0023183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D742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left:0;text-align:left;margin-left:-1pt;margin-top:-.85pt;width:130.7pt;height:13.05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" filled="f" stroked="f">
              <v:textbox inset="0,0,0,0">
                <w:txbxContent>
                  <w:p w14:paraId="7E07E0F8" w14:textId="77777777" w:rsidR="00141142" w:rsidRDefault="00141142" w:rsidP="0023183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18DA0" w14:textId="77777777" w:rsidR="00141142" w:rsidRDefault="00141142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032E2B5C"/>
    <w:multiLevelType w:val="hybridMultilevel"/>
    <w:tmpl w:val="45401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EF7"/>
    <w:multiLevelType w:val="multilevel"/>
    <w:tmpl w:val="319483FE"/>
    <w:lvl w:ilvl="0">
      <w:start w:val="1"/>
      <w:numFmt w:val="decimal"/>
      <w:lvlText w:val="%1."/>
      <w:lvlJc w:val="left"/>
      <w:pPr>
        <w:ind w:left="403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00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8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7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5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4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539"/>
      </w:pPr>
      <w:rPr>
        <w:rFonts w:hint="default"/>
        <w:lang w:val="pt-PT" w:eastAsia="en-US" w:bidi="ar-SA"/>
      </w:rPr>
    </w:lvl>
  </w:abstractNum>
  <w:abstractNum w:abstractNumId="3" w15:restartNumberingAfterBreak="0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4" w15:restartNumberingAfterBreak="0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5" w15:restartNumberingAfterBreak="0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6" w15:restartNumberingAfterBreak="0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7" w15:restartNumberingAfterBreak="0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8" w15:restartNumberingAfterBreak="0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9" w15:restartNumberingAfterBreak="0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10" w15:restartNumberingAfterBreak="0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11" w15:restartNumberingAfterBreak="0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2" w15:restartNumberingAfterBreak="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3" w15:restartNumberingAfterBreak="0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4" w15:restartNumberingAfterBreak="0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 w15:restartNumberingAfterBreak="0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6" w15:restartNumberingAfterBreak="0">
    <w:nsid w:val="26612166"/>
    <w:multiLevelType w:val="multilevel"/>
    <w:tmpl w:val="72B636B8"/>
    <w:lvl w:ilvl="0">
      <w:start w:val="10"/>
      <w:numFmt w:val="decimal"/>
      <w:lvlText w:val="%1"/>
      <w:lvlJc w:val="left"/>
      <w:pPr>
        <w:ind w:left="806" w:hanging="6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60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605"/>
      </w:pPr>
      <w:rPr>
        <w:rFonts w:hint="default"/>
        <w:lang w:val="pt-PT" w:eastAsia="en-US" w:bidi="ar-SA"/>
      </w:rPr>
    </w:lvl>
  </w:abstractNum>
  <w:abstractNum w:abstractNumId="17" w15:restartNumberingAfterBreak="0">
    <w:nsid w:val="281C7EBE"/>
    <w:multiLevelType w:val="hybridMultilevel"/>
    <w:tmpl w:val="562EB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9" w15:restartNumberingAfterBreak="0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20" w15:restartNumberingAfterBreak="0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22" w15:restartNumberingAfterBreak="0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3" w15:restartNumberingAfterBreak="0">
    <w:nsid w:val="3B097AAF"/>
    <w:multiLevelType w:val="hybridMultilevel"/>
    <w:tmpl w:val="A9DAAD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5" w15:restartNumberingAfterBreak="0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6" w15:restartNumberingAfterBreak="0">
    <w:nsid w:val="41EF3565"/>
    <w:multiLevelType w:val="multilevel"/>
    <w:tmpl w:val="954280E6"/>
    <w:lvl w:ilvl="0">
      <w:start w:val="10"/>
      <w:numFmt w:val="decimal"/>
      <w:lvlText w:val="%1"/>
      <w:lvlJc w:val="left"/>
      <w:pPr>
        <w:ind w:left="65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00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0" w:hanging="565"/>
      </w:pPr>
      <w:rPr>
        <w:rFonts w:hint="default"/>
        <w:lang w:val="pt-PT" w:eastAsia="en-US" w:bidi="ar-SA"/>
      </w:rPr>
    </w:lvl>
  </w:abstractNum>
  <w:abstractNum w:abstractNumId="27" w15:restartNumberingAfterBreak="0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8" w15:restartNumberingAfterBreak="0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9" w15:restartNumberingAfterBreak="0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30" w15:restartNumberingAfterBreak="0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31" w15:restartNumberingAfterBreak="0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32" w15:restartNumberingAfterBreak="0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33" w15:restartNumberingAfterBreak="0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5" w15:restartNumberingAfterBreak="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6" w15:restartNumberingAfterBreak="0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7" w15:restartNumberingAfterBreak="0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8" w15:restartNumberingAfterBreak="0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9" w15:restartNumberingAfterBreak="0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40" w15:restartNumberingAfterBreak="0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41" w15:restartNumberingAfterBreak="0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42" w15:restartNumberingAfterBreak="0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6BBF5B4E"/>
    <w:multiLevelType w:val="hybridMultilevel"/>
    <w:tmpl w:val="842C0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5" w15:restartNumberingAfterBreak="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6" w15:restartNumberingAfterBreak="0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7" w15:restartNumberingAfterBreak="0">
    <w:nsid w:val="791C002F"/>
    <w:multiLevelType w:val="hybridMultilevel"/>
    <w:tmpl w:val="60C4C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abstractNum w:abstractNumId="49" w15:restartNumberingAfterBreak="0">
    <w:nsid w:val="7EEA2B7C"/>
    <w:multiLevelType w:val="multilevel"/>
    <w:tmpl w:val="C75CCBD6"/>
    <w:lvl w:ilvl="0">
      <w:start w:val="11"/>
      <w:numFmt w:val="decimal"/>
      <w:lvlText w:val="%1"/>
      <w:lvlJc w:val="left"/>
      <w:pPr>
        <w:ind w:left="596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6" w:hanging="396"/>
      </w:pPr>
      <w:rPr>
        <w:rFonts w:ascii="Times New Roman" w:eastAsia="Times New Roman" w:hAnsi="Times New Roman" w:cs="Times New Roman" w:hint="default"/>
        <w:spacing w:val="-9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8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396"/>
      </w:pPr>
      <w:rPr>
        <w:rFonts w:hint="default"/>
        <w:lang w:val="pt-PT" w:eastAsia="en-US" w:bidi="ar-SA"/>
      </w:rPr>
    </w:lvl>
  </w:abstractNum>
  <w:num w:numId="1">
    <w:abstractNumId w:val="48"/>
  </w:num>
  <w:num w:numId="2">
    <w:abstractNumId w:val="36"/>
  </w:num>
  <w:num w:numId="3">
    <w:abstractNumId w:val="12"/>
  </w:num>
  <w:num w:numId="4">
    <w:abstractNumId w:val="34"/>
  </w:num>
  <w:num w:numId="5">
    <w:abstractNumId w:val="44"/>
  </w:num>
  <w:num w:numId="6">
    <w:abstractNumId w:val="29"/>
  </w:num>
  <w:num w:numId="7">
    <w:abstractNumId w:val="22"/>
  </w:num>
  <w:num w:numId="8">
    <w:abstractNumId w:val="45"/>
  </w:num>
  <w:num w:numId="9">
    <w:abstractNumId w:val="0"/>
  </w:num>
  <w:num w:numId="10">
    <w:abstractNumId w:val="37"/>
  </w:num>
  <w:num w:numId="11">
    <w:abstractNumId w:val="39"/>
  </w:num>
  <w:num w:numId="12">
    <w:abstractNumId w:val="2"/>
  </w:num>
  <w:num w:numId="13">
    <w:abstractNumId w:val="31"/>
  </w:num>
  <w:num w:numId="14">
    <w:abstractNumId w:val="49"/>
  </w:num>
  <w:num w:numId="15">
    <w:abstractNumId w:val="16"/>
  </w:num>
  <w:num w:numId="16">
    <w:abstractNumId w:val="26"/>
  </w:num>
  <w:num w:numId="17">
    <w:abstractNumId w:val="35"/>
  </w:num>
  <w:num w:numId="18">
    <w:abstractNumId w:val="38"/>
  </w:num>
  <w:num w:numId="19">
    <w:abstractNumId w:val="20"/>
  </w:num>
  <w:num w:numId="20">
    <w:abstractNumId w:val="8"/>
  </w:num>
  <w:num w:numId="21">
    <w:abstractNumId w:val="33"/>
  </w:num>
  <w:num w:numId="22">
    <w:abstractNumId w:val="28"/>
  </w:num>
  <w:num w:numId="23">
    <w:abstractNumId w:val="42"/>
  </w:num>
  <w:num w:numId="24">
    <w:abstractNumId w:val="6"/>
  </w:num>
  <w:num w:numId="25">
    <w:abstractNumId w:val="24"/>
  </w:num>
  <w:num w:numId="26">
    <w:abstractNumId w:val="27"/>
  </w:num>
  <w:num w:numId="27">
    <w:abstractNumId w:val="4"/>
  </w:num>
  <w:num w:numId="28">
    <w:abstractNumId w:val="21"/>
  </w:num>
  <w:num w:numId="29">
    <w:abstractNumId w:val="18"/>
  </w:num>
  <w:num w:numId="30">
    <w:abstractNumId w:val="15"/>
  </w:num>
  <w:num w:numId="31">
    <w:abstractNumId w:val="5"/>
  </w:num>
  <w:num w:numId="32">
    <w:abstractNumId w:val="41"/>
  </w:num>
  <w:num w:numId="33">
    <w:abstractNumId w:val="13"/>
  </w:num>
  <w:num w:numId="34">
    <w:abstractNumId w:val="40"/>
  </w:num>
  <w:num w:numId="35">
    <w:abstractNumId w:val="30"/>
  </w:num>
  <w:num w:numId="36">
    <w:abstractNumId w:val="32"/>
  </w:num>
  <w:num w:numId="37">
    <w:abstractNumId w:val="3"/>
  </w:num>
  <w:num w:numId="38">
    <w:abstractNumId w:val="10"/>
  </w:num>
  <w:num w:numId="39">
    <w:abstractNumId w:val="9"/>
  </w:num>
  <w:num w:numId="40">
    <w:abstractNumId w:val="46"/>
  </w:num>
  <w:num w:numId="41">
    <w:abstractNumId w:val="7"/>
  </w:num>
  <w:num w:numId="42">
    <w:abstractNumId w:val="19"/>
  </w:num>
  <w:num w:numId="43">
    <w:abstractNumId w:val="25"/>
  </w:num>
  <w:num w:numId="44">
    <w:abstractNumId w:val="11"/>
  </w:num>
  <w:num w:numId="45">
    <w:abstractNumId w:val="43"/>
  </w:num>
  <w:num w:numId="46">
    <w:abstractNumId w:val="47"/>
  </w:num>
  <w:num w:numId="47">
    <w:abstractNumId w:val="1"/>
  </w:num>
  <w:num w:numId="48">
    <w:abstractNumId w:val="17"/>
  </w:num>
  <w:num w:numId="49">
    <w:abstractNumId w:val="23"/>
  </w:num>
  <w:num w:numId="5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A7"/>
    <w:rsid w:val="000047D5"/>
    <w:rsid w:val="00020728"/>
    <w:rsid w:val="0002240D"/>
    <w:rsid w:val="00036E4E"/>
    <w:rsid w:val="00060A2D"/>
    <w:rsid w:val="00061686"/>
    <w:rsid w:val="00071BFF"/>
    <w:rsid w:val="00093B5B"/>
    <w:rsid w:val="000B27E2"/>
    <w:rsid w:val="000D1F65"/>
    <w:rsid w:val="000D2F03"/>
    <w:rsid w:val="000D3F0B"/>
    <w:rsid w:val="000E6AD5"/>
    <w:rsid w:val="000F0CBB"/>
    <w:rsid w:val="001255C1"/>
    <w:rsid w:val="00141142"/>
    <w:rsid w:val="00144DD4"/>
    <w:rsid w:val="001467AA"/>
    <w:rsid w:val="00151FCD"/>
    <w:rsid w:val="00161129"/>
    <w:rsid w:val="001916B4"/>
    <w:rsid w:val="001C54B0"/>
    <w:rsid w:val="001C55B2"/>
    <w:rsid w:val="002009C6"/>
    <w:rsid w:val="0020433F"/>
    <w:rsid w:val="00231838"/>
    <w:rsid w:val="00262F7B"/>
    <w:rsid w:val="00263A97"/>
    <w:rsid w:val="002834FF"/>
    <w:rsid w:val="002A515B"/>
    <w:rsid w:val="002B3A72"/>
    <w:rsid w:val="002C1278"/>
    <w:rsid w:val="002D035B"/>
    <w:rsid w:val="002E02A0"/>
    <w:rsid w:val="00311E8D"/>
    <w:rsid w:val="00322ECF"/>
    <w:rsid w:val="003509A3"/>
    <w:rsid w:val="00351EBC"/>
    <w:rsid w:val="00363109"/>
    <w:rsid w:val="0036565B"/>
    <w:rsid w:val="00371353"/>
    <w:rsid w:val="0038032D"/>
    <w:rsid w:val="003B7EFB"/>
    <w:rsid w:val="003F5C8C"/>
    <w:rsid w:val="00412185"/>
    <w:rsid w:val="004264A9"/>
    <w:rsid w:val="004A07A1"/>
    <w:rsid w:val="004B6C5A"/>
    <w:rsid w:val="004C3961"/>
    <w:rsid w:val="004D0EA6"/>
    <w:rsid w:val="004E78D6"/>
    <w:rsid w:val="004F233C"/>
    <w:rsid w:val="005202CB"/>
    <w:rsid w:val="0052114E"/>
    <w:rsid w:val="00541339"/>
    <w:rsid w:val="0058006F"/>
    <w:rsid w:val="005A79A4"/>
    <w:rsid w:val="005B56A7"/>
    <w:rsid w:val="005C37CD"/>
    <w:rsid w:val="005F17BF"/>
    <w:rsid w:val="00620873"/>
    <w:rsid w:val="006258B8"/>
    <w:rsid w:val="00632964"/>
    <w:rsid w:val="006412B8"/>
    <w:rsid w:val="00656CEE"/>
    <w:rsid w:val="006930A8"/>
    <w:rsid w:val="006D34D9"/>
    <w:rsid w:val="006E1C9B"/>
    <w:rsid w:val="006F53FC"/>
    <w:rsid w:val="00727A8C"/>
    <w:rsid w:val="007547DB"/>
    <w:rsid w:val="0076569C"/>
    <w:rsid w:val="0078088A"/>
    <w:rsid w:val="007B2018"/>
    <w:rsid w:val="007C0C66"/>
    <w:rsid w:val="007E0700"/>
    <w:rsid w:val="007E29B8"/>
    <w:rsid w:val="007F014A"/>
    <w:rsid w:val="007F4ABF"/>
    <w:rsid w:val="00801D21"/>
    <w:rsid w:val="00835F16"/>
    <w:rsid w:val="00846794"/>
    <w:rsid w:val="008F1E9F"/>
    <w:rsid w:val="009105A3"/>
    <w:rsid w:val="00920040"/>
    <w:rsid w:val="00921726"/>
    <w:rsid w:val="00942E91"/>
    <w:rsid w:val="009B22A7"/>
    <w:rsid w:val="009D2B94"/>
    <w:rsid w:val="00A03492"/>
    <w:rsid w:val="00A10F09"/>
    <w:rsid w:val="00A20E9B"/>
    <w:rsid w:val="00A2283A"/>
    <w:rsid w:val="00A34076"/>
    <w:rsid w:val="00A40983"/>
    <w:rsid w:val="00A45E16"/>
    <w:rsid w:val="00A5555F"/>
    <w:rsid w:val="00AB0C90"/>
    <w:rsid w:val="00AB7504"/>
    <w:rsid w:val="00AC62FA"/>
    <w:rsid w:val="00AF5639"/>
    <w:rsid w:val="00B33333"/>
    <w:rsid w:val="00B41CD1"/>
    <w:rsid w:val="00B539B8"/>
    <w:rsid w:val="00B60790"/>
    <w:rsid w:val="00B80D26"/>
    <w:rsid w:val="00B868D9"/>
    <w:rsid w:val="00B86969"/>
    <w:rsid w:val="00B90AC8"/>
    <w:rsid w:val="00BB73EE"/>
    <w:rsid w:val="00BC6DA2"/>
    <w:rsid w:val="00C10D15"/>
    <w:rsid w:val="00C1319D"/>
    <w:rsid w:val="00C159C7"/>
    <w:rsid w:val="00C45DB5"/>
    <w:rsid w:val="00C61220"/>
    <w:rsid w:val="00C73F23"/>
    <w:rsid w:val="00C827F1"/>
    <w:rsid w:val="00C92E6D"/>
    <w:rsid w:val="00D05145"/>
    <w:rsid w:val="00D12F30"/>
    <w:rsid w:val="00D76491"/>
    <w:rsid w:val="00DD1AC7"/>
    <w:rsid w:val="00DD7499"/>
    <w:rsid w:val="00DF4991"/>
    <w:rsid w:val="00E264B9"/>
    <w:rsid w:val="00E40936"/>
    <w:rsid w:val="00E53A15"/>
    <w:rsid w:val="00E57D92"/>
    <w:rsid w:val="00E6288E"/>
    <w:rsid w:val="00EA031E"/>
    <w:rsid w:val="00EA49BC"/>
    <w:rsid w:val="00EE0E25"/>
    <w:rsid w:val="00F12E3E"/>
    <w:rsid w:val="00F21C85"/>
    <w:rsid w:val="00F276F7"/>
    <w:rsid w:val="00F65716"/>
    <w:rsid w:val="00F821B3"/>
    <w:rsid w:val="00F822D2"/>
    <w:rsid w:val="00FC23A0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"/>
    <o:shapelayout v:ext="edit">
      <o:idmap v:ext="edit" data="2"/>
    </o:shapelayout>
  </w:shapeDefaults>
  <w:decimalSymbol w:val=","/>
  <w:listSeparator w:val=";"/>
  <w14:docId w14:val="71092749"/>
  <w15:docId w15:val="{27D26525-74E0-4B08-8D39-EFBC06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nardosayao.to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22</Pages>
  <Words>11337</Words>
  <Characters>61223</Characters>
  <Application>Microsoft Office Word</Application>
  <DocSecurity>0</DocSecurity>
  <Lines>510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72416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aldenora vieira</cp:lastModifiedBy>
  <cp:revision>53</cp:revision>
  <cp:lastPrinted>2021-11-03T12:58:00Z</cp:lastPrinted>
  <dcterms:created xsi:type="dcterms:W3CDTF">2021-08-05T16:16:00Z</dcterms:created>
  <dcterms:modified xsi:type="dcterms:W3CDTF">2022-03-09T14:14:00Z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